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960C2">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1A4ADA">
            <w:pPr>
              <w:pStyle w:val="ConsPlusTitlePage"/>
              <w:jc w:val="center"/>
              <w:rPr>
                <w:sz w:val="48"/>
                <w:szCs w:val="48"/>
              </w:rPr>
            </w:pPr>
            <w:r>
              <w:rPr>
                <w:sz w:val="48"/>
                <w:szCs w:val="48"/>
              </w:rPr>
              <w:t>Постановление Правительства Москвы от 28.12.2023 N 2691-ПП</w:t>
            </w:r>
            <w:r>
              <w:rPr>
                <w:sz w:val="48"/>
                <w:szCs w:val="48"/>
              </w:rPr>
              <w:br/>
            </w:r>
            <w:r>
              <w:rPr>
                <w:sz w:val="48"/>
                <w:szCs w:val="48"/>
              </w:rPr>
              <w:t>"О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1A4AD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27.02.2024</w:t>
            </w:r>
            <w:r>
              <w:rPr>
                <w:sz w:val="28"/>
                <w:szCs w:val="28"/>
              </w:rPr>
              <w:br/>
              <w:t> </w:t>
            </w:r>
          </w:p>
        </w:tc>
      </w:tr>
    </w:tbl>
    <w:p w:rsidR="00000000" w:rsidRDefault="001A4ADA">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1A4ADA">
      <w:pPr>
        <w:pStyle w:val="ConsPlusNormal"/>
        <w:jc w:val="both"/>
        <w:outlineLvl w:val="0"/>
      </w:pPr>
    </w:p>
    <w:p w:rsidR="00000000" w:rsidRDefault="001A4ADA">
      <w:pPr>
        <w:pStyle w:val="ConsPlusTitle"/>
        <w:jc w:val="center"/>
        <w:outlineLvl w:val="0"/>
      </w:pPr>
      <w:r>
        <w:t>ПРАВИТЕЛЬСТВО МОСКВЫ</w:t>
      </w:r>
    </w:p>
    <w:p w:rsidR="00000000" w:rsidRDefault="001A4ADA">
      <w:pPr>
        <w:pStyle w:val="ConsPlusTitle"/>
        <w:jc w:val="both"/>
      </w:pPr>
    </w:p>
    <w:p w:rsidR="00000000" w:rsidRDefault="001A4ADA">
      <w:pPr>
        <w:pStyle w:val="ConsPlusTitle"/>
        <w:jc w:val="center"/>
      </w:pPr>
      <w:r>
        <w:t>ПОСТАНОВЛЕНИЕ</w:t>
      </w:r>
    </w:p>
    <w:p w:rsidR="00000000" w:rsidRDefault="001A4ADA">
      <w:pPr>
        <w:pStyle w:val="ConsPlusTitle"/>
        <w:jc w:val="center"/>
      </w:pPr>
      <w:r>
        <w:t>от 28 декабря 2023 г. N 2691-ПП</w:t>
      </w:r>
    </w:p>
    <w:p w:rsidR="00000000" w:rsidRDefault="001A4ADA">
      <w:pPr>
        <w:pStyle w:val="ConsPlusTitle"/>
        <w:jc w:val="both"/>
      </w:pPr>
    </w:p>
    <w:p w:rsidR="00000000" w:rsidRDefault="001A4ADA">
      <w:pPr>
        <w:pStyle w:val="ConsPlusTitle"/>
        <w:jc w:val="center"/>
      </w:pPr>
      <w:r>
        <w:t>О ТЕРРИТОРИАЛЬНОЙ ПРОГРАММЕ ГОСУДАРСТВЕННЫХ ГАРАНТИЙ</w:t>
      </w:r>
    </w:p>
    <w:p w:rsidR="00000000" w:rsidRDefault="001A4ADA">
      <w:pPr>
        <w:pStyle w:val="ConsPlusTitle"/>
        <w:jc w:val="center"/>
      </w:pPr>
      <w:r>
        <w:t>БЕСПЛАТНОГО ОКАЗАНИЯ ГРАЖДАНАМ МЕДИЦИНСКОЙ ПОМОЩИ В ГОРОДЕ</w:t>
      </w:r>
    </w:p>
    <w:p w:rsidR="00000000" w:rsidRDefault="001A4ADA">
      <w:pPr>
        <w:pStyle w:val="ConsPlusTitle"/>
        <w:jc w:val="center"/>
      </w:pPr>
      <w:r>
        <w:t>МОСКВЕ НА 2024 ГОД И НА ПЛАНОВЫЙ ПЕРИОД 2025 И 2026 ГОДОВ</w:t>
      </w:r>
    </w:p>
    <w:p w:rsidR="00000000" w:rsidRDefault="001A4ADA">
      <w:pPr>
        <w:pStyle w:val="ConsPlusNormal"/>
        <w:jc w:val="both"/>
      </w:pPr>
    </w:p>
    <w:p w:rsidR="00000000" w:rsidRDefault="001A4ADA">
      <w:pPr>
        <w:pStyle w:val="ConsPlusNormal"/>
        <w:ind w:firstLine="540"/>
        <w:jc w:val="both"/>
      </w:pPr>
      <w:r>
        <w:t>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w:t>
      </w:r>
      <w:r>
        <w:t xml:space="preserve"> Федеральным </w:t>
      </w:r>
      <w:hyperlink r:id="rId9"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000000" w:rsidRDefault="001A4ADA">
      <w:pPr>
        <w:pStyle w:val="ConsPlusNormal"/>
        <w:spacing w:before="240"/>
        <w:ind w:firstLine="540"/>
        <w:jc w:val="both"/>
      </w:pPr>
      <w:r>
        <w:t>1. Утвердить</w:t>
      </w:r>
      <w:r>
        <w:t xml:space="preserve"> Территориальную </w:t>
      </w:r>
      <w:hyperlink w:anchor="Par30"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2024 год и на плановый период 2025 и 2026 годов (приложение).</w:t>
      </w:r>
    </w:p>
    <w:p w:rsidR="00000000" w:rsidRDefault="001A4ADA">
      <w:pPr>
        <w:pStyle w:val="ConsPlusNormal"/>
        <w:spacing w:before="240"/>
        <w:ind w:firstLine="540"/>
        <w:jc w:val="both"/>
      </w:pPr>
      <w:r>
        <w:t>2. Установить, что:</w:t>
      </w:r>
    </w:p>
    <w:p w:rsidR="00000000" w:rsidRDefault="001A4ADA">
      <w:pPr>
        <w:pStyle w:val="ConsPlusNormal"/>
        <w:spacing w:before="240"/>
        <w:ind w:firstLine="540"/>
        <w:jc w:val="both"/>
      </w:pPr>
      <w:r>
        <w:t xml:space="preserve">2.1. Учет объемов медицинской помощи, предоставляемых медицинскими организациями, участвующими в реализации Территориальной </w:t>
      </w:r>
      <w:hyperlink w:anchor="Par30"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w:t>
      </w:r>
      <w:r>
        <w:t>омощи в городе Москве на 2024 год и на плановый период 2025 и 2026 годов, осуществляется раздельно по видам и источникам их финансового обеспечения.</w:t>
      </w:r>
    </w:p>
    <w:p w:rsidR="00000000" w:rsidRDefault="001A4ADA">
      <w:pPr>
        <w:pStyle w:val="ConsPlusNormal"/>
        <w:spacing w:before="240"/>
        <w:ind w:firstLine="540"/>
        <w:jc w:val="both"/>
      </w:pPr>
      <w:r>
        <w:t xml:space="preserve">2.2. Выполнение Территориальной </w:t>
      </w:r>
      <w:hyperlink w:anchor="Par30"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2024 год и на плановый период 2025 и 2026 годов осуществляется исходя из утвержденных нормативов объемов медицинской помощи и нормативов финансовых затрат на еди</w:t>
      </w:r>
      <w:r>
        <w:t xml:space="preserve">ницу объема медицинской помощи в пределах бюджетных ассигнований, предусмотренных </w:t>
      </w:r>
      <w:hyperlink r:id="rId11" w:history="1">
        <w:r>
          <w:rPr>
            <w:color w:val="0000FF"/>
          </w:rPr>
          <w:t>Законом</w:t>
        </w:r>
      </w:hyperlink>
      <w:r>
        <w:t xml:space="preserve"> города Москвы от 22 ноября 2023 г. N 33 "О бюджете города Москвы на</w:t>
      </w:r>
      <w:r>
        <w:t xml:space="preserve"> 2024 год и плановый период 2025 и 2026 годов" и </w:t>
      </w:r>
      <w:hyperlink r:id="rId12" w:history="1">
        <w:r>
          <w:rPr>
            <w:color w:val="0000FF"/>
          </w:rPr>
          <w:t>Законом</w:t>
        </w:r>
      </w:hyperlink>
      <w:r>
        <w:t xml:space="preserve"> города Москвы от 22 ноября 2023 г. N 32 "О бюджете Московского городского фонда обязательного медици</w:t>
      </w:r>
      <w:r>
        <w:t>нского страхования на 2024 год и на плановый период 2025 и 2026 годов".</w:t>
      </w:r>
    </w:p>
    <w:p w:rsidR="00000000" w:rsidRDefault="001A4ADA">
      <w:pPr>
        <w:pStyle w:val="ConsPlusNormal"/>
        <w:spacing w:before="240"/>
        <w:ind w:firstLine="540"/>
        <w:jc w:val="both"/>
      </w:pPr>
      <w:r>
        <w:t xml:space="preserve">2.3. Об итогах выполнения Территориальной </w:t>
      </w:r>
      <w:hyperlink w:anchor="Par30"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w:t>
      </w:r>
      <w:r>
        <w:t>роде Москве на 2024 год и на плановый период 2025 и 2026 годов доложить Правительству Москвы за 2024 год до 5 июля 2025 г., за 2025 год - до 5 июля 2026 г., за 2026 год - до 5 июля 2027 г.</w:t>
      </w:r>
    </w:p>
    <w:p w:rsidR="00000000" w:rsidRDefault="001A4ADA">
      <w:pPr>
        <w:pStyle w:val="ConsPlusNormal"/>
        <w:spacing w:before="240"/>
        <w:ind w:firstLine="540"/>
        <w:jc w:val="both"/>
      </w:pPr>
      <w:r>
        <w:t>3. Контроль за выполнением настоящего постановления возложить на за</w:t>
      </w:r>
      <w:r>
        <w:t>местителя Мэра Москвы в Правительстве Москвы по вопросам социального развития Ракову А.В.</w:t>
      </w:r>
    </w:p>
    <w:p w:rsidR="00000000" w:rsidRDefault="001A4ADA">
      <w:pPr>
        <w:pStyle w:val="ConsPlusNormal"/>
        <w:jc w:val="both"/>
      </w:pPr>
    </w:p>
    <w:p w:rsidR="00000000" w:rsidRDefault="001A4ADA">
      <w:pPr>
        <w:pStyle w:val="ConsPlusNormal"/>
        <w:jc w:val="right"/>
      </w:pPr>
      <w:r>
        <w:t>Мэр Москвы</w:t>
      </w:r>
    </w:p>
    <w:p w:rsidR="00000000" w:rsidRDefault="001A4ADA">
      <w:pPr>
        <w:pStyle w:val="ConsPlusNormal"/>
        <w:jc w:val="right"/>
      </w:pPr>
      <w:r>
        <w:t>С.С. Собянин</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0"/>
      </w:pPr>
      <w:r>
        <w:t>Приложение</w:t>
      </w:r>
    </w:p>
    <w:p w:rsidR="00000000" w:rsidRDefault="001A4ADA">
      <w:pPr>
        <w:pStyle w:val="ConsPlusNormal"/>
        <w:jc w:val="right"/>
      </w:pPr>
      <w:r>
        <w:t>к постановлению Правительства</w:t>
      </w:r>
    </w:p>
    <w:p w:rsidR="00000000" w:rsidRDefault="001A4ADA">
      <w:pPr>
        <w:pStyle w:val="ConsPlusNormal"/>
        <w:jc w:val="right"/>
      </w:pPr>
      <w:r>
        <w:t>Москвы</w:t>
      </w:r>
    </w:p>
    <w:p w:rsidR="00000000" w:rsidRDefault="001A4ADA">
      <w:pPr>
        <w:pStyle w:val="ConsPlusNormal"/>
        <w:jc w:val="right"/>
      </w:pPr>
      <w:r>
        <w:t>от 28 декабря 2023 г. N 2691-ПП</w:t>
      </w:r>
    </w:p>
    <w:p w:rsidR="00000000" w:rsidRDefault="001A4ADA">
      <w:pPr>
        <w:pStyle w:val="ConsPlusNormal"/>
        <w:jc w:val="both"/>
      </w:pPr>
    </w:p>
    <w:p w:rsidR="00000000" w:rsidRDefault="001A4ADA">
      <w:pPr>
        <w:pStyle w:val="ConsPlusTitle"/>
        <w:jc w:val="center"/>
      </w:pPr>
      <w:bookmarkStart w:id="0" w:name="Par30"/>
      <w:bookmarkEnd w:id="0"/>
      <w:r>
        <w:t>ТЕРРИТОРИАЛЬНАЯ ПРОГРАММА</w:t>
      </w:r>
    </w:p>
    <w:p w:rsidR="00000000" w:rsidRDefault="001A4ADA">
      <w:pPr>
        <w:pStyle w:val="ConsPlusTitle"/>
        <w:jc w:val="center"/>
      </w:pPr>
      <w:r>
        <w:t>ГОСУДАРСТВЕННЫХ ГАР</w:t>
      </w:r>
      <w:r>
        <w:t>АНТИЙ БЕСПЛАТНОГО ОКАЗАНИЯ ГРАЖДАНАМ</w:t>
      </w:r>
    </w:p>
    <w:p w:rsidR="00000000" w:rsidRDefault="001A4ADA">
      <w:pPr>
        <w:pStyle w:val="ConsPlusTitle"/>
        <w:jc w:val="center"/>
      </w:pPr>
      <w:r>
        <w:t>МЕДИЦИНСКОЙ ПОМОЩИ В ГОРОДЕ МОСКВЕ НА 2024 ГОД</w:t>
      </w:r>
    </w:p>
    <w:p w:rsidR="00000000" w:rsidRDefault="001A4ADA">
      <w:pPr>
        <w:pStyle w:val="ConsPlusTitle"/>
        <w:jc w:val="center"/>
      </w:pPr>
      <w:r>
        <w:t>И НА ПЛАНОВЫЙ ПЕРИОД 2025 И 2026 ГОДОВ</w:t>
      </w:r>
    </w:p>
    <w:p w:rsidR="00000000" w:rsidRDefault="001A4ADA">
      <w:pPr>
        <w:pStyle w:val="ConsPlusNormal"/>
        <w:jc w:val="both"/>
      </w:pPr>
    </w:p>
    <w:p w:rsidR="00000000" w:rsidRDefault="001A4ADA">
      <w:pPr>
        <w:pStyle w:val="ConsPlusTitle"/>
        <w:jc w:val="center"/>
        <w:outlineLvl w:val="1"/>
      </w:pPr>
      <w:r>
        <w:t>1. Общие положения</w:t>
      </w:r>
    </w:p>
    <w:p w:rsidR="00000000" w:rsidRDefault="001A4ADA">
      <w:pPr>
        <w:pStyle w:val="ConsPlusNormal"/>
        <w:jc w:val="both"/>
      </w:pPr>
    </w:p>
    <w:p w:rsidR="00000000" w:rsidRDefault="001A4ADA">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w:t>
      </w:r>
      <w:r>
        <w:t>де Москве на 2024 год и на плановый период 2025 и 2026 годов (далее также - Территориальная программа) устанавливает:</w:t>
      </w:r>
    </w:p>
    <w:p w:rsidR="00000000" w:rsidRDefault="001A4ADA">
      <w:pPr>
        <w:pStyle w:val="ConsPlusNormal"/>
        <w:spacing w:before="24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w:t>
      </w:r>
      <w:r>
        <w:t xml:space="preserve">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w:t>
      </w:r>
      <w:r>
        <w:t>и способы оплаты медицинской помощи.</w:t>
      </w:r>
    </w:p>
    <w:p w:rsidR="00000000" w:rsidRDefault="001A4ADA">
      <w:pPr>
        <w:pStyle w:val="ConsPlusNormal"/>
        <w:spacing w:before="24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w:t>
      </w:r>
      <w:r>
        <w:t>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w:t>
      </w:r>
      <w:r>
        <w:t>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00000" w:rsidRDefault="001A4ADA">
      <w:pPr>
        <w:pStyle w:val="ConsPlusNormal"/>
        <w:spacing w:before="240"/>
        <w:ind w:firstLine="540"/>
        <w:jc w:val="both"/>
      </w:pPr>
      <w:r>
        <w:t>1.1.3. Сроки ожидания медицинской помощи, оказываемой в плановой форме, в том числе сроки ожидания о</w:t>
      </w:r>
      <w:r>
        <w:t>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00000" w:rsidRDefault="001A4ADA">
      <w:pPr>
        <w:pStyle w:val="ConsPlusNormal"/>
        <w:spacing w:before="240"/>
        <w:ind w:firstLine="540"/>
        <w:jc w:val="both"/>
      </w:pPr>
      <w:r>
        <w:t>1.1.4. Целевые значения критериев доступности и качества медицинской помощи, оказываемой в рамках Терр</w:t>
      </w:r>
      <w:r>
        <w:t>иториальной программы.</w:t>
      </w:r>
    </w:p>
    <w:p w:rsidR="00000000" w:rsidRDefault="001A4ADA">
      <w:pPr>
        <w:pStyle w:val="ConsPlusNormal"/>
        <w:spacing w:before="240"/>
        <w:ind w:firstLine="540"/>
        <w:jc w:val="both"/>
      </w:pPr>
      <w:r>
        <w:t>1.2. Территориальная программа включает в себя:</w:t>
      </w:r>
    </w:p>
    <w:p w:rsidR="00000000" w:rsidRDefault="001A4ADA">
      <w:pPr>
        <w:pStyle w:val="ConsPlusNormal"/>
        <w:spacing w:before="240"/>
        <w:ind w:firstLine="540"/>
        <w:jc w:val="both"/>
      </w:pPr>
      <w:r>
        <w:t xml:space="preserve">1.2.1. Утвержденную </w:t>
      </w:r>
      <w:hyperlink w:anchor="Par721"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w:t>
      </w:r>
      <w:r>
        <w:t xml:space="preserve">ороде Москве на 2024 год и на плановый </w:t>
      </w:r>
      <w:r>
        <w:lastRenderedPageBreak/>
        <w:t>период 2025 и 2026 годов по источникам финансового обеспечения (приложение 1 к Территориальной программе).</w:t>
      </w:r>
    </w:p>
    <w:p w:rsidR="00000000" w:rsidRDefault="001A4ADA">
      <w:pPr>
        <w:pStyle w:val="ConsPlusNormal"/>
        <w:spacing w:before="240"/>
        <w:ind w:firstLine="540"/>
        <w:jc w:val="both"/>
      </w:pPr>
      <w:r>
        <w:t xml:space="preserve">1.2.2. Утвержденную </w:t>
      </w:r>
      <w:hyperlink w:anchor="Par841" w:tooltip="УТВЕРЖДЕННАЯ СТОИМОСТЬ" w:history="1">
        <w:r>
          <w:rPr>
            <w:color w:val="0000FF"/>
          </w:rPr>
          <w:t>стоимость</w:t>
        </w:r>
      </w:hyperlink>
      <w:r>
        <w:t xml:space="preserve"> Территориальной программы гос</w:t>
      </w:r>
      <w:r>
        <w:t>ударственных гарантий бесплатного оказания гражданам медицинской помощи в городе Москве на 2024 год и на плановый период 2025 и 2026 годов по условиям ее оказания (приложение 2 к Территориальной программе).</w:t>
      </w:r>
    </w:p>
    <w:p w:rsidR="00000000" w:rsidRDefault="001A4ADA">
      <w:pPr>
        <w:pStyle w:val="ConsPlusNormal"/>
        <w:spacing w:before="240"/>
        <w:ind w:firstLine="540"/>
        <w:jc w:val="both"/>
      </w:pPr>
      <w:r>
        <w:t xml:space="preserve">1.2.3. </w:t>
      </w:r>
      <w:hyperlink w:anchor="Par7661" w:tooltip="ПОРЯДОК"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w:t>
      </w:r>
      <w:r>
        <w:t>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00000" w:rsidRDefault="001A4ADA">
      <w:pPr>
        <w:pStyle w:val="ConsPlusNormal"/>
        <w:spacing w:before="240"/>
        <w:ind w:firstLine="540"/>
        <w:jc w:val="both"/>
      </w:pPr>
      <w:r>
        <w:t xml:space="preserve">1.2.4. </w:t>
      </w:r>
      <w:hyperlink w:anchor="Par7727" w:tooltip="ПЕРЕЧЕНЬ" w:history="1">
        <w:r>
          <w:rPr>
            <w:color w:val="0000FF"/>
          </w:rPr>
          <w:t>Перечень</w:t>
        </w:r>
      </w:hyperlink>
      <w:r>
        <w:t xml:space="preserve"> жизненно необходимых и важнейших лекарственных препара</w:t>
      </w:r>
      <w:r>
        <w:t>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w:t>
      </w:r>
      <w:r>
        <w:t>й медицинской помощи в стационарных условиях (приложение 4 к Территориальной программе).</w:t>
      </w:r>
    </w:p>
    <w:p w:rsidR="00000000" w:rsidRDefault="001A4ADA">
      <w:pPr>
        <w:pStyle w:val="ConsPlusNormal"/>
        <w:spacing w:before="240"/>
        <w:ind w:firstLine="540"/>
        <w:jc w:val="both"/>
      </w:pPr>
      <w:r>
        <w:t xml:space="preserve">1.2.5. </w:t>
      </w:r>
      <w:hyperlink w:anchor="Par11729"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w:t>
      </w:r>
      <w:r>
        <w:t xml:space="preserve">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w:t>
      </w:r>
      <w:r>
        <w:t>или с пятидесятипроцентной скидкой по назначению врачей (приложение 5 к Территориальной программе).</w:t>
      </w:r>
    </w:p>
    <w:p w:rsidR="00000000" w:rsidRDefault="001A4ADA">
      <w:pPr>
        <w:pStyle w:val="ConsPlusNormal"/>
        <w:spacing w:before="240"/>
        <w:ind w:firstLine="540"/>
        <w:jc w:val="both"/>
      </w:pPr>
      <w:r>
        <w:t xml:space="preserve">1.2.6. </w:t>
      </w:r>
      <w:hyperlink w:anchor="Par15738"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w:t>
      </w:r>
      <w:r>
        <w:t>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000000" w:rsidRDefault="001A4ADA">
      <w:pPr>
        <w:pStyle w:val="ConsPlusNormal"/>
        <w:spacing w:before="240"/>
        <w:ind w:firstLine="540"/>
        <w:jc w:val="both"/>
      </w:pPr>
      <w:r>
        <w:t xml:space="preserve">1.2.7. </w:t>
      </w:r>
      <w:hyperlink w:anchor="Par16701" w:tooltip="ПЕРЕЧЕНЬ" w:history="1">
        <w:r>
          <w:rPr>
            <w:color w:val="0000FF"/>
          </w:rPr>
          <w:t>Перечень</w:t>
        </w:r>
      </w:hyperlink>
      <w:r>
        <w:t xml:space="preserve"> мероприятий по профи</w:t>
      </w:r>
      <w:r>
        <w:t>лактике заболеваний и формированию здорового образа жизни, включая меры по профилактике распространения вируса иммунодефицита человека и гепатита C, осуществляемых в рамках Территориальной программы государственных гарантий бесплатного оказания гражданам м</w:t>
      </w:r>
      <w:r>
        <w:t>едицинской помощи в городе Москве на 2024 год и на плановый период 2025 и 2026 годов (приложение 7 к Территориальной программе).</w:t>
      </w:r>
    </w:p>
    <w:p w:rsidR="00000000" w:rsidRDefault="001A4ADA">
      <w:pPr>
        <w:pStyle w:val="ConsPlusNormal"/>
        <w:spacing w:before="240"/>
        <w:ind w:firstLine="540"/>
        <w:jc w:val="both"/>
      </w:pPr>
      <w:r>
        <w:t xml:space="preserve">1.2.8. </w:t>
      </w:r>
      <w:hyperlink w:anchor="Par16745" w:tooltip="УСЛОВИЯ" w:history="1">
        <w:r>
          <w:rPr>
            <w:color w:val="0000FF"/>
          </w:rPr>
          <w:t>Условия</w:t>
        </w:r>
      </w:hyperlink>
      <w:r>
        <w:t xml:space="preserve"> и сроки проведения диспансеризации населения для отдельных категорий гражд</w:t>
      </w:r>
      <w:r>
        <w:t>ан, профилактических медицинских осмотров (приложение 8 к Территориальной программе).</w:t>
      </w:r>
    </w:p>
    <w:p w:rsidR="00000000" w:rsidRDefault="001A4ADA">
      <w:pPr>
        <w:pStyle w:val="ConsPlusNormal"/>
        <w:spacing w:before="240"/>
        <w:ind w:firstLine="540"/>
        <w:jc w:val="both"/>
      </w:pPr>
      <w:r>
        <w:t xml:space="preserve">1.2.9. </w:t>
      </w:r>
      <w:hyperlink w:anchor="Par16810" w:tooltip="ПОРЯДОК"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w:t>
      </w:r>
      <w:r>
        <w:t>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w:t>
      </w:r>
      <w:r>
        <w:t>е 9 к Территориальной программе).</w:t>
      </w:r>
    </w:p>
    <w:p w:rsidR="00000000" w:rsidRDefault="001A4ADA">
      <w:pPr>
        <w:pStyle w:val="ConsPlusNormal"/>
        <w:spacing w:before="240"/>
        <w:ind w:firstLine="540"/>
        <w:jc w:val="both"/>
      </w:pPr>
      <w:r>
        <w:t xml:space="preserve">1.2.10. </w:t>
      </w:r>
      <w:hyperlink w:anchor="Par16853" w:tooltip="ПОРЯДОК"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w:t>
      </w:r>
      <w:r>
        <w:lastRenderedPageBreak/>
        <w:t>Территориальной програ</w:t>
      </w:r>
      <w:r>
        <w:t>ммы государственных гарантий бесплатного оказания гражданам медицинской помощи в городе Москве на 2024 год и на плановый период 2025 и 2026 годов (приложение 10 к Территориальной программе).</w:t>
      </w:r>
    </w:p>
    <w:p w:rsidR="00000000" w:rsidRDefault="001A4ADA">
      <w:pPr>
        <w:pStyle w:val="ConsPlusNormal"/>
        <w:spacing w:before="240"/>
        <w:ind w:firstLine="540"/>
        <w:jc w:val="both"/>
      </w:pPr>
      <w:r>
        <w:t xml:space="preserve">1.2.11. </w:t>
      </w:r>
      <w:hyperlink w:anchor="Par16877"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в том числе Территориальной программ</w:t>
      </w:r>
      <w:r>
        <w:t>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rsidR="00000000" w:rsidRDefault="001A4ADA">
      <w:pPr>
        <w:pStyle w:val="ConsPlusNormal"/>
        <w:spacing w:before="240"/>
        <w:ind w:firstLine="540"/>
        <w:jc w:val="both"/>
      </w:pPr>
      <w:r>
        <w:t xml:space="preserve">1.2.12. </w:t>
      </w:r>
      <w:hyperlink w:anchor="Par21192" w:tooltip="ПЕРЕЧЕНЬ"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2024 год и на плановый период 2025 и 2026 годов (приложение 12 к Территор</w:t>
      </w:r>
      <w:r>
        <w:t>иальной программе).</w:t>
      </w:r>
    </w:p>
    <w:p w:rsidR="00000000" w:rsidRDefault="001A4ADA">
      <w:pPr>
        <w:pStyle w:val="ConsPlusNormal"/>
        <w:spacing w:before="240"/>
        <w:ind w:firstLine="540"/>
        <w:jc w:val="both"/>
      </w:pPr>
      <w:r>
        <w:t xml:space="preserve">1.2.13. </w:t>
      </w:r>
      <w:hyperlink w:anchor="Par24909"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w:t>
      </w:r>
      <w:r>
        <w:t>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00000" w:rsidRDefault="001A4ADA">
      <w:pPr>
        <w:pStyle w:val="ConsPlusNormal"/>
        <w:spacing w:before="240"/>
        <w:ind w:firstLine="540"/>
        <w:jc w:val="both"/>
      </w:pPr>
      <w:r>
        <w:t xml:space="preserve">1.2.14. </w:t>
      </w:r>
      <w:hyperlink w:anchor="Par25129" w:tooltip="РЕЕСТР" w:history="1">
        <w:r>
          <w:rPr>
            <w:color w:val="0000FF"/>
          </w:rPr>
          <w:t>Реестр</w:t>
        </w:r>
      </w:hyperlink>
      <w:r>
        <w:t xml:space="preserve"> участвующих в реали</w:t>
      </w:r>
      <w:r>
        <w:t>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w:t>
      </w:r>
      <w:r>
        <w:t>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w:t>
      </w:r>
      <w:r>
        <w:t xml:space="preserve">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000000" w:rsidRDefault="001A4ADA">
      <w:pPr>
        <w:pStyle w:val="ConsPlusNormal"/>
        <w:spacing w:before="240"/>
        <w:ind w:firstLine="540"/>
        <w:jc w:val="both"/>
      </w:pPr>
      <w:r>
        <w:t xml:space="preserve">1.2.15. Объем медицинской </w:t>
      </w:r>
      <w:hyperlink w:anchor="Par25227" w:tooltip="ОБЪЕМ" w:history="1">
        <w:r>
          <w:rPr>
            <w:color w:val="0000FF"/>
          </w:rPr>
          <w:t>помощи</w:t>
        </w:r>
      </w:hyperlink>
      <w:r>
        <w:t xml:space="preserve"> в амбулаторных условиях, </w:t>
      </w:r>
      <w:r>
        <w:t>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2024 год (приложение 15 к Территориальной программе).</w:t>
      </w:r>
    </w:p>
    <w:p w:rsidR="00000000" w:rsidRDefault="001A4ADA">
      <w:pPr>
        <w:pStyle w:val="ConsPlusNormal"/>
        <w:spacing w:before="240"/>
        <w:ind w:firstLine="540"/>
        <w:jc w:val="both"/>
      </w:pPr>
      <w:r>
        <w:t xml:space="preserve">1.2.16. Примерный </w:t>
      </w:r>
      <w:hyperlink w:anchor="Par25318" w:tooltip="ПРИМЕРНЫЙ ПЕРЕЧЕНЬ" w:history="1">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000000" w:rsidRDefault="001A4ADA">
      <w:pPr>
        <w:pStyle w:val="ConsPlusNormal"/>
        <w:spacing w:before="240"/>
        <w:ind w:firstLine="540"/>
        <w:jc w:val="both"/>
      </w:pPr>
      <w:r>
        <w:t xml:space="preserve">1.2.17. </w:t>
      </w:r>
      <w:hyperlink w:anchor="Par25861" w:tooltip="ПОРЯДОК" w:history="1">
        <w:r>
          <w:rPr>
            <w:color w:val="0000FF"/>
          </w:rPr>
          <w:t>Порядок</w:t>
        </w:r>
      </w:hyperlink>
      <w:r>
        <w:t xml:space="preserve"> оказания медицинс</w:t>
      </w:r>
      <w:r>
        <w:t>кой помощи гражданам и их маршрутизации при проведении медицинской реабилитации на всех этапах ее оказания (приложение 17 к Территориальной программе).</w:t>
      </w:r>
    </w:p>
    <w:p w:rsidR="00000000" w:rsidRDefault="001A4ADA">
      <w:pPr>
        <w:pStyle w:val="ConsPlusNormal"/>
        <w:spacing w:before="240"/>
        <w:ind w:firstLine="540"/>
        <w:jc w:val="both"/>
      </w:pPr>
      <w:r>
        <w:t>1.3. Территориальная программа сформирована в соответствии с порядками оказания медицинской помощи, на о</w:t>
      </w:r>
      <w:r>
        <w:t xml:space="preserve">снове клинических рекомендаций и с учетом стандартов медицинской помощи, а также особенностей половозрастного состава, уровня и структуры заболеваемости </w:t>
      </w:r>
      <w:r>
        <w:lastRenderedPageBreak/>
        <w:t>жителей города Москвы, основанных на данных медицинской статистики. При формировании Территориальной пр</w:t>
      </w:r>
      <w:r>
        <w:t>ограммы обеспечена сбалансированность объема медицинской помощи и ее финансового обеспечения.</w:t>
      </w:r>
    </w:p>
    <w:p w:rsidR="00000000" w:rsidRDefault="001A4ADA">
      <w:pPr>
        <w:pStyle w:val="ConsPlusNormal"/>
        <w:spacing w:before="240"/>
        <w:ind w:firstLine="540"/>
        <w:jc w:val="both"/>
      </w:pPr>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w:t>
      </w:r>
      <w:r>
        <w:t>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000000" w:rsidRDefault="001A4ADA">
      <w:pPr>
        <w:pStyle w:val="ConsPlusNormal"/>
        <w:jc w:val="both"/>
      </w:pPr>
    </w:p>
    <w:p w:rsidR="00000000" w:rsidRDefault="001A4ADA">
      <w:pPr>
        <w:pStyle w:val="ConsPlusTitle"/>
        <w:jc w:val="center"/>
        <w:outlineLvl w:val="1"/>
      </w:pPr>
      <w:bookmarkStart w:id="1" w:name="Par63"/>
      <w:bookmarkEnd w:id="1"/>
      <w:r>
        <w:t>2. Перечень видов, форм и условий предоставления медицинской</w:t>
      </w:r>
    </w:p>
    <w:p w:rsidR="00000000" w:rsidRDefault="001A4ADA">
      <w:pPr>
        <w:pStyle w:val="ConsPlusTitle"/>
        <w:jc w:val="center"/>
      </w:pPr>
      <w:r>
        <w:t>помощи, оказание которой осуществляется бесплатно</w:t>
      </w:r>
    </w:p>
    <w:p w:rsidR="00000000" w:rsidRDefault="001A4ADA">
      <w:pPr>
        <w:pStyle w:val="ConsPlusNormal"/>
        <w:jc w:val="both"/>
      </w:pPr>
    </w:p>
    <w:p w:rsidR="00000000" w:rsidRDefault="001A4ADA">
      <w:pPr>
        <w:pStyle w:val="ConsPlusNormal"/>
        <w:ind w:firstLine="540"/>
        <w:jc w:val="both"/>
      </w:pPr>
      <w:r>
        <w:t>2.1. В рамках Территориальной программы бесплатно предоставляются:</w:t>
      </w:r>
    </w:p>
    <w:p w:rsidR="00000000" w:rsidRDefault="001A4ADA">
      <w:pPr>
        <w:pStyle w:val="ConsPlusNormal"/>
        <w:spacing w:before="24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00000" w:rsidRDefault="001A4ADA">
      <w:pPr>
        <w:pStyle w:val="ConsPlusNormal"/>
        <w:spacing w:before="240"/>
        <w:ind w:firstLine="540"/>
        <w:jc w:val="both"/>
      </w:pPr>
      <w:r>
        <w:t>2.1.2. С</w:t>
      </w:r>
      <w:r>
        <w:t>пециализированная, в том числе высокотехнологичная, медицинская помощь.</w:t>
      </w:r>
    </w:p>
    <w:p w:rsidR="00000000" w:rsidRDefault="001A4ADA">
      <w:pPr>
        <w:pStyle w:val="ConsPlusNormal"/>
        <w:spacing w:before="240"/>
        <w:ind w:firstLine="540"/>
        <w:jc w:val="both"/>
      </w:pPr>
      <w:r>
        <w:t>2.1.3. Скорая, в том числе скорая специализированная, медицинская помощь.</w:t>
      </w:r>
    </w:p>
    <w:p w:rsidR="00000000" w:rsidRDefault="001A4ADA">
      <w:pPr>
        <w:pStyle w:val="ConsPlusNormal"/>
        <w:spacing w:before="240"/>
        <w:ind w:firstLine="540"/>
        <w:jc w:val="both"/>
      </w:pPr>
      <w:r>
        <w:t>2.1.4. Паллиативная медицинская помощь, в том числе паллиативная первичная медицинская помощь, включая довраче</w:t>
      </w:r>
      <w:r>
        <w:t>бную и врачебную, паллиативная специализированная медицинская помощь.</w:t>
      </w:r>
    </w:p>
    <w:p w:rsidR="00000000" w:rsidRDefault="001A4ADA">
      <w:pPr>
        <w:pStyle w:val="ConsPlusNormal"/>
        <w:spacing w:before="240"/>
        <w:ind w:firstLine="540"/>
        <w:jc w:val="both"/>
      </w:pPr>
      <w:r>
        <w:t>2.1.5. Медицинская реабилитация.</w:t>
      </w:r>
    </w:p>
    <w:p w:rsidR="00000000" w:rsidRDefault="001A4ADA">
      <w:pPr>
        <w:pStyle w:val="ConsPlusNormal"/>
        <w:spacing w:before="240"/>
        <w:ind w:firstLine="540"/>
        <w:jc w:val="both"/>
      </w:pPr>
      <w: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w:t>
      </w:r>
      <w:r>
        <w:t>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1A4ADA">
      <w:pPr>
        <w:pStyle w:val="ConsPlusNormal"/>
        <w:spacing w:before="240"/>
        <w:ind w:firstLine="540"/>
        <w:jc w:val="both"/>
      </w:pPr>
      <w:r>
        <w:t>Первичная медико-санитарная помощь оказывается бесплатно в амбулаторных ус</w:t>
      </w:r>
      <w:r>
        <w:t>ловиях и условиях дневного стационара в плановой и неотложной формах.</w:t>
      </w:r>
    </w:p>
    <w:p w:rsidR="00000000" w:rsidRDefault="001A4ADA">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1A4ADA">
      <w:pPr>
        <w:pStyle w:val="ConsPlusNormal"/>
        <w:spacing w:before="240"/>
        <w:ind w:firstLine="540"/>
        <w:jc w:val="both"/>
      </w:pPr>
      <w:r>
        <w:t>Первичная врачебная медико-санит</w:t>
      </w:r>
      <w:r>
        <w:t>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1A4ADA">
      <w:pPr>
        <w:pStyle w:val="ConsPlusNormal"/>
        <w:spacing w:before="240"/>
        <w:ind w:firstLine="540"/>
        <w:jc w:val="both"/>
      </w:pPr>
      <w:r>
        <w:t>Первичная специализированная медико-санитарная помощь оказывается врачами-специа</w:t>
      </w:r>
      <w:r>
        <w:t>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1A4ADA">
      <w:pPr>
        <w:pStyle w:val="ConsPlusNormal"/>
        <w:spacing w:before="240"/>
        <w:ind w:firstLine="540"/>
        <w:jc w:val="both"/>
      </w:pPr>
      <w:r>
        <w:t>2.3. Специализированная медицинская помощь оказывается бесплатно в стационарных условиях и в условиях дневног</w:t>
      </w:r>
      <w:r>
        <w:t xml:space="preserve">о стационара врачами-специалистами и включает в себя </w:t>
      </w:r>
      <w:r>
        <w:lastRenderedPageBreak/>
        <w:t>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w:t>
      </w:r>
      <w:r>
        <w:t>логий, а также включает медицинскую реабилитацию.</w:t>
      </w:r>
    </w:p>
    <w:p w:rsidR="00000000" w:rsidRDefault="001A4ADA">
      <w:pPr>
        <w:pStyle w:val="ConsPlusNormal"/>
        <w:spacing w:before="24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w:t>
      </w:r>
      <w:r>
        <w:t>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1A4ADA">
      <w:pPr>
        <w:pStyle w:val="ConsPlusNormal"/>
        <w:spacing w:before="240"/>
        <w:ind w:firstLine="540"/>
        <w:jc w:val="both"/>
      </w:pPr>
      <w:r>
        <w:t>2.4. Скорая, в</w:t>
      </w:r>
      <w:r>
        <w:t xml:space="preserve">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w:t>
      </w:r>
      <w:r>
        <w:t>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000000" w:rsidRDefault="001A4ADA">
      <w:pPr>
        <w:pStyle w:val="ConsPlusNormal"/>
        <w:spacing w:before="240"/>
        <w:ind w:firstLine="540"/>
        <w:jc w:val="both"/>
      </w:pPr>
      <w:r>
        <w:t>Скорая, в том числе скорая специализированная, меди</w:t>
      </w:r>
      <w:r>
        <w:t>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w:t>
      </w:r>
      <w:r>
        <w:t>тветствующей медицинской организации.</w:t>
      </w:r>
    </w:p>
    <w:p w:rsidR="00000000" w:rsidRDefault="001A4ADA">
      <w:pPr>
        <w:pStyle w:val="ConsPlusNormal"/>
        <w:spacing w:before="24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w:t>
      </w:r>
      <w:r>
        <w:t>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w:t>
      </w:r>
      <w:r>
        <w:t>нных, лиц, пострадавших в результате дорожно-транспортных происшествий, чрезвычайных ситуаций и стихийных бедствий).</w:t>
      </w:r>
    </w:p>
    <w:p w:rsidR="00000000" w:rsidRDefault="001A4ADA">
      <w:pPr>
        <w:pStyle w:val="ConsPlusNormal"/>
        <w:spacing w:before="240"/>
        <w:ind w:firstLine="540"/>
        <w:jc w:val="both"/>
      </w:pPr>
      <w:r>
        <w:t xml:space="preserve">Скорая, в том числе скорая специализированная, медицинская помощь оказывается бесплатно медицинскими организациями государственной системы </w:t>
      </w:r>
      <w:r>
        <w:t>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000000" w:rsidRDefault="001A4ADA">
      <w:pPr>
        <w:pStyle w:val="ConsPlusNormal"/>
        <w:spacing w:before="240"/>
        <w:ind w:firstLine="540"/>
        <w:jc w:val="both"/>
      </w:pPr>
      <w:r>
        <w:t xml:space="preserve">Медицинская эвакуация осуществляется выездными бригадами скорой, в том числе </w:t>
      </w:r>
      <w:r>
        <w:t>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1A4ADA">
      <w:pPr>
        <w:pStyle w:val="ConsPlusNormal"/>
        <w:spacing w:before="240"/>
        <w:ind w:firstLine="540"/>
        <w:jc w:val="both"/>
      </w:pPr>
      <w:r>
        <w:t xml:space="preserve">2.5. Паллиативная медицинская помощь в амбулаторных условиях, в том числе </w:t>
      </w:r>
      <w:r>
        <w:t>на дому, в условиях дневного стационара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w:t>
      </w:r>
      <w:r>
        <w:t>угих тяжелых проявлений заболевания, в целях улучшения качества жизни неизлечимо больных граждан.</w:t>
      </w:r>
    </w:p>
    <w:p w:rsidR="00000000" w:rsidRDefault="001A4ADA">
      <w:pPr>
        <w:pStyle w:val="ConsPlusNormal"/>
        <w:spacing w:before="240"/>
        <w:ind w:firstLine="540"/>
        <w:jc w:val="both"/>
      </w:pPr>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w:t>
      </w:r>
      <w:r>
        <w:t xml:space="preserve">есту </w:t>
      </w:r>
      <w:r>
        <w:lastRenderedPageBreak/>
        <w:t>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w:t>
      </w:r>
      <w:r>
        <w:t>заций государственной системы здравоохранения города Москвы,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2.6. При оказании паллиативной медицинской помощи обеспечивается:</w:t>
      </w:r>
    </w:p>
    <w:p w:rsidR="00000000" w:rsidRDefault="001A4ADA">
      <w:pPr>
        <w:pStyle w:val="ConsPlusNormal"/>
        <w:spacing w:before="240"/>
        <w:ind w:firstLine="540"/>
        <w:jc w:val="both"/>
      </w:pPr>
      <w:r>
        <w:t>2.6.1. Осуществление медицинс</w:t>
      </w:r>
      <w:r>
        <w:t>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w:t>
      </w:r>
      <w:r>
        <w:t xml:space="preserve">иями социального обслуживания, религиозными организациями, организациями, указанными в </w:t>
      </w:r>
      <w:hyperlink r:id="rId13" w:history="1">
        <w:r>
          <w:rPr>
            <w:color w:val="0000FF"/>
          </w:rPr>
          <w:t>части 2 статьи 6</w:t>
        </w:r>
      </w:hyperlink>
      <w:r>
        <w:t xml:space="preserve"> Федерального закона от 21 ноября </w:t>
      </w:r>
      <w:r>
        <w:t>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w:t>
      </w:r>
      <w:r>
        <w:t>овыми актами города Москвы, мер психологической поддержки и духовной помощи.</w:t>
      </w:r>
    </w:p>
    <w:p w:rsidR="00000000" w:rsidRDefault="001A4ADA">
      <w:pPr>
        <w:pStyle w:val="ConsPlusNormal"/>
        <w:spacing w:before="24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w:t>
      </w:r>
      <w:r>
        <w:t xml:space="preserve">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w:t>
      </w:r>
      <w:r>
        <w:t>та в медицинскую организацию.</w:t>
      </w:r>
    </w:p>
    <w:p w:rsidR="00000000" w:rsidRDefault="001A4ADA">
      <w:pPr>
        <w:pStyle w:val="ConsPlusNormal"/>
        <w:spacing w:before="240"/>
        <w:ind w:firstLine="540"/>
        <w:jc w:val="both"/>
      </w:pPr>
      <w:r>
        <w:t>2.6.3. Осуществление медицинскими психологами консультирования пациентов, которым оказывается паллиативная медицинская помощь в хосписах.</w:t>
      </w:r>
    </w:p>
    <w:p w:rsidR="00000000" w:rsidRDefault="001A4ADA">
      <w:pPr>
        <w:pStyle w:val="ConsPlusNormal"/>
        <w:spacing w:before="240"/>
        <w:ind w:firstLine="540"/>
        <w:jc w:val="both"/>
      </w:pPr>
      <w:r>
        <w:t>2.6.4.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w:t>
      </w:r>
      <w:r>
        <w:t>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1A4ADA">
      <w:pPr>
        <w:pStyle w:val="ConsPlusNormal"/>
        <w:spacing w:before="240"/>
        <w:ind w:firstLine="540"/>
        <w:jc w:val="both"/>
      </w:pPr>
      <w:r>
        <w:t>2.6.5. Информирование о пациенте, нуждающемся в паллиативной первичной медицинской помо</w:t>
      </w:r>
      <w:r>
        <w:t>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w:t>
      </w:r>
      <w:r>
        <w:t>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w:t>
      </w:r>
      <w:r>
        <w:t>й центр паллиативной помощи Департамента здравоохранения города Москвы".</w:t>
      </w:r>
    </w:p>
    <w:p w:rsidR="00000000" w:rsidRDefault="001A4ADA">
      <w:pPr>
        <w:pStyle w:val="ConsPlusNormal"/>
        <w:spacing w:before="240"/>
        <w:ind w:firstLine="540"/>
        <w:jc w:val="both"/>
      </w:pPr>
      <w:r>
        <w:t xml:space="preserve">2.6.6.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w:t>
      </w:r>
      <w:r>
        <w:lastRenderedPageBreak/>
        <w:t>и сист</w:t>
      </w:r>
      <w:r>
        <w:t>ем организма человека, включенных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обеспечени</w:t>
      </w:r>
      <w:r>
        <w:t>е продуктами лечебного (энтерального) питания, и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w:t>
      </w:r>
    </w:p>
    <w:p w:rsidR="00000000" w:rsidRDefault="001A4ADA">
      <w:pPr>
        <w:pStyle w:val="ConsPlusNormal"/>
        <w:spacing w:before="240"/>
        <w:ind w:firstLine="540"/>
        <w:jc w:val="both"/>
      </w:pPr>
      <w:r>
        <w:t>2.6.7. Организация в соответствии с законодательство</w:t>
      </w:r>
      <w:r>
        <w:t>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w:t>
      </w:r>
      <w:r>
        <w:t>ативную медицинскую помощь.</w:t>
      </w:r>
    </w:p>
    <w:p w:rsidR="00000000" w:rsidRDefault="001A4ADA">
      <w:pPr>
        <w:pStyle w:val="ConsPlusNormal"/>
        <w:spacing w:before="24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w:t>
      </w:r>
      <w:r>
        <w:t xml:space="preserve">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w:t>
      </w:r>
      <w:r>
        <w:t xml:space="preserve">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w:t>
      </w:r>
      <w:r>
        <w:t>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проведении медицинской реабилитации на всех этапах ее оказания осуществля</w:t>
      </w:r>
      <w:r>
        <w:t xml:space="preserve">ется в </w:t>
      </w:r>
      <w:hyperlink w:anchor="Par25861" w:tooltip="ПОРЯДОК" w:history="1">
        <w:r>
          <w:rPr>
            <w:color w:val="0000FF"/>
          </w:rPr>
          <w:t>порядке</w:t>
        </w:r>
      </w:hyperlink>
      <w:r>
        <w:t>, предусмотренном в приложении 17 к Территориальной программе.</w:t>
      </w:r>
    </w:p>
    <w:p w:rsidR="00000000" w:rsidRDefault="001A4ADA">
      <w:pPr>
        <w:pStyle w:val="ConsPlusNormal"/>
        <w:spacing w:before="240"/>
        <w:ind w:firstLine="540"/>
        <w:jc w:val="both"/>
      </w:pPr>
      <w:r>
        <w:t>2.8. В рамках Территориальной программы обеспечивается оказание медицинской помощи в следующих формах:</w:t>
      </w:r>
    </w:p>
    <w:p w:rsidR="00000000" w:rsidRDefault="001A4ADA">
      <w:pPr>
        <w:pStyle w:val="ConsPlusNormal"/>
        <w:spacing w:before="240"/>
        <w:ind w:firstLine="540"/>
        <w:jc w:val="both"/>
      </w:pPr>
      <w:r>
        <w:t>2.8.1. Экстренная - медицинская помощь</w:t>
      </w:r>
      <w:r>
        <w:t>, оказываемая при внезапных острых заболеваниях, обострении хронических заболеваний, состояниях, представляющих угрозу жизни пациента.</w:t>
      </w:r>
    </w:p>
    <w:p w:rsidR="00000000" w:rsidRDefault="001A4ADA">
      <w:pPr>
        <w:pStyle w:val="ConsPlusNormal"/>
        <w:spacing w:before="240"/>
        <w:ind w:firstLine="540"/>
        <w:jc w:val="both"/>
      </w:pPr>
      <w:r>
        <w:t>2.8.2. Неотложная - медицинская помощь, оказываемая при внезапных острых заболеваниях, обострении хронических заболеваний</w:t>
      </w:r>
      <w:r>
        <w:t>, состояниях, без явных признаков угрозы жизни пациента.</w:t>
      </w:r>
    </w:p>
    <w:p w:rsidR="00000000" w:rsidRDefault="001A4ADA">
      <w:pPr>
        <w:pStyle w:val="ConsPlusNormal"/>
        <w:spacing w:before="240"/>
        <w:ind w:firstLine="540"/>
        <w:jc w:val="both"/>
      </w:pPr>
      <w:r>
        <w:t xml:space="preserve">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w:t>
      </w:r>
      <w:r>
        <w:t>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00000" w:rsidRDefault="001A4ADA">
      <w:pPr>
        <w:pStyle w:val="ConsPlusNormal"/>
        <w:spacing w:before="240"/>
        <w:ind w:firstLine="540"/>
        <w:jc w:val="both"/>
      </w:pPr>
      <w:r>
        <w:t>2.9. В рамках Территориальной программы обеспечивается оказание медицинской помощи</w:t>
      </w:r>
      <w:r>
        <w:t xml:space="preserve"> в следующих условиях:</w:t>
      </w:r>
    </w:p>
    <w:p w:rsidR="00000000" w:rsidRDefault="001A4ADA">
      <w:pPr>
        <w:pStyle w:val="ConsPlusNormal"/>
        <w:spacing w:before="24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000000" w:rsidRDefault="001A4ADA">
      <w:pPr>
        <w:pStyle w:val="ConsPlusNormal"/>
        <w:spacing w:before="240"/>
        <w:ind w:firstLine="540"/>
        <w:jc w:val="both"/>
      </w:pPr>
      <w:r>
        <w:t xml:space="preserve">- по месту вызова выездной бригады скорой, в том числе скорой специализированной, </w:t>
      </w:r>
      <w:r>
        <w:lastRenderedPageBreak/>
        <w:t>медицинской по</w:t>
      </w:r>
      <w:r>
        <w:t>мощи, а также в транспортном средстве при медицинской эвакуации;</w:t>
      </w:r>
    </w:p>
    <w:p w:rsidR="00000000" w:rsidRDefault="001A4ADA">
      <w:pPr>
        <w:pStyle w:val="ConsPlusNormal"/>
        <w:spacing w:before="24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w:t>
      </w:r>
      <w:r>
        <w:t>редупреждения заболеваемости населения инфекционными заболеваниями;</w:t>
      </w:r>
    </w:p>
    <w:p w:rsidR="00000000" w:rsidRDefault="001A4ADA">
      <w:pPr>
        <w:pStyle w:val="ConsPlusNormal"/>
        <w:spacing w:before="240"/>
        <w:ind w:firstLine="540"/>
        <w:jc w:val="both"/>
      </w:pPr>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w:t>
      </w:r>
      <w:r>
        <w:t>ения города Москвы для организации проведения таких мероприятий;</w:t>
      </w:r>
    </w:p>
    <w:p w:rsidR="00000000" w:rsidRDefault="001A4ADA">
      <w:pPr>
        <w:pStyle w:val="ConsPlusNormal"/>
        <w:spacing w:before="240"/>
        <w:ind w:firstLine="540"/>
        <w:jc w:val="both"/>
      </w:pPr>
      <w:r>
        <w:t>- по месту работы или обучения при проведении диспансеризации работников и (или) обучающихся выездными медицинскими бригадами медицинских организаций.</w:t>
      </w:r>
    </w:p>
    <w:p w:rsidR="00000000" w:rsidRDefault="001A4ADA">
      <w:pPr>
        <w:pStyle w:val="ConsPlusNormal"/>
        <w:spacing w:before="240"/>
        <w:ind w:firstLine="540"/>
        <w:jc w:val="both"/>
      </w:pPr>
      <w:r>
        <w:t>2.9.2. В амбулаторных условиях, в том чи</w:t>
      </w:r>
      <w:r>
        <w:t>сле на дому при вызове медицинского работника (не предусматривается круглосуточное медицинское наблюдение и лечение).</w:t>
      </w:r>
    </w:p>
    <w:p w:rsidR="00000000" w:rsidRDefault="001A4ADA">
      <w:pPr>
        <w:pStyle w:val="ConsPlusNormal"/>
        <w:spacing w:before="240"/>
        <w:ind w:firstLine="540"/>
        <w:jc w:val="both"/>
      </w:pPr>
      <w:r>
        <w:t xml:space="preserve">2.9.3. В условиях дневного стационара (предусматривается медицинское наблюдение и лечение в дневное время, но не требуется круглосуточное </w:t>
      </w:r>
      <w:r>
        <w:t>медицинское наблюдение и лечение).</w:t>
      </w:r>
    </w:p>
    <w:p w:rsidR="00000000" w:rsidRDefault="001A4ADA">
      <w:pPr>
        <w:pStyle w:val="ConsPlusNormal"/>
        <w:spacing w:before="240"/>
        <w:ind w:firstLine="540"/>
        <w:jc w:val="both"/>
      </w:pPr>
      <w:r>
        <w:t>2.9.4. В стационарных условиях (обеспечивается круглосуточное медицинское наблюдение и лечение).</w:t>
      </w:r>
    </w:p>
    <w:p w:rsidR="00000000" w:rsidRDefault="001A4ADA">
      <w:pPr>
        <w:pStyle w:val="ConsPlusNormal"/>
        <w:spacing w:before="240"/>
        <w:ind w:firstLine="540"/>
        <w:jc w:val="both"/>
      </w:pPr>
      <w:r>
        <w:t>2.10. Медицинская помощь в стационарных условиях в экстренной форме оказывается безотлагательно.</w:t>
      </w:r>
    </w:p>
    <w:p w:rsidR="00000000" w:rsidRDefault="001A4ADA">
      <w:pPr>
        <w:pStyle w:val="ConsPlusNormal"/>
        <w:spacing w:before="240"/>
        <w:ind w:firstLine="540"/>
        <w:jc w:val="both"/>
      </w:pPr>
      <w:bookmarkStart w:id="2" w:name="Par109"/>
      <w:bookmarkEnd w:id="2"/>
      <w:r>
        <w:t>2.11. Срок ожид</w:t>
      </w:r>
      <w:r>
        <w:t>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w:t>
      </w:r>
      <w:r>
        <w:t>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w:t>
      </w:r>
      <w:r>
        <w:t>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000000" w:rsidRDefault="001A4ADA">
      <w:pPr>
        <w:pStyle w:val="ConsPlusNormal"/>
        <w:spacing w:before="240"/>
        <w:ind w:firstLine="540"/>
        <w:jc w:val="both"/>
      </w:pPr>
      <w:r>
        <w:t>Плановая госпитализация обеспечивается при наличи</w:t>
      </w:r>
      <w:r>
        <w:t>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t>.</w:t>
      </w:r>
    </w:p>
    <w:p w:rsidR="00000000" w:rsidRDefault="001A4ADA">
      <w:pPr>
        <w:pStyle w:val="ConsPlusNormal"/>
        <w:spacing w:before="24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w:t>
      </w:r>
      <w:r>
        <w:t>щения пациента в медицинскую организацию.</w:t>
      </w:r>
    </w:p>
    <w:p w:rsidR="00000000" w:rsidRDefault="001A4ADA">
      <w:pPr>
        <w:pStyle w:val="ConsPlusNormal"/>
        <w:spacing w:before="24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00000" w:rsidRDefault="001A4ADA">
      <w:pPr>
        <w:pStyle w:val="ConsPlusNormal"/>
        <w:spacing w:before="240"/>
        <w:ind w:firstLine="540"/>
        <w:jc w:val="both"/>
      </w:pPr>
      <w:r>
        <w:lastRenderedPageBreak/>
        <w:t>Оказание первичной медико-санитарной помощи в плановой форм</w:t>
      </w:r>
      <w:r>
        <w:t>е осуществляется по предварительной записи пациентов, в том числе в электронной форме.</w:t>
      </w:r>
    </w:p>
    <w:p w:rsidR="00000000" w:rsidRDefault="001A4ADA">
      <w:pPr>
        <w:pStyle w:val="ConsPlusNormal"/>
        <w:spacing w:before="24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w:t>
      </w:r>
      <w:r>
        <w:t>бращения пациента в медицинскую организацию.</w:t>
      </w:r>
    </w:p>
    <w:p w:rsidR="00000000" w:rsidRDefault="001A4ADA">
      <w:pPr>
        <w:pStyle w:val="ConsPlusNormal"/>
        <w:spacing w:before="24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w:t>
      </w:r>
      <w:r>
        <w:t>ставляет не более 10 календарных дней со дня обращения пациента в медицинскую организацию.</w:t>
      </w:r>
    </w:p>
    <w:p w:rsidR="00000000" w:rsidRDefault="001A4ADA">
      <w:pPr>
        <w:pStyle w:val="ConsPlusNormal"/>
        <w:spacing w:before="240"/>
        <w:ind w:firstLine="540"/>
        <w:jc w:val="both"/>
      </w:pPr>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w:t>
      </w:r>
      <w:r>
        <w:t>ащения пациента в медицинскую организацию.</w:t>
      </w:r>
    </w:p>
    <w:p w:rsidR="00000000" w:rsidRDefault="001A4ADA">
      <w:pPr>
        <w:pStyle w:val="ConsPlusNormal"/>
        <w:spacing w:before="24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w:t>
      </w:r>
      <w:r>
        <w:t>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000000" w:rsidRDefault="001A4ADA">
      <w:pPr>
        <w:pStyle w:val="ConsPlusNormal"/>
        <w:spacing w:before="240"/>
        <w:ind w:firstLine="540"/>
        <w:jc w:val="both"/>
      </w:pPr>
      <w:r>
        <w:t>Срок ожидания проведения компьютерной томографии (включая однофотонную эмиссионную компью</w:t>
      </w:r>
      <w:r>
        <w:t>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w:t>
      </w:r>
      <w:r>
        <w:t>ния исследования.</w:t>
      </w:r>
    </w:p>
    <w:p w:rsidR="00000000" w:rsidRDefault="001A4ADA">
      <w:pPr>
        <w:pStyle w:val="ConsPlusNormal"/>
        <w:spacing w:before="24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000000" w:rsidRDefault="001A4ADA">
      <w:pPr>
        <w:pStyle w:val="ConsPlusNormal"/>
        <w:spacing w:before="240"/>
        <w:ind w:firstLine="540"/>
        <w:jc w:val="both"/>
      </w:pPr>
      <w:r>
        <w:t>Срок установления диспансерного наб</w:t>
      </w:r>
      <w:r>
        <w:t>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000000" w:rsidRDefault="001A4ADA">
      <w:pPr>
        <w:pStyle w:val="ConsPlusNormal"/>
        <w:spacing w:before="240"/>
        <w:ind w:firstLine="540"/>
        <w:jc w:val="both"/>
      </w:pPr>
      <w:r>
        <w:t>Регистрация и учет впервые выявленных пациентов со злокачественными новообразован</w:t>
      </w:r>
      <w:r>
        <w:t>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w:t>
      </w:r>
      <w:r>
        <w:t>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здравоохранения.</w:t>
      </w:r>
    </w:p>
    <w:p w:rsidR="00000000" w:rsidRDefault="001A4ADA">
      <w:pPr>
        <w:pStyle w:val="ConsPlusNormal"/>
        <w:spacing w:before="24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&lt;1&gt; с момента вызова </w:t>
      </w:r>
      <w:r>
        <w:lastRenderedPageBreak/>
        <w:t>бригады скорой медицинской помощи для оказания такой медицинск</w:t>
      </w:r>
      <w:r>
        <w:t>ой помощи.</w:t>
      </w:r>
    </w:p>
    <w:p w:rsidR="00000000" w:rsidRDefault="001A4ADA">
      <w:pPr>
        <w:pStyle w:val="ConsPlusNormal"/>
        <w:spacing w:before="240"/>
        <w:ind w:firstLine="540"/>
        <w:jc w:val="both"/>
      </w:pPr>
      <w:r>
        <w:t>--------------------------------</w:t>
      </w:r>
    </w:p>
    <w:p w:rsidR="00000000" w:rsidRDefault="001A4ADA">
      <w:pPr>
        <w:pStyle w:val="ConsPlusNormal"/>
        <w:spacing w:before="240"/>
        <w:ind w:firstLine="540"/>
        <w:jc w:val="both"/>
      </w:pPr>
      <w:r>
        <w:t>&lt;1&gt; В 96 процентах случаев.</w:t>
      </w:r>
    </w:p>
    <w:p w:rsidR="00000000" w:rsidRDefault="001A4ADA">
      <w:pPr>
        <w:pStyle w:val="ConsPlusNormal"/>
        <w:jc w:val="both"/>
      </w:pPr>
    </w:p>
    <w:p w:rsidR="00000000" w:rsidRDefault="001A4ADA">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w:t>
      </w:r>
      <w:r>
        <w:t>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w:t>
      </w:r>
      <w:r>
        <w:t>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00000" w:rsidRDefault="001A4ADA">
      <w:pPr>
        <w:pStyle w:val="ConsPlusNormal"/>
        <w:spacing w:before="240"/>
        <w:ind w:firstLine="540"/>
        <w:jc w:val="both"/>
      </w:pPr>
      <w:r>
        <w:t>2.13. Назначение отдельных диагностических лабораторных исследований (компьютерной томографии, магнитно-резон</w:t>
      </w:r>
      <w:r>
        <w:t xml:space="preserve">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w:t>
      </w:r>
      <w:r>
        <w:t>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w:t>
      </w:r>
      <w:r>
        <w:t>чии медицинских показаний в сроки, установленные Территориальной программой.</w:t>
      </w:r>
    </w:p>
    <w:p w:rsidR="00000000" w:rsidRDefault="001A4ADA">
      <w:pPr>
        <w:pStyle w:val="ConsPlusNormal"/>
        <w:spacing w:before="240"/>
        <w:ind w:firstLine="540"/>
        <w:jc w:val="both"/>
      </w:pPr>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w:t>
      </w:r>
      <w:r>
        <w:t>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00000" w:rsidRDefault="001A4ADA">
      <w:pPr>
        <w:pStyle w:val="ConsPlusNormal"/>
        <w:spacing w:before="240"/>
        <w:ind w:firstLine="540"/>
        <w:jc w:val="both"/>
      </w:pPr>
      <w:r>
        <w:t>2.15. Одному из родит</w:t>
      </w:r>
      <w:r>
        <w:t xml:space="preserve">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w:t>
      </w:r>
      <w:r>
        <w:t>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w:t>
      </w:r>
      <w:r>
        <w:t>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w:t>
      </w:r>
      <w:r>
        <w:t xml:space="preserve">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w:t>
      </w:r>
      <w:r>
        <w:t xml:space="preserve">общению, и (или) обучению, и (или) контролю своего поведения), - независимо от возраста </w:t>
      </w:r>
      <w:r>
        <w:lastRenderedPageBreak/>
        <w:t>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1A4ADA">
      <w:pPr>
        <w:pStyle w:val="ConsPlusNormal"/>
        <w:spacing w:before="240"/>
        <w:ind w:firstLine="540"/>
        <w:jc w:val="both"/>
      </w:pPr>
      <w:r>
        <w:t>2</w:t>
      </w:r>
      <w:r>
        <w:t>.16. При оказании медицинской помощи в стационарных условиях по медицинским и (или) эпидемиологическим показаниям, установленным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здравоохранения, обеспечивается размещение пациентов в маломестных палатах (боксах) на бесплатной основе.</w:t>
      </w:r>
    </w:p>
    <w:p w:rsidR="00000000" w:rsidRDefault="001A4ADA">
      <w:pPr>
        <w:pStyle w:val="ConsPlusNormal"/>
        <w:spacing w:before="240"/>
        <w:ind w:firstLine="540"/>
        <w:jc w:val="both"/>
      </w:pPr>
      <w:r>
        <w:t>2.17. При оказании медицинской помощи гражданам, имеющим право на получение государственной социальной помощи, орга</w:t>
      </w:r>
      <w:r>
        <w:t>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w:t>
      </w:r>
      <w:r>
        <w:t xml:space="preserve">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ar7661" w:tooltip="ПОРЯДОК" w:history="1">
        <w:r>
          <w:rPr>
            <w:color w:val="0000FF"/>
          </w:rPr>
          <w:t>приложением 3</w:t>
        </w:r>
      </w:hyperlink>
      <w:r>
        <w:t xml:space="preserve"> к Территориальной программе.</w:t>
      </w:r>
    </w:p>
    <w:p w:rsidR="00000000" w:rsidRDefault="001A4ADA">
      <w:pPr>
        <w:pStyle w:val="ConsPlusNormal"/>
        <w:spacing w:before="240"/>
        <w:ind w:firstLine="540"/>
        <w:jc w:val="both"/>
      </w:pPr>
      <w:r>
        <w:t xml:space="preserve">2.18. При оказании </w:t>
      </w:r>
      <w:r>
        <w:t>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w:t>
      </w:r>
      <w:r>
        <w:t xml:space="preserve">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w:t>
      </w:r>
      <w:r>
        <w:t>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w:t>
      </w:r>
      <w:r>
        <w:t xml:space="preserve">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7661" w:tooltip="ПОРЯДОК" w:history="1">
        <w:r>
          <w:rPr>
            <w:color w:val="0000FF"/>
          </w:rPr>
          <w:t>прило</w:t>
        </w:r>
        <w:r>
          <w:rPr>
            <w:color w:val="0000FF"/>
          </w:rPr>
          <w:t>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w:t>
      </w:r>
      <w:r>
        <w:t>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 xml:space="preserve">2.19. В рамках Территориальной программы отдельным </w:t>
      </w:r>
      <w:r>
        <w:t xml:space="preserve">категориям граждан осуществляется в порядке, предусмотренном </w:t>
      </w:r>
      <w:hyperlink w:anchor="Par16810" w:tooltip="ПОРЯДОК" w:history="1">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w:t>
      </w:r>
      <w:r>
        <w:t>ения города Москвы.</w:t>
      </w:r>
    </w:p>
    <w:p w:rsidR="00000000" w:rsidRDefault="001A4ADA">
      <w:pPr>
        <w:pStyle w:val="ConsPlusNormal"/>
        <w:spacing w:before="240"/>
        <w:ind w:firstLine="540"/>
        <w:jc w:val="both"/>
      </w:pPr>
      <w: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7661" w:tooltip="ПОРЯДОК" w:history="1">
        <w:r>
          <w:rPr>
            <w:color w:val="0000FF"/>
          </w:rPr>
          <w:t>приложением 3</w:t>
        </w:r>
      </w:hyperlink>
      <w:r>
        <w:t xml:space="preserve"> к Территориальной программе.</w:t>
      </w:r>
    </w:p>
    <w:p w:rsidR="00000000" w:rsidRDefault="001A4ADA">
      <w:pPr>
        <w:pStyle w:val="ConsPlusNormal"/>
        <w:spacing w:before="240"/>
        <w:ind w:firstLine="540"/>
        <w:jc w:val="both"/>
      </w:pPr>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w:t>
      </w:r>
      <w:r>
        <w:t xml:space="preserve">роническими заболеваниями (включая дистанционное наблюдение </w:t>
      </w:r>
      <w:r>
        <w:lastRenderedPageBreak/>
        <w:t>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w:t>
      </w:r>
      <w:r>
        <w:t>дицинской реабилитации указанных лиц.</w:t>
      </w:r>
    </w:p>
    <w:p w:rsidR="00000000" w:rsidRDefault="001A4ADA">
      <w:pPr>
        <w:pStyle w:val="ConsPlusNormal"/>
        <w:spacing w:before="24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2.22. В рамках Территориальной программы обеспечивается:</w:t>
      </w:r>
    </w:p>
    <w:p w:rsidR="00000000" w:rsidRDefault="001A4ADA">
      <w:pPr>
        <w:pStyle w:val="ConsPlusNormal"/>
        <w:spacing w:before="240"/>
        <w:ind w:firstLine="540"/>
        <w:jc w:val="both"/>
      </w:pPr>
      <w:r>
        <w:t>2.22.1. Оказание первичной медико-санитарно</w:t>
      </w:r>
      <w:r>
        <w:t>й помощи ветеранам боевых действий, принимавшим участие в специальной военной операции или непосредственно выполнявшим задачи, связанные с ее проведением, в Центре амбулаторной помощи участникам специальной военной операции Государственного бюджетного учре</w:t>
      </w:r>
      <w:r>
        <w:t>ждения здравоохранения города Москвы "Госпиталь ветеранов войн N 3 Департамента здравоохранения города Москвы" (Центр амбулаторной помощи) дополнительно к первичной медико-санитарной помощи, оказываемой по месту прикрепления к медицинской организации.</w:t>
      </w:r>
    </w:p>
    <w:p w:rsidR="00000000" w:rsidRDefault="001A4ADA">
      <w:pPr>
        <w:pStyle w:val="ConsPlusNormal"/>
        <w:spacing w:before="240"/>
        <w:ind w:firstLine="540"/>
        <w:jc w:val="both"/>
      </w:pPr>
      <w:r>
        <w:t>2.22</w:t>
      </w:r>
      <w:r>
        <w:t>.2. Индивидуальное наблюдение ветеранов боевых действий, принимавших участие в специальной военной операции или непосредственно выполнявших задачи, связанные с ее проведением, в Центре амбулаторной помощи участникам специальной военной операции Государстве</w:t>
      </w:r>
      <w:r>
        <w:t>нного бюджетного учреждения здравоохранения города Москвы "Госпиталь ветеранов войн N 3 Департамента здравоохранения города Москвы", включая диспансерное наблюдение и проактивное диспансерное динамическое наблюдение, в порядке, утвержденном Департаментом з</w:t>
      </w:r>
      <w:r>
        <w:t>дравоохранения города Москвы.</w:t>
      </w:r>
    </w:p>
    <w:p w:rsidR="00000000" w:rsidRDefault="001A4ADA">
      <w:pPr>
        <w:pStyle w:val="ConsPlusNormal"/>
        <w:spacing w:before="240"/>
        <w:ind w:firstLine="540"/>
        <w:jc w:val="both"/>
      </w:pPr>
      <w:r>
        <w:t>2.22.3. Оказание психолого-психотерапевтической помощи (медико-психологическое консультирование, индивидуальная и групповая психологическая коррекция, психотерапевтическая помощь и психообразовательные мероприятия) ветеранам б</w:t>
      </w:r>
      <w:r>
        <w:t>оевых действий, принимавшим участие в специальной военной операции или непосредственно выполнявшим задачи, связанные с ее проведением, и членам их семей в Центре психолого-психотерапевтической помощи участникам специальной военной операции Государственного</w:t>
      </w:r>
      <w:r>
        <w:t xml:space="preserve">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w:t>
      </w:r>
    </w:p>
    <w:p w:rsidR="00000000" w:rsidRDefault="001A4ADA">
      <w:pPr>
        <w:pStyle w:val="ConsPlusNormal"/>
        <w:spacing w:before="240"/>
        <w:ind w:firstLine="540"/>
        <w:jc w:val="both"/>
      </w:pPr>
      <w:bookmarkStart w:id="3" w:name="Par142"/>
      <w:bookmarkEnd w:id="3"/>
      <w:r>
        <w:t>2.23. В рамках Территориальной программы для оказания первичной специализированной ме</w:t>
      </w:r>
      <w:r>
        <w:t>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w:t>
      </w:r>
      <w:r>
        <w:t>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000000" w:rsidRDefault="001A4ADA">
      <w:pPr>
        <w:pStyle w:val="ConsPlusNormal"/>
        <w:spacing w:before="240"/>
        <w:ind w:firstLine="540"/>
        <w:jc w:val="both"/>
      </w:pPr>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w:t>
      </w:r>
      <w:r>
        <w:t xml:space="preserve">оответствующие медицинские услуги, путем направления в другие медицинские </w:t>
      </w:r>
      <w:r>
        <w:lastRenderedPageBreak/>
        <w:t>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w:t>
      </w:r>
      <w:r>
        <w:t>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000000" w:rsidRDefault="001A4ADA">
      <w:pPr>
        <w:pStyle w:val="ConsPlusNormal"/>
        <w:spacing w:before="240"/>
        <w:ind w:firstLine="540"/>
        <w:jc w:val="both"/>
      </w:pPr>
      <w:r>
        <w:t>2.24. В рамках Территориальной программы гражданин, его законный представитель для получения первичной медико-са</w:t>
      </w:r>
      <w:r>
        <w:t>нитарной помощи выбирает медицинскую организацию, в том числе по территориально-участковому принципу.</w:t>
      </w:r>
    </w:p>
    <w:p w:rsidR="00000000" w:rsidRDefault="001A4ADA">
      <w:pPr>
        <w:pStyle w:val="ConsPlusNormal"/>
        <w:spacing w:before="240"/>
        <w:ind w:firstLine="540"/>
        <w:jc w:val="both"/>
      </w:pPr>
      <w:r>
        <w:t>Выбор медицинской организации для получения первичной медико-санитарной помощи осуществляется не чаще чем один раз в год, за исключением случаев изменения</w:t>
      </w:r>
      <w:r>
        <w:t xml:space="preserve"> гражданином места жительства или места пребывания, а также случая реорганизации медицинской организации, к которой прикреплен гражданин.</w:t>
      </w:r>
    </w:p>
    <w:p w:rsidR="00000000" w:rsidRDefault="001A4ADA">
      <w:pPr>
        <w:pStyle w:val="ConsPlusNormal"/>
        <w:spacing w:before="240"/>
        <w:ind w:firstLine="540"/>
        <w:jc w:val="both"/>
      </w:pPr>
      <w:r>
        <w:t>При этом в случае реорганизации медицинской организации гражданин, который был прикреплен к этой медицинской организац</w:t>
      </w:r>
      <w:r>
        <w:t xml:space="preserve">ии, в беззаявительном порядке прикрепляется к медицинской организации, являющейся правопреемником реорганизованной медицинской организации, а при несогласии с таким прикреплением гражданин, его законный представитель вправе подать заявление о прикреплении </w:t>
      </w:r>
      <w:r>
        <w:t>к иной медицинской организации в течение года от даты реорганизации медицинской организации, к которой был прикреплен гражданин.</w:t>
      </w:r>
    </w:p>
    <w:p w:rsidR="00000000" w:rsidRDefault="001A4ADA">
      <w:pPr>
        <w:pStyle w:val="ConsPlusNormal"/>
        <w:spacing w:before="240"/>
        <w:ind w:firstLine="540"/>
        <w:jc w:val="both"/>
      </w:pPr>
      <w:r>
        <w:t>Выбор врача-терапевта, врача-терапевта участкового, врача-педиатра, врача-педиатра участкового, врача общей практики (семейного</w:t>
      </w:r>
      <w:r>
        <w:t xml:space="preserve"> врача) в медицинской организации, к которой прикреплен гражданин, осуществляется гражданином не чаще одного раза в год путем подачи заявления лично или через своего законного представителя на имя руководителя медицинской организации.</w:t>
      </w:r>
    </w:p>
    <w:p w:rsidR="00000000" w:rsidRDefault="001A4ADA">
      <w:pPr>
        <w:pStyle w:val="ConsPlusNormal"/>
        <w:spacing w:before="240"/>
        <w:ind w:firstLine="540"/>
        <w:jc w:val="both"/>
      </w:pPr>
      <w:r>
        <w:t>При этом прикрепление</w:t>
      </w:r>
      <w:r>
        <w:t xml:space="preserve"> гражданина к выбранному им врачу-терапевту, врачу-терапевту участковому, врачу-педиатру, врачу-педиатру участковому, врачу общей практики (семейному врачу) осуществляется с учетом рекомендуемой численности обслуживаемого населения на врачебном участке, а </w:t>
      </w:r>
      <w:r>
        <w:t>при превышении рекомендуемой численности обслуживаемого населения на врачебном участке - при наличии согласия врача.</w:t>
      </w:r>
    </w:p>
    <w:p w:rsidR="00000000" w:rsidRDefault="001A4ADA">
      <w:pPr>
        <w:pStyle w:val="ConsPlusNormal"/>
        <w:spacing w:before="240"/>
        <w:ind w:firstLine="540"/>
        <w:jc w:val="both"/>
      </w:pPr>
      <w:r>
        <w:t>При отсутствии выбора гражданином врача-терапевта, врача-терапевта участкового, врача-педиатра, врача-педиатра участкового, врача общей пра</w:t>
      </w:r>
      <w:r>
        <w:t>ктики (семейного врача) в медицинской организации, а также в случае увольнения врача, выбранного гражданином, главный врач медицинской организации самостоятельно назначает лечащего врача.</w:t>
      </w:r>
    </w:p>
    <w:p w:rsidR="00000000" w:rsidRDefault="001A4ADA">
      <w:pPr>
        <w:pStyle w:val="ConsPlusNormal"/>
        <w:spacing w:before="240"/>
        <w:ind w:firstLine="540"/>
        <w:jc w:val="both"/>
      </w:pPr>
      <w:r>
        <w:t>Оказание первичной медико-санитарной помощи в плановой форме осущест</w:t>
      </w:r>
      <w:r>
        <w:t>вляется врачом-терапевтом, врачом-терапевтом участковым, врачом-педиатром, врачом-педиатром участковым, врачом общей практики (семейным врачом) по предварительной записи, а также без предварительной записи в день обращения при внезапных острых заболеваниях</w:t>
      </w:r>
      <w:r>
        <w:t>, состояниях, обострении хронических заболеваний, не сопровождающихся угрозой жизни пациента и не требующих экстренной медицинской помощи.</w:t>
      </w:r>
    </w:p>
    <w:p w:rsidR="00000000" w:rsidRDefault="001A4ADA">
      <w:pPr>
        <w:pStyle w:val="ConsPlusNormal"/>
        <w:spacing w:before="240"/>
        <w:ind w:firstLine="540"/>
        <w:jc w:val="both"/>
      </w:pPr>
      <w:r>
        <w:t>При обращении в медицинскую организацию за оказанием первичной медико-санитарной помощи без осуществления предварител</w:t>
      </w:r>
      <w:r>
        <w:t xml:space="preserve">ьной записи, оказание первичной медико-санитарной помощи осуществляется дежурным врачом-терапевтом (врачом-педиатром, врачом общей практики </w:t>
      </w:r>
      <w:r>
        <w:lastRenderedPageBreak/>
        <w:t>(семейным врачом).</w:t>
      </w:r>
    </w:p>
    <w:p w:rsidR="00000000" w:rsidRDefault="001A4ADA">
      <w:pPr>
        <w:pStyle w:val="ConsPlusNormal"/>
        <w:spacing w:before="240"/>
        <w:ind w:firstLine="540"/>
        <w:jc w:val="both"/>
      </w:pPr>
      <w:r>
        <w:t>При обращении за оказанием в плановой форме первичной специализированной медико-санитарной помощи</w:t>
      </w:r>
      <w:r>
        <w:t xml:space="preserve"> и специализированной медицинской помощи оказание специализированной медико-санитарной помощи осуществляется медицинской организацией, в которую выдано направление врачом-терапевтом участковым, врачом-педиатром участковым, врачом общей практики (семейным в</w:t>
      </w:r>
      <w:r>
        <w:t>рачом), врачом-специалистом.</w:t>
      </w:r>
    </w:p>
    <w:p w:rsidR="00000000" w:rsidRDefault="001A4ADA">
      <w:pPr>
        <w:pStyle w:val="ConsPlusNormal"/>
        <w:spacing w:before="240"/>
        <w:ind w:firstLine="540"/>
        <w:jc w:val="both"/>
      </w:pPr>
      <w:r>
        <w:t>В случае диагностики у гражданина врачом-специалистом, к которому он направлялся для оказания первичной специализированной медико-санитарной помощи, заболевания или состояния, требующего осуществления врачом-специалистом лечени</w:t>
      </w:r>
      <w:r>
        <w:t>я и (или) динамического наблюдения, врач-специалист предоставляет гражданину возможность записи на прием без получения направления.</w:t>
      </w:r>
    </w:p>
    <w:p w:rsidR="00000000" w:rsidRDefault="001A4ADA">
      <w:pPr>
        <w:pStyle w:val="ConsPlusNormal"/>
        <w:spacing w:before="240"/>
        <w:ind w:firstLine="540"/>
        <w:jc w:val="both"/>
      </w:pPr>
      <w:r>
        <w:t>Выбор врача-хирурга, детского врача-хирурга, врача-офтальмолога, врача-оториноларинголога, врача-уролога в медицинской орган</w:t>
      </w:r>
      <w:r>
        <w:t>изации, к которой прикреплен гражданин, осуществляется гражданином самостоятельно при обращении за оказанием первичной специализированной медико-санитарной помощи и не требует получения направления.</w:t>
      </w:r>
    </w:p>
    <w:p w:rsidR="00000000" w:rsidRDefault="001A4ADA">
      <w:pPr>
        <w:pStyle w:val="ConsPlusNormal"/>
        <w:spacing w:before="240"/>
        <w:ind w:firstLine="540"/>
        <w:jc w:val="both"/>
      </w:pPr>
      <w:r>
        <w:t>2.25. В рамках Территориальной программы осуществляется п</w:t>
      </w:r>
      <w:r>
        <w:t>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w:t>
      </w:r>
      <w:r>
        <w:t>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w:t>
      </w:r>
      <w:r>
        <w:t xml:space="preserve">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000000" w:rsidRDefault="001A4ADA">
      <w:pPr>
        <w:pStyle w:val="ConsPlusNormal"/>
        <w:spacing w:before="240"/>
        <w:ind w:firstLine="540"/>
        <w:jc w:val="both"/>
      </w:pPr>
      <w:r>
        <w:t>2.26. В целях реализации мероприятий, связанных с оказан</w:t>
      </w:r>
      <w:r>
        <w:t>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w:t>
      </w:r>
      <w:r>
        <w:t>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000000" w:rsidRDefault="001A4ADA">
      <w:pPr>
        <w:pStyle w:val="ConsPlusNormal"/>
        <w:spacing w:before="240"/>
        <w:ind w:firstLine="540"/>
        <w:jc w:val="both"/>
      </w:pPr>
      <w:r>
        <w:t>2.26.1. Проведение с привлечением медицинских организаций государственной системы здрав</w:t>
      </w:r>
      <w:r>
        <w:t>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w:t>
      </w:r>
      <w:r>
        <w:t>олеваний - осуществление диспансерного наблюдения указанных лиц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w:t>
      </w:r>
      <w:r>
        <w:t>оохранения.</w:t>
      </w:r>
    </w:p>
    <w:p w:rsidR="00000000" w:rsidRDefault="001A4ADA">
      <w:pPr>
        <w:pStyle w:val="ConsPlusNormal"/>
        <w:spacing w:before="240"/>
        <w:ind w:firstLine="540"/>
        <w:jc w:val="both"/>
      </w:pPr>
      <w:r>
        <w:t xml:space="preserve">2.26.2.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w:t>
      </w:r>
      <w:r>
        <w:lastRenderedPageBreak/>
        <w:t>ста</w:t>
      </w:r>
      <w:r>
        <w:t xml:space="preserve">ционарных условиях, в целях оказания специализированной, в том числе высокотехнологичной, медицинской помощи в сроки, установленные </w:t>
      </w:r>
      <w:hyperlink w:anchor="Par109" w:tooltip="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 w:history="1">
        <w:r>
          <w:rPr>
            <w:color w:val="0000FF"/>
          </w:rPr>
          <w:t>пунктом 2.11</w:t>
        </w:r>
      </w:hyperlink>
      <w:r>
        <w:t xml:space="preserve"> Территориальной программы, в случае выявления у таких лиц в рамках проведения дисп</w:t>
      </w:r>
      <w:r>
        <w:t>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00000" w:rsidRDefault="001A4ADA">
      <w:pPr>
        <w:pStyle w:val="ConsPlusNormal"/>
        <w:spacing w:before="240"/>
        <w:ind w:firstLine="540"/>
        <w:jc w:val="both"/>
      </w:pPr>
      <w:r>
        <w:t>2.26.3. Осуществление диспансерного наблю</w:t>
      </w:r>
      <w:r>
        <w:t>дения лиц с психическими расстройствами и расстройствами поведения,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w:t>
      </w:r>
      <w:r>
        <w:t>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w:t>
      </w:r>
      <w:r>
        <w:t>ганизаций социального обслуживания.</w:t>
      </w:r>
    </w:p>
    <w:p w:rsidR="00000000" w:rsidRDefault="001A4ADA">
      <w:pPr>
        <w:pStyle w:val="ConsPlusNormal"/>
        <w:spacing w:before="240"/>
        <w:ind w:firstLine="540"/>
        <w:jc w:val="both"/>
      </w:pPr>
      <w:r>
        <w:t>2.27. В рамках Территориальной программы обеспечивается:</w:t>
      </w:r>
    </w:p>
    <w:p w:rsidR="00000000" w:rsidRDefault="001A4ADA">
      <w:pPr>
        <w:pStyle w:val="ConsPlusNormal"/>
        <w:spacing w:before="240"/>
        <w:ind w:firstLine="540"/>
        <w:jc w:val="both"/>
      </w:pPr>
      <w:r>
        <w:t>2.27.1.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w:t>
      </w:r>
      <w:r>
        <w:t xml:space="preserve">ых актов города Москвы, при проведении официальных массовых мероприятий, проводимых в соответствии с Федеральным </w:t>
      </w:r>
      <w:hyperlink r:id="rId14" w:history="1">
        <w:r>
          <w:rPr>
            <w:color w:val="0000FF"/>
          </w:rPr>
          <w:t>законом</w:t>
        </w:r>
      </w:hyperlink>
      <w:r>
        <w:t xml:space="preserve"> от 19 июня 2004 г. N 54-ФЗ "О собрани</w:t>
      </w:r>
      <w:r>
        <w:t>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w:t>
      </w:r>
      <w:r>
        <w:t>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w:t>
      </w:r>
      <w:r>
        <w:t>жбы охраны Российской Федерации.</w:t>
      </w:r>
    </w:p>
    <w:p w:rsidR="00000000" w:rsidRDefault="001A4ADA">
      <w:pPr>
        <w:pStyle w:val="ConsPlusNormal"/>
        <w:spacing w:before="240"/>
        <w:ind w:firstLine="540"/>
        <w:jc w:val="both"/>
      </w:pPr>
      <w:r>
        <w:t>2.27.2.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00000" w:rsidRDefault="001A4ADA">
      <w:pPr>
        <w:pStyle w:val="ConsPlusNormal"/>
        <w:spacing w:before="240"/>
        <w:ind w:firstLine="540"/>
        <w:jc w:val="both"/>
      </w:pPr>
      <w:r>
        <w:t>2.27.3 Медико-биологическое обеспечение спортсменов - членов спортивных</w:t>
      </w:r>
      <w:r>
        <w:t xml:space="preserve">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1A4ADA">
      <w:pPr>
        <w:pStyle w:val="ConsPlusNormal"/>
        <w:spacing w:before="240"/>
        <w:ind w:firstLine="540"/>
        <w:jc w:val="both"/>
      </w:pPr>
      <w:r>
        <w:t>2.27.4. Проведение гражданам, призванным на военную службу в период ежегодного призыва на военн</w:t>
      </w:r>
      <w:r>
        <w:t>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000000" w:rsidRDefault="001A4ADA">
      <w:pPr>
        <w:pStyle w:val="ConsPlusNormal"/>
        <w:jc w:val="both"/>
      </w:pPr>
    </w:p>
    <w:p w:rsidR="00000000" w:rsidRDefault="001A4ADA">
      <w:pPr>
        <w:pStyle w:val="ConsPlusTitle"/>
        <w:jc w:val="center"/>
        <w:outlineLvl w:val="1"/>
      </w:pPr>
      <w:bookmarkStart w:id="4" w:name="Par166"/>
      <w:bookmarkEnd w:id="4"/>
      <w:r>
        <w:t>3. Перечень заболеваний и состояний, оказание медицинской</w:t>
      </w:r>
    </w:p>
    <w:p w:rsidR="00000000" w:rsidRDefault="001A4ADA">
      <w:pPr>
        <w:pStyle w:val="ConsPlusTitle"/>
        <w:jc w:val="center"/>
      </w:pPr>
      <w:r>
        <w:t>помощи при которых осуществляется бесплатно, и категории</w:t>
      </w:r>
    </w:p>
    <w:p w:rsidR="00000000" w:rsidRDefault="001A4ADA">
      <w:pPr>
        <w:pStyle w:val="ConsPlusTitle"/>
        <w:jc w:val="center"/>
      </w:pPr>
      <w:r>
        <w:t>граждан, оказание медицинской помощи которым</w:t>
      </w:r>
    </w:p>
    <w:p w:rsidR="00000000" w:rsidRDefault="001A4ADA">
      <w:pPr>
        <w:pStyle w:val="ConsPlusTitle"/>
        <w:jc w:val="center"/>
      </w:pPr>
      <w:r>
        <w:t>осуществляется бесплатно</w:t>
      </w:r>
    </w:p>
    <w:p w:rsidR="00000000" w:rsidRDefault="001A4ADA">
      <w:pPr>
        <w:pStyle w:val="ConsPlusNormal"/>
        <w:jc w:val="both"/>
      </w:pPr>
    </w:p>
    <w:p w:rsidR="00000000" w:rsidRDefault="001A4ADA">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63" w:tooltip="2. Перечень видов, форм и условий предоставления медицинской" w:history="1">
        <w:r>
          <w:rPr>
            <w:color w:val="0000FF"/>
          </w:rPr>
          <w:t>разделом 2</w:t>
        </w:r>
      </w:hyperlink>
      <w:r>
        <w:t xml:space="preserve"> Территориальной программы при </w:t>
      </w:r>
      <w:r>
        <w:t xml:space="preserve">следующих </w:t>
      </w:r>
      <w:r>
        <w:lastRenderedPageBreak/>
        <w:t>заболеваниях и состояниях:</w:t>
      </w:r>
    </w:p>
    <w:p w:rsidR="00000000" w:rsidRDefault="001A4ADA">
      <w:pPr>
        <w:pStyle w:val="ConsPlusNormal"/>
        <w:spacing w:before="240"/>
        <w:ind w:firstLine="540"/>
        <w:jc w:val="both"/>
      </w:pPr>
      <w:r>
        <w:t>3.1.1. Инфекционные и паразитарные болезни.</w:t>
      </w:r>
    </w:p>
    <w:p w:rsidR="00000000" w:rsidRDefault="001A4ADA">
      <w:pPr>
        <w:pStyle w:val="ConsPlusNormal"/>
        <w:spacing w:before="240"/>
        <w:ind w:firstLine="540"/>
        <w:jc w:val="both"/>
      </w:pPr>
      <w:r>
        <w:t>3.1.2. Новообразования.</w:t>
      </w:r>
    </w:p>
    <w:p w:rsidR="00000000" w:rsidRDefault="001A4ADA">
      <w:pPr>
        <w:pStyle w:val="ConsPlusNormal"/>
        <w:spacing w:before="240"/>
        <w:ind w:firstLine="540"/>
        <w:jc w:val="both"/>
      </w:pPr>
      <w:r>
        <w:t>3.1.3. Болезни эндокринной системы.</w:t>
      </w:r>
    </w:p>
    <w:p w:rsidR="00000000" w:rsidRDefault="001A4ADA">
      <w:pPr>
        <w:pStyle w:val="ConsPlusNormal"/>
        <w:spacing w:before="240"/>
        <w:ind w:firstLine="540"/>
        <w:jc w:val="both"/>
      </w:pPr>
      <w:r>
        <w:t>3.1.4. Расстройства питания и нарушения обмена веществ.</w:t>
      </w:r>
    </w:p>
    <w:p w:rsidR="00000000" w:rsidRDefault="001A4ADA">
      <w:pPr>
        <w:pStyle w:val="ConsPlusNormal"/>
        <w:spacing w:before="240"/>
        <w:ind w:firstLine="540"/>
        <w:jc w:val="both"/>
      </w:pPr>
      <w:r>
        <w:t>3.1.5. Болезни нервной системы.</w:t>
      </w:r>
    </w:p>
    <w:p w:rsidR="00000000" w:rsidRDefault="001A4ADA">
      <w:pPr>
        <w:pStyle w:val="ConsPlusNormal"/>
        <w:spacing w:before="240"/>
        <w:ind w:firstLine="540"/>
        <w:jc w:val="both"/>
      </w:pPr>
      <w:r>
        <w:t>3.1.6. Болезни крови, крове</w:t>
      </w:r>
      <w:r>
        <w:t>творных органов.</w:t>
      </w:r>
    </w:p>
    <w:p w:rsidR="00000000" w:rsidRDefault="001A4ADA">
      <w:pPr>
        <w:pStyle w:val="ConsPlusNormal"/>
        <w:spacing w:before="240"/>
        <w:ind w:firstLine="540"/>
        <w:jc w:val="both"/>
      </w:pPr>
      <w:r>
        <w:t>3.1.7. Отдельные нарушения, вовлекающие иммунный механизм.</w:t>
      </w:r>
    </w:p>
    <w:p w:rsidR="00000000" w:rsidRDefault="001A4ADA">
      <w:pPr>
        <w:pStyle w:val="ConsPlusNormal"/>
        <w:spacing w:before="240"/>
        <w:ind w:firstLine="540"/>
        <w:jc w:val="both"/>
      </w:pPr>
      <w:r>
        <w:t>3.1.8. Болезни глаза и его придаточного аппарата.</w:t>
      </w:r>
    </w:p>
    <w:p w:rsidR="00000000" w:rsidRDefault="001A4ADA">
      <w:pPr>
        <w:pStyle w:val="ConsPlusNormal"/>
        <w:spacing w:before="240"/>
        <w:ind w:firstLine="540"/>
        <w:jc w:val="both"/>
      </w:pPr>
      <w:r>
        <w:t>3.1.9. Болезни уха и сосцевидного отростка.</w:t>
      </w:r>
    </w:p>
    <w:p w:rsidR="00000000" w:rsidRDefault="001A4ADA">
      <w:pPr>
        <w:pStyle w:val="ConsPlusNormal"/>
        <w:spacing w:before="240"/>
        <w:ind w:firstLine="540"/>
        <w:jc w:val="both"/>
      </w:pPr>
      <w:r>
        <w:t>3.1.10. Болезни системы кровообращения.</w:t>
      </w:r>
    </w:p>
    <w:p w:rsidR="00000000" w:rsidRDefault="001A4ADA">
      <w:pPr>
        <w:pStyle w:val="ConsPlusNormal"/>
        <w:spacing w:before="240"/>
        <w:ind w:firstLine="540"/>
        <w:jc w:val="both"/>
      </w:pPr>
      <w:r>
        <w:t>3.1.11. Болезни органов дыхания.</w:t>
      </w:r>
    </w:p>
    <w:p w:rsidR="00000000" w:rsidRDefault="001A4ADA">
      <w:pPr>
        <w:pStyle w:val="ConsPlusNormal"/>
        <w:spacing w:before="240"/>
        <w:ind w:firstLine="540"/>
        <w:jc w:val="both"/>
      </w:pPr>
      <w:r>
        <w:t>3.1.12. Болез</w:t>
      </w:r>
      <w:r>
        <w:t>ни органов пищеварения, в том числе болезни полости рта, слюнных желез и челюстей (за исключением зубного протезирования).</w:t>
      </w:r>
    </w:p>
    <w:p w:rsidR="00000000" w:rsidRDefault="001A4ADA">
      <w:pPr>
        <w:pStyle w:val="ConsPlusNormal"/>
        <w:spacing w:before="240"/>
        <w:ind w:firstLine="540"/>
        <w:jc w:val="both"/>
      </w:pPr>
      <w:r>
        <w:t>3.1.13. Болезни мочеполовой системы.</w:t>
      </w:r>
    </w:p>
    <w:p w:rsidR="00000000" w:rsidRDefault="001A4ADA">
      <w:pPr>
        <w:pStyle w:val="ConsPlusNormal"/>
        <w:spacing w:before="240"/>
        <w:ind w:firstLine="540"/>
        <w:jc w:val="both"/>
      </w:pPr>
      <w:r>
        <w:t>3.1.14. Болезни кожи и подкожной клетчатки.</w:t>
      </w:r>
    </w:p>
    <w:p w:rsidR="00000000" w:rsidRDefault="001A4ADA">
      <w:pPr>
        <w:pStyle w:val="ConsPlusNormal"/>
        <w:spacing w:before="240"/>
        <w:ind w:firstLine="540"/>
        <w:jc w:val="both"/>
      </w:pPr>
      <w:r>
        <w:t>3.1.15. Болезни костно-мышечной системы и соединител</w:t>
      </w:r>
      <w:r>
        <w:t>ьной ткани.</w:t>
      </w:r>
    </w:p>
    <w:p w:rsidR="00000000" w:rsidRDefault="001A4ADA">
      <w:pPr>
        <w:pStyle w:val="ConsPlusNormal"/>
        <w:spacing w:before="240"/>
        <w:ind w:firstLine="540"/>
        <w:jc w:val="both"/>
      </w:pPr>
      <w:r>
        <w:t>3.1.16. Травмы, отравления и некоторые другие последствия воздействия внешних причин.</w:t>
      </w:r>
    </w:p>
    <w:p w:rsidR="00000000" w:rsidRDefault="001A4ADA">
      <w:pPr>
        <w:pStyle w:val="ConsPlusNormal"/>
        <w:spacing w:before="240"/>
        <w:ind w:firstLine="540"/>
        <w:jc w:val="both"/>
      </w:pPr>
      <w:r>
        <w:t>3.1.17. Врожденные аномалии (пороки развития).</w:t>
      </w:r>
    </w:p>
    <w:p w:rsidR="00000000" w:rsidRDefault="001A4ADA">
      <w:pPr>
        <w:pStyle w:val="ConsPlusNormal"/>
        <w:spacing w:before="240"/>
        <w:ind w:firstLine="540"/>
        <w:jc w:val="both"/>
      </w:pPr>
      <w:r>
        <w:t>3.1.18. Деформации и хромосомные нарушения.</w:t>
      </w:r>
    </w:p>
    <w:p w:rsidR="00000000" w:rsidRDefault="001A4ADA">
      <w:pPr>
        <w:pStyle w:val="ConsPlusNormal"/>
        <w:spacing w:before="240"/>
        <w:ind w:firstLine="540"/>
        <w:jc w:val="both"/>
      </w:pPr>
      <w:r>
        <w:t>3.1.19. Беременность, роды, послеродовой период и аборты.</w:t>
      </w:r>
    </w:p>
    <w:p w:rsidR="00000000" w:rsidRDefault="001A4ADA">
      <w:pPr>
        <w:pStyle w:val="ConsPlusNormal"/>
        <w:spacing w:before="240"/>
        <w:ind w:firstLine="540"/>
        <w:jc w:val="both"/>
      </w:pPr>
      <w:r>
        <w:t>3.1.20. О</w:t>
      </w:r>
      <w:r>
        <w:t>тдельные состояния, возникающие у детей в перинатальный период.</w:t>
      </w:r>
    </w:p>
    <w:p w:rsidR="00000000" w:rsidRDefault="001A4ADA">
      <w:pPr>
        <w:pStyle w:val="ConsPlusNormal"/>
        <w:spacing w:before="240"/>
        <w:ind w:firstLine="540"/>
        <w:jc w:val="both"/>
      </w:pPr>
      <w:r>
        <w:t>3.1.21. Психические расстройства и расстройства поведения.</w:t>
      </w:r>
    </w:p>
    <w:p w:rsidR="00000000" w:rsidRDefault="001A4ADA">
      <w:pPr>
        <w:pStyle w:val="ConsPlusNormal"/>
        <w:spacing w:before="240"/>
        <w:ind w:firstLine="540"/>
        <w:jc w:val="both"/>
      </w:pPr>
      <w:r>
        <w:t>3.1.22. Симптомы, признаки и отклонения от нормы, не отнесенные к заболеваниям и состояниям.</w:t>
      </w:r>
    </w:p>
    <w:p w:rsidR="00000000" w:rsidRDefault="001A4ADA">
      <w:pPr>
        <w:pStyle w:val="ConsPlusNormal"/>
        <w:spacing w:before="240"/>
        <w:ind w:firstLine="540"/>
        <w:jc w:val="both"/>
      </w:pPr>
      <w:r>
        <w:t>3.2. Гражданин имеет право не реже одног</w:t>
      </w:r>
      <w:r>
        <w:t>о раза в год на бесплатный профилактический медицинский осмотр, в том числе в рамках диспансеризации.</w:t>
      </w:r>
    </w:p>
    <w:p w:rsidR="00000000" w:rsidRDefault="001A4ADA">
      <w:pPr>
        <w:pStyle w:val="ConsPlusNormal"/>
        <w:spacing w:before="240"/>
        <w:ind w:firstLine="540"/>
        <w:jc w:val="both"/>
      </w:pPr>
      <w:r>
        <w:lastRenderedPageBreak/>
        <w:t>3.3. Отдельным категориям граждан:</w:t>
      </w:r>
    </w:p>
    <w:p w:rsidR="00000000" w:rsidRDefault="001A4ADA">
      <w:pPr>
        <w:pStyle w:val="ConsPlusNormal"/>
        <w:spacing w:before="24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w:t>
      </w:r>
      <w:r>
        <w:t>дуктами лечебного питания для детей-инвалидов в порядке, предусмотренном законодательством Российской Федерации.</w:t>
      </w:r>
    </w:p>
    <w:p w:rsidR="00000000" w:rsidRDefault="001A4ADA">
      <w:pPr>
        <w:pStyle w:val="ConsPlusNormal"/>
        <w:spacing w:before="24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w:t>
      </w:r>
      <w:r>
        <w:t>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000000" w:rsidRDefault="001A4ADA">
      <w:pPr>
        <w:pStyle w:val="ConsPlusNormal"/>
        <w:spacing w:before="240"/>
        <w:ind w:firstLine="540"/>
        <w:jc w:val="both"/>
      </w:pPr>
      <w:r>
        <w:t>3.3.3. Из числа жителей города Москвы, страдающих отдельными заболеваниями, состоящих на диспансерном н</w:t>
      </w:r>
      <w:r>
        <w:t>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000000" w:rsidRDefault="001A4ADA">
      <w:pPr>
        <w:pStyle w:val="ConsPlusNormal"/>
        <w:spacing w:before="240"/>
        <w:ind w:firstLine="540"/>
        <w:jc w:val="both"/>
      </w:pPr>
      <w:r>
        <w:t>3.3.4. Из числа жителей города Москвы, имеющих ограничения жизнедеятельности, осущ</w:t>
      </w:r>
      <w:r>
        <w:t>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000000" w:rsidRDefault="001A4ADA">
      <w:pPr>
        <w:pStyle w:val="ConsPlusNormal"/>
        <w:spacing w:before="240"/>
        <w:ind w:firstLine="540"/>
        <w:jc w:val="both"/>
      </w:pPr>
      <w:r>
        <w:t>3.3.5. Из числа взрослого населения (лиц, достигших возраста 1</w:t>
      </w:r>
      <w:r>
        <w:t>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w:t>
      </w:r>
      <w:r>
        <w:t xml:space="preserve">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6745" w:tooltip="УСЛОВИЯ" w:history="1">
        <w:r>
          <w:rPr>
            <w:color w:val="0000FF"/>
          </w:rPr>
          <w:t>условий</w:t>
        </w:r>
      </w:hyperlink>
      <w:r>
        <w:t xml:space="preserve"> и сроков диспансеризации населения для</w:t>
      </w:r>
      <w:r>
        <w:t xml:space="preserve"> отдельных категорий граждан, профилактических медицинских осмотров, предусмотренных приложением 8 к Территориальной программе.</w:t>
      </w:r>
    </w:p>
    <w:p w:rsidR="00000000" w:rsidRDefault="001A4ADA">
      <w:pPr>
        <w:pStyle w:val="ConsPlusNormal"/>
        <w:spacing w:before="240"/>
        <w:ind w:firstLine="540"/>
        <w:jc w:val="both"/>
      </w:pPr>
      <w:r>
        <w:t>3.3.6. Из числа застрахованных по обязательному медицинскому страхованию в городе Москве граждан, переболевших новой коронавирус</w:t>
      </w:r>
      <w:r>
        <w:t>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w:t>
      </w:r>
      <w:r>
        <w:t xml:space="preserve">ном заболевании новой коронавирусной инфекцией (COVID-19), проводится в соответствии с </w:t>
      </w:r>
      <w:hyperlink w:anchor="Par16745" w:tooltip="УСЛОВИЯ" w:history="1">
        <w:r>
          <w:rPr>
            <w:color w:val="0000FF"/>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w:t>
      </w:r>
      <w:r>
        <w:t>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rsidR="00000000" w:rsidRDefault="001A4ADA">
      <w:pPr>
        <w:pStyle w:val="ConsPlusNormal"/>
        <w:spacing w:before="240"/>
        <w:ind w:firstLine="540"/>
        <w:jc w:val="both"/>
      </w:pPr>
      <w:r>
        <w:t>3.3.7. Из числа несовершеннолетних, включая пребывающих в стационарных учреждениях (в том числе в о</w:t>
      </w:r>
      <w:r>
        <w:t>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w:t>
      </w:r>
      <w:r>
        <w:t xml:space="preserve">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w:t>
      </w:r>
      <w:r>
        <w:lastRenderedPageBreak/>
        <w:t>порядками, утвержденными федеральным органом исполнительной власти, осуществ</w:t>
      </w:r>
      <w:r>
        <w:t xml:space="preserve">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6745" w:tooltip="УСЛОВИЯ" w:history="1">
        <w:r>
          <w:rPr>
            <w:color w:val="0000FF"/>
          </w:rPr>
          <w:t>условий</w:t>
        </w:r>
      </w:hyperlink>
      <w:r>
        <w:t xml:space="preserve"> и сроков диспансеризации населения для отдельных категорий граждан, профи</w:t>
      </w:r>
      <w:r>
        <w:t>лактических медицинских осмотров, предусмотренных приложением 8 к Территориальной программе.</w:t>
      </w:r>
    </w:p>
    <w:p w:rsidR="00000000" w:rsidRDefault="001A4ADA">
      <w:pPr>
        <w:pStyle w:val="ConsPlusNormal"/>
        <w:spacing w:before="240"/>
        <w:ind w:firstLine="540"/>
        <w:jc w:val="both"/>
      </w:pPr>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w:t>
      </w:r>
      <w:r>
        <w:t>ртом, а также при поступлении в образовательные организации и в период обучения и воспитания в них.</w:t>
      </w:r>
    </w:p>
    <w:p w:rsidR="00000000" w:rsidRDefault="001A4ADA">
      <w:pPr>
        <w:pStyle w:val="ConsPlusNormal"/>
        <w:spacing w:before="240"/>
        <w:ind w:firstLine="540"/>
        <w:jc w:val="both"/>
      </w:pPr>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Par16701" w:tooltip="ПЕРЕЧЕНЬ" w:history="1">
        <w:r>
          <w:rPr>
            <w:color w:val="0000FF"/>
          </w:rPr>
          <w:t>приложением 7</w:t>
        </w:r>
      </w:hyperlink>
      <w:r>
        <w:t xml:space="preserve"> к Территориальной программе, а новорожденным детям и детям первого года жизни - аудиологический скрининг.</w:t>
      </w:r>
    </w:p>
    <w:p w:rsidR="00000000" w:rsidRDefault="001A4ADA">
      <w:pPr>
        <w:pStyle w:val="ConsPlusNormal"/>
        <w:spacing w:before="240"/>
        <w:ind w:firstLine="540"/>
        <w:jc w:val="both"/>
      </w:pPr>
      <w:r>
        <w:t>3.3.10. Из числа беременных женщин, застрахованных по обязательному медицинскому страхованию, проводится пренатальная (до</w:t>
      </w:r>
      <w:r>
        <w:t>родовая) диагностика нарушений развития ребенка.</w:t>
      </w:r>
    </w:p>
    <w:p w:rsidR="00000000" w:rsidRDefault="001A4ADA">
      <w:pPr>
        <w:pStyle w:val="ConsPlusNormal"/>
        <w:spacing w:before="240"/>
        <w:ind w:firstLine="540"/>
        <w:jc w:val="both"/>
      </w:pPr>
      <w:r>
        <w:t xml:space="preserve">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w:t>
      </w:r>
      <w:r>
        <w:t>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000000" w:rsidRDefault="001A4ADA">
      <w:pPr>
        <w:pStyle w:val="ConsPlusNormal"/>
        <w:spacing w:before="240"/>
        <w:ind w:firstLine="540"/>
        <w:jc w:val="both"/>
      </w:pPr>
      <w:r>
        <w:t>Департамент здравоохранения города Москвы в порядке, утве</w:t>
      </w:r>
      <w:r>
        <w:t>рждаемом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ведет мониторинг оказываемой таким женщинам правовой, психологическо</w:t>
      </w:r>
      <w:r>
        <w:t>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w:t>
      </w:r>
      <w:r>
        <w:t>ективность такой помощи.</w:t>
      </w:r>
    </w:p>
    <w:p w:rsidR="00000000" w:rsidRDefault="001A4ADA">
      <w:pPr>
        <w:pStyle w:val="ConsPlusNormal"/>
        <w:spacing w:before="240"/>
        <w:ind w:firstLine="540"/>
        <w:jc w:val="both"/>
      </w:pPr>
      <w:r>
        <w:t>3.3.12. Из числа застрахованных по обязательному медицинскому страхованию граждан, достигших репродуктивного возраста, организуется проведение оценки репродуктивного здоровья в порядке, установленном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3.3.13. Из числа отдельных категорий граждан, определенных правовыми актами города Москвы, оказываются беспл</w:t>
      </w:r>
      <w:r>
        <w:t>атно медицинские услуги по зубопротезированию, глазному протезированию и слухопротезированию.</w:t>
      </w:r>
    </w:p>
    <w:p w:rsidR="00000000" w:rsidRDefault="001A4ADA">
      <w:pPr>
        <w:pStyle w:val="ConsPlusNormal"/>
        <w:spacing w:before="240"/>
        <w:ind w:firstLine="540"/>
        <w:jc w:val="both"/>
      </w:pPr>
      <w:r>
        <w:t>3.3.14.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w:t>
      </w:r>
      <w:r>
        <w:t>ального обслуживания, осуществляется зубное протезирование.</w:t>
      </w:r>
    </w:p>
    <w:p w:rsidR="00000000" w:rsidRDefault="001A4ADA">
      <w:pPr>
        <w:pStyle w:val="ConsPlusNormal"/>
        <w:spacing w:before="240"/>
        <w:ind w:firstLine="540"/>
        <w:jc w:val="both"/>
      </w:pPr>
      <w:r>
        <w:t>3.3.15.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w:t>
      </w:r>
      <w:r>
        <w:t xml:space="preserve">стройствами, иными состояниями, граждан, имеющих </w:t>
      </w:r>
      <w:r>
        <w:lastRenderedPageBreak/>
        <w:t>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000000" w:rsidRDefault="001A4ADA">
      <w:pPr>
        <w:pStyle w:val="ConsPlusNormal"/>
        <w:spacing w:before="240"/>
        <w:ind w:firstLine="540"/>
        <w:jc w:val="both"/>
      </w:pPr>
      <w:r>
        <w:t>3.3.16. Из числа жителей города Москвы в возрасте старш</w:t>
      </w:r>
      <w:r>
        <w:t>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w:t>
      </w:r>
      <w:r>
        <w:t>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w:t>
      </w:r>
      <w:r>
        <w:t>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000000" w:rsidRDefault="001A4ADA">
      <w:pPr>
        <w:pStyle w:val="ConsPlusNormal"/>
        <w:spacing w:before="240"/>
        <w:ind w:firstLine="540"/>
        <w:jc w:val="both"/>
      </w:pPr>
      <w:r>
        <w:t>3.3.17. Из числа граждан в в</w:t>
      </w:r>
      <w:r>
        <w:t>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w:t>
      </w:r>
      <w:r>
        <w:t>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3.3.18. Из числа доноров, давших письменное информированное добровольное согласие на изъятие своих органов и (или) тканей для тра</w:t>
      </w:r>
      <w:r>
        <w:t>нсплантации, проводятся мероприятия по медицинскому обследованию, лечению и медицинской реабилитации.</w:t>
      </w:r>
    </w:p>
    <w:p w:rsidR="00000000" w:rsidRDefault="001A4ADA">
      <w:pPr>
        <w:pStyle w:val="ConsPlusNormal"/>
        <w:jc w:val="both"/>
      </w:pPr>
    </w:p>
    <w:p w:rsidR="00000000" w:rsidRDefault="001A4ADA">
      <w:pPr>
        <w:pStyle w:val="ConsPlusTitle"/>
        <w:jc w:val="center"/>
        <w:outlineLvl w:val="1"/>
      </w:pPr>
      <w:r>
        <w:t>4. Территориальная программа ОМС</w:t>
      </w:r>
    </w:p>
    <w:p w:rsidR="00000000" w:rsidRDefault="001A4ADA">
      <w:pPr>
        <w:pStyle w:val="ConsPlusNormal"/>
        <w:jc w:val="both"/>
      </w:pPr>
    </w:p>
    <w:p w:rsidR="00000000" w:rsidRDefault="001A4ADA">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w:t>
      </w:r>
      <w:r>
        <w:t xml:space="preserve">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w:t>
      </w:r>
      <w:r>
        <w:t>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w:t>
      </w:r>
      <w:r>
        <w:t>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00000" w:rsidRDefault="001A4ADA">
      <w:pPr>
        <w:pStyle w:val="ConsPlusNormal"/>
        <w:spacing w:before="240"/>
        <w:ind w:firstLine="540"/>
        <w:jc w:val="both"/>
      </w:pPr>
      <w:r>
        <w:t>4.2. В цел</w:t>
      </w:r>
      <w:r>
        <w:t>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w:t>
      </w:r>
      <w:r>
        <w:t>ицинской помощи, в городе Москве:</w:t>
      </w:r>
    </w:p>
    <w:p w:rsidR="00000000" w:rsidRDefault="001A4ADA">
      <w:pPr>
        <w:pStyle w:val="ConsPlusNormal"/>
        <w:spacing w:before="240"/>
        <w:ind w:firstLine="540"/>
        <w:jc w:val="both"/>
      </w:pPr>
      <w:bookmarkStart w:id="5" w:name="Par220"/>
      <w:bookmarkEnd w:id="5"/>
      <w:r>
        <w:t xml:space="preserve">4.2.1. Прием соответствующих заявлений на бумажном носителе и выдача по таким заявлениям на бумажном носителе информации о личности лица, застрахованного по </w:t>
      </w:r>
      <w:r>
        <w:lastRenderedPageBreak/>
        <w:t>обязательному медицинскому страхованию и номере полис</w:t>
      </w:r>
      <w:r>
        <w:t>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помимо страховых медицинских организаций, осуществляющих деятельность в сфере обяз</w:t>
      </w:r>
      <w:r>
        <w:t>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w:t>
      </w:r>
      <w:r>
        <w:t>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w:t>
      </w:r>
      <w:r>
        <w:t xml:space="preserve"> городе Москве.</w:t>
      </w:r>
    </w:p>
    <w:p w:rsidR="00000000" w:rsidRDefault="001A4ADA">
      <w:pPr>
        <w:pStyle w:val="ConsPlusNormal"/>
        <w:spacing w:before="240"/>
        <w:ind w:firstLine="540"/>
        <w:jc w:val="both"/>
      </w:pPr>
      <w:r>
        <w:t>4.2.2. Подача соответствующих заявлений в электронной форме возмож</w:t>
      </w:r>
      <w:r>
        <w:t>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w:t>
      </w:r>
      <w:r>
        <w:t>альном сайте Московского городского фонда обязательного медицинского страхования с последующим оформлением по таким заявлениям полисов обязательного медицинского страхования в виде штрихового кода (графической информации в кодированном виде) и выдачей на б</w:t>
      </w:r>
      <w:r>
        <w:t>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w:t>
      </w:r>
      <w:r>
        <w:t xml:space="preserve">тельному медицинскому страхованию,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220" w:tooltip="4.2.1. Прием соответствующих заявлений на бумажном носителе и выдача по таким заявлениям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помимо страховых медицинских организаций, осуществляющих деятельность в сфере обязательного медицинского страхования в городе..." w:history="1">
        <w:r>
          <w:rPr>
            <w:color w:val="0000FF"/>
          </w:rPr>
          <w:t>пункте 4.2.1</w:t>
        </w:r>
      </w:hyperlink>
      <w:r>
        <w:t xml:space="preserve"> Территори</w:t>
      </w:r>
      <w:r>
        <w:t>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000000" w:rsidRDefault="001A4ADA">
      <w:pPr>
        <w:pStyle w:val="ConsPlusNormal"/>
        <w:spacing w:before="240"/>
        <w:ind w:firstLine="540"/>
        <w:jc w:val="both"/>
      </w:pPr>
      <w:r>
        <w:t>4.3</w:t>
      </w:r>
      <w:r>
        <w:t>.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w:t>
      </w:r>
      <w:r>
        <w:t xml:space="preserve"> бесплатной медицинской помощи за счет средств обязательного медицинского страхования.</w:t>
      </w:r>
    </w:p>
    <w:p w:rsidR="00000000" w:rsidRDefault="001A4ADA">
      <w:pPr>
        <w:pStyle w:val="ConsPlusNormal"/>
        <w:spacing w:before="24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w:t>
      </w:r>
      <w:r>
        <w:t>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заключивших трехсторонний догов</w:t>
      </w:r>
      <w:r>
        <w:t>ор на оказание и оплату медицинской помощи по обязательному медицинскому страхованию с Московским городским фондом обязательного медицинского страхования и страховыми медицинскими организациями, осуществляющими деятельность на территории города Москвы.</w:t>
      </w:r>
    </w:p>
    <w:p w:rsidR="00000000" w:rsidRDefault="001A4ADA">
      <w:pPr>
        <w:pStyle w:val="ConsPlusNormal"/>
        <w:spacing w:before="240"/>
        <w:ind w:firstLine="540"/>
        <w:jc w:val="both"/>
      </w:pPr>
      <w:r>
        <w:t>4.5</w:t>
      </w:r>
      <w:r>
        <w:t>. В рамках Территориальной программы ОМС застрахованным лицам по ОМС:</w:t>
      </w:r>
    </w:p>
    <w:p w:rsidR="00000000" w:rsidRDefault="001A4ADA">
      <w:pPr>
        <w:pStyle w:val="ConsPlusNormal"/>
        <w:spacing w:before="24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w:t>
      </w:r>
      <w:r>
        <w:t xml:space="preserve">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w:t>
      </w:r>
      <w:r>
        <w:lastRenderedPageBreak/>
        <w:t xml:space="preserve">высокотехнологичная, медицинская помощь, виды которой включены в </w:t>
      </w:r>
      <w:hyperlink w:anchor="Par21198"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указанных в </w:t>
      </w:r>
      <w:hyperlink w:anchor="Par166" w:tooltip="3. Перечень заболеваний и состояний, оказание медицинской" w:history="1">
        <w:r>
          <w:rPr>
            <w:color w:val="0000FF"/>
          </w:rPr>
          <w:t>разделе 3</w:t>
        </w:r>
      </w:hyperlink>
      <w:r>
        <w:t xml:space="preserve"> Территориал</w:t>
      </w:r>
      <w:r>
        <w:t>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1A4ADA">
      <w:pPr>
        <w:pStyle w:val="ConsPlusNormal"/>
        <w:spacing w:before="240"/>
        <w:ind w:firstLine="540"/>
        <w:jc w:val="both"/>
      </w:pPr>
      <w:r>
        <w:t>4.5.2. Осуществляются профилактические</w:t>
      </w:r>
      <w:r>
        <w:t xml:space="preserve"> мероприятия, включая диспансеризацию, диспансерное наблюдение при заболеваниях и состояниях, указанных в </w:t>
      </w:r>
      <w:hyperlink w:anchor="Par166" w:tooltip="3. Перечень заболеваний и состояний, оказание медицинской" w:history="1">
        <w:r>
          <w:rPr>
            <w:color w:val="0000FF"/>
          </w:rPr>
          <w:t>разделе 3</w:t>
        </w:r>
      </w:hyperlink>
      <w:r>
        <w:t xml:space="preserve"> Территориальной программы (включая дистанционное наблю</w:t>
      </w:r>
      <w:r>
        <w:t>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w:t>
      </w:r>
      <w:r>
        <w:t xml:space="preserve"> отдельных категорий граждан, указанных в </w:t>
      </w:r>
      <w:hyperlink w:anchor="Par166"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w:t>
      </w:r>
      <w:r>
        <w:t>в амбулаторных и стационарных условиях и в условиях дневного стационара (при невозможности проведения медицинской реабилитации в медицинской организации мероприятия по медицинской реабилитации осуществляются вне медицинской организации - на дому или выездн</w:t>
      </w:r>
      <w:r>
        <w:t>ыми медицинскими бригадами),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w:t>
      </w:r>
      <w:r>
        <w:t>оответствии с законодательством Российской Федерации.</w:t>
      </w:r>
    </w:p>
    <w:p w:rsidR="00000000" w:rsidRDefault="001A4ADA">
      <w:pPr>
        <w:pStyle w:val="ConsPlusNormal"/>
        <w:spacing w:before="24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w:t>
      </w:r>
      <w:r>
        <w:t xml:space="preserve"> оформляемых в виде справок об отсутствии (наличии) медицинских противопоказаний для таких занятий.</w:t>
      </w:r>
    </w:p>
    <w:p w:rsidR="00000000" w:rsidRDefault="001A4ADA">
      <w:pPr>
        <w:pStyle w:val="ConsPlusNormal"/>
        <w:spacing w:before="240"/>
        <w:ind w:firstLine="540"/>
        <w:jc w:val="both"/>
      </w:pPr>
      <w:r>
        <w:t>4.5.4. Проводятся исследования на наличие новой коронавирусной инфекции (COVID-19) методом полимеразной цепной реакции, вирусов респираторных инфекций, вклю</w:t>
      </w:r>
      <w:r>
        <w:t>чая вирус гриппа (любым из методов), в случае наличия у гражданина:</w:t>
      </w:r>
    </w:p>
    <w:p w:rsidR="00000000" w:rsidRDefault="001A4ADA">
      <w:pPr>
        <w:pStyle w:val="ConsPlusNormal"/>
        <w:spacing w:before="240"/>
        <w:ind w:firstLine="540"/>
        <w:jc w:val="both"/>
      </w:pPr>
      <w:r>
        <w:t>-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w:t>
      </w:r>
      <w:r>
        <w:t>ючая грипп;</w:t>
      </w:r>
    </w:p>
    <w:p w:rsidR="00000000" w:rsidRDefault="001A4ADA">
      <w:pPr>
        <w:pStyle w:val="ConsPlusNormal"/>
        <w:spacing w:before="240"/>
        <w:ind w:firstLine="540"/>
        <w:jc w:val="both"/>
      </w:pPr>
      <w:r>
        <w:t>- новой коронавирусной инфекции (COVID-19), респираторной вирусной инфекции, включая грипп, в том числе для оценки результатов проводимого лечения;</w:t>
      </w:r>
    </w:p>
    <w:p w:rsidR="00000000" w:rsidRDefault="001A4ADA">
      <w:pPr>
        <w:pStyle w:val="ConsPlusNormal"/>
        <w:spacing w:before="240"/>
        <w:ind w:firstLine="540"/>
        <w:jc w:val="both"/>
      </w:pPr>
      <w:r>
        <w:t xml:space="preserve">- положительного результата исследования на выявление возбудителя новой коронавирусной инфекции </w:t>
      </w:r>
      <w:r>
        <w:t>(COVID-19),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rsidR="00000000" w:rsidRDefault="001A4ADA">
      <w:pPr>
        <w:pStyle w:val="ConsPlusNormal"/>
        <w:spacing w:before="240"/>
        <w:ind w:firstLine="540"/>
        <w:jc w:val="both"/>
      </w:pPr>
      <w:r>
        <w:t>4.5.5. Осущес</w:t>
      </w:r>
      <w:r>
        <w:t xml:space="preserve">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66" w:tooltip="3. Перечень заболеваний и состояний, оказание медицинской"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00000" w:rsidRDefault="001A4ADA">
      <w:pPr>
        <w:pStyle w:val="ConsPlusNormal"/>
        <w:spacing w:before="240"/>
        <w:ind w:firstLine="540"/>
        <w:jc w:val="both"/>
      </w:pPr>
      <w:r>
        <w:lastRenderedPageBreak/>
        <w:t>4.5.6. Организуется проведение оценки репродуктивного здоровья граждан, достигших репродуктивного в</w:t>
      </w:r>
      <w:r>
        <w:t>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4.5.7. Проводится консультирование медицинс</w:t>
      </w:r>
      <w:r>
        <w:t>ким психологом женщин в период беременности, родов и послеродовой период по направлению лечащего врача.</w:t>
      </w:r>
    </w:p>
    <w:p w:rsidR="00000000" w:rsidRDefault="001A4ADA">
      <w:pPr>
        <w:pStyle w:val="ConsPlusNormal"/>
        <w:spacing w:before="240"/>
        <w:ind w:firstLine="540"/>
        <w:jc w:val="both"/>
      </w:pPr>
      <w:r>
        <w:t>4.5.8. Проводится аудиологический скрининг новорожденным детям и детям первого года жизни.</w:t>
      </w:r>
    </w:p>
    <w:p w:rsidR="00000000" w:rsidRDefault="001A4ADA">
      <w:pPr>
        <w:pStyle w:val="ConsPlusNormal"/>
        <w:spacing w:before="240"/>
        <w:ind w:firstLine="540"/>
        <w:jc w:val="both"/>
      </w:pPr>
      <w:r>
        <w:t>4.5.9. Проводится беременным женщинам в медицинских организац</w:t>
      </w:r>
      <w:r>
        <w:t xml:space="preserve">иях, указанных в </w:t>
      </w:r>
      <w:hyperlink w:anchor="Par2518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w:t>
      </w:r>
      <w:r>
        <w:t>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000000" w:rsidRDefault="001A4ADA">
      <w:pPr>
        <w:pStyle w:val="ConsPlusNormal"/>
        <w:spacing w:before="240"/>
        <w:ind w:firstLine="540"/>
        <w:jc w:val="both"/>
      </w:pPr>
      <w:r>
        <w:t>4.6. В рамках Территориальной программы ОМС проводятся патолого-ана</w:t>
      </w:r>
      <w:r>
        <w:t>томические вскрытия (посмертные патолого-анатомические исследования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w:t>
      </w:r>
      <w:r>
        <w:t>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 медицинской помощи в стационарных условиях (результат госпитализации) по поводу заболеваний и (</w:t>
      </w:r>
      <w:r>
        <w:t>или) состояний, включенных в базовую программу обязательного медицинского страхования, в указанных медицинских организациях.</w:t>
      </w:r>
    </w:p>
    <w:p w:rsidR="00000000" w:rsidRDefault="001A4ADA">
      <w:pPr>
        <w:pStyle w:val="ConsPlusNormal"/>
        <w:spacing w:before="240"/>
        <w:ind w:firstLine="540"/>
        <w:jc w:val="both"/>
      </w:pPr>
      <w:r>
        <w:t>4.7. В рамках Территориальной программы ОМС осуществляется по медицинским показаниям лечение бесплодия с применением вспомогательны</w:t>
      </w:r>
      <w:r>
        <w:t>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w:t>
      </w:r>
      <w:r>
        <w:t>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с последующими расчетами между Московским городским фондом о</w:t>
      </w:r>
      <w:r>
        <w:t>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00000" w:rsidRDefault="001A4ADA">
      <w:pPr>
        <w:pStyle w:val="ConsPlusNormal"/>
        <w:spacing w:before="240"/>
        <w:ind w:firstLine="540"/>
        <w:jc w:val="both"/>
      </w:pPr>
      <w:r>
        <w:t xml:space="preserve">4.8. В рамках Территориальной программы </w:t>
      </w:r>
      <w:r>
        <w:t>ОМС лицам, застрахованным по обязательному медицинскому страхованию в городе Москве:</w:t>
      </w:r>
    </w:p>
    <w:p w:rsidR="00000000" w:rsidRDefault="001A4ADA">
      <w:pPr>
        <w:pStyle w:val="ConsPlusNormal"/>
        <w:spacing w:before="240"/>
        <w:ind w:firstLine="540"/>
        <w:jc w:val="both"/>
      </w:pPr>
      <w:r>
        <w:t>4.8.1.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24909" w:tooltip="РЕЕСТР" w:history="1">
        <w:r>
          <w:rPr>
            <w:color w:val="0000FF"/>
          </w:rPr>
          <w:t>приложение 13</w:t>
        </w:r>
      </w:hyperlink>
      <w:r>
        <w:t xml:space="preserve"> к Территориальной программе) в медицинских организациях, указанных в </w:t>
      </w:r>
      <w:hyperlink w:anchor="Par25143"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p>
    <w:p w:rsidR="00000000" w:rsidRDefault="001A4ADA">
      <w:pPr>
        <w:pStyle w:val="ConsPlusNormal"/>
        <w:spacing w:before="240"/>
        <w:ind w:firstLine="540"/>
        <w:jc w:val="both"/>
      </w:pPr>
      <w:r>
        <w:t>4.</w:t>
      </w:r>
      <w:r>
        <w:t xml:space="preserve">8.2.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w:t>
      </w:r>
      <w:r>
        <w:lastRenderedPageBreak/>
        <w:t>обеспечением лекарственными препаратами, предусмотренными схемой лечения, определенно</w:t>
      </w:r>
      <w:r>
        <w:t>й в соответствии с клинической рекомендацией (медицинской методологией) лечения онкологического заболевания.</w:t>
      </w:r>
    </w:p>
    <w:p w:rsidR="00000000" w:rsidRDefault="001A4ADA">
      <w:pPr>
        <w:pStyle w:val="ConsPlusNormal"/>
        <w:spacing w:before="240"/>
        <w:ind w:firstLine="540"/>
        <w:jc w:val="both"/>
      </w:pPr>
      <w:r>
        <w:t>4.8.3. Проводится с привлечением медицинских организаций государственной системы здравоохранения города Москвы, оказывающих первичную медико-санита</w:t>
      </w:r>
      <w:r>
        <w:t>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r>
        <w:t>.</w:t>
      </w:r>
    </w:p>
    <w:p w:rsidR="00000000" w:rsidRDefault="001A4ADA">
      <w:pPr>
        <w:pStyle w:val="ConsPlusNormal"/>
        <w:spacing w:before="240"/>
        <w:ind w:firstLine="540"/>
        <w:jc w:val="both"/>
      </w:pPr>
      <w:r>
        <w:t xml:space="preserve">4.8.4.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w:t>
      </w:r>
      <w:r>
        <w:t>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w:t>
      </w:r>
      <w:r>
        <w:t>иями к оказанию специализированной, в том числе высокотехнологичной, медицинской помощи в стационарных условиях.</w:t>
      </w:r>
    </w:p>
    <w:p w:rsidR="00000000" w:rsidRDefault="001A4ADA">
      <w:pPr>
        <w:pStyle w:val="ConsPlusNormal"/>
        <w:spacing w:before="240"/>
        <w:ind w:firstLine="540"/>
        <w:jc w:val="both"/>
      </w:pPr>
      <w:r>
        <w:t>4.8.5. Проводится углубленная диспансеризация гражданам, переболевшим новой коронавирусной инфекцией (COVID-19), а также гражданам, которые изъ</w:t>
      </w:r>
      <w:r>
        <w:t>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000000" w:rsidRDefault="001A4ADA">
      <w:pPr>
        <w:pStyle w:val="ConsPlusNormal"/>
        <w:spacing w:before="240"/>
        <w:ind w:firstLine="540"/>
        <w:jc w:val="both"/>
      </w:pPr>
      <w:r>
        <w:t>4.8.6. Осуществляется лечение бесплодия с применением вспомогательны</w:t>
      </w:r>
      <w:r>
        <w:t xml:space="preserve">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w:t>
      </w:r>
      <w:r>
        <w:t>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00000" w:rsidRDefault="001A4ADA">
      <w:pPr>
        <w:pStyle w:val="ConsPlusNormal"/>
        <w:spacing w:before="240"/>
        <w:ind w:firstLine="540"/>
        <w:jc w:val="both"/>
      </w:pPr>
      <w:r>
        <w:t>4.8.7. Проводится заместительная почечна</w:t>
      </w:r>
      <w:r>
        <w:t>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w:t>
      </w:r>
      <w:r>
        <w:t xml:space="preserve">ской организации, выбранной застрахованным лицом в соответствии с </w:t>
      </w:r>
      <w:hyperlink r:id="rId15" w:history="1">
        <w:r>
          <w:rPr>
            <w:color w:val="0000FF"/>
          </w:rPr>
          <w:t>частью 2 статьи 21</w:t>
        </w:r>
      </w:hyperlink>
      <w:r>
        <w:t xml:space="preserve"> Федерального закона от 21 ноября 2011 г. N 323-ФЗ "О</w:t>
      </w:r>
      <w:r>
        <w:t>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w:t>
      </w:r>
      <w:r>
        <w:t>тке территориальной программы обязательного медицинского страхования города Москвы.</w:t>
      </w:r>
    </w:p>
    <w:p w:rsidR="00000000" w:rsidRDefault="001A4ADA">
      <w:pPr>
        <w:pStyle w:val="ConsPlusNormal"/>
        <w:spacing w:before="240"/>
        <w:ind w:firstLine="540"/>
        <w:jc w:val="both"/>
      </w:pPr>
      <w:r>
        <w:t xml:space="preserve">4.8.8. Оказывается в медицинских организациях, участвующих в реализации Территориальной программы ОМС, медицинская помощь лицам, инфицированным вирусом гепатита C, включая </w:t>
      </w:r>
      <w:r>
        <w:t>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закупаемыми федеральным органом исполнительной вл</w:t>
      </w:r>
      <w:r>
        <w:t xml:space="preserve">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 и обеспечения лекарственными препаратами лиц, инфицированных вирусом гепатита C, централизованно закупаемыми за сч</w:t>
      </w:r>
      <w:r>
        <w:t>ет средств бюджета города Москвы) в соответствии с клиническими рекомендациями.</w:t>
      </w:r>
    </w:p>
    <w:p w:rsidR="00000000" w:rsidRDefault="001A4ADA">
      <w:pPr>
        <w:pStyle w:val="ConsPlusNormal"/>
        <w:spacing w:before="240"/>
        <w:ind w:firstLine="540"/>
        <w:jc w:val="both"/>
      </w:pPr>
      <w:r>
        <w:t>4.9.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w:t>
      </w:r>
      <w:r>
        <w:t xml:space="preserve">я в соответствии с Федеральным </w:t>
      </w:r>
      <w:hyperlink r:id="rId16" w:history="1">
        <w:r>
          <w:rPr>
            <w:color w:val="0000FF"/>
          </w:rPr>
          <w:t>законом</w:t>
        </w:r>
      </w:hyperlink>
      <w:r>
        <w:t xml:space="preserve"> от 29 ноября 2010 г. N 326-ФЗ "Об обязательном медицинском страховании в Российской Федерации".</w:t>
      </w:r>
    </w:p>
    <w:p w:rsidR="00000000" w:rsidRDefault="001A4ADA">
      <w:pPr>
        <w:pStyle w:val="ConsPlusNormal"/>
        <w:spacing w:before="240"/>
        <w:ind w:firstLine="540"/>
        <w:jc w:val="both"/>
      </w:pPr>
      <w:r>
        <w:t>4.10. Структура тарифа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w:t>
      </w:r>
      <w:r>
        <w:t>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w:t>
      </w:r>
      <w:r>
        <w:t>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w:t>
      </w:r>
      <w:r>
        <w:t>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w:t>
      </w:r>
      <w:r>
        <w:t>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w:t>
      </w:r>
      <w:r>
        <w:t>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000000" w:rsidRDefault="001A4ADA">
      <w:pPr>
        <w:pStyle w:val="ConsPlusNormal"/>
        <w:spacing w:before="240"/>
        <w:ind w:firstLine="540"/>
        <w:jc w:val="both"/>
      </w:pPr>
      <w:r>
        <w:t>4.11. Тарифы на о</w:t>
      </w:r>
      <w:r>
        <w:t>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w:t>
      </w:r>
      <w:r>
        <w:t xml:space="preserve">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w:t>
      </w:r>
      <w:r>
        <w:t>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00000" w:rsidRDefault="001A4ADA">
      <w:pPr>
        <w:pStyle w:val="ConsPlusNormal"/>
        <w:spacing w:before="240"/>
        <w:ind w:firstLine="540"/>
        <w:jc w:val="both"/>
      </w:pPr>
      <w:r>
        <w:t>4.12. Тарифы на оплату медицинской помощи формируются в соответствии с принятыми в Территориальной п</w:t>
      </w:r>
      <w:r>
        <w:t>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1A4ADA">
      <w:pPr>
        <w:pStyle w:val="ConsPlusNormal"/>
        <w:spacing w:before="240"/>
        <w:ind w:firstLine="540"/>
        <w:jc w:val="both"/>
      </w:pPr>
      <w:r>
        <w:t>4.12.1. Врачам-терапевтам участковым, врачам-педиатрам участковы</w:t>
      </w:r>
      <w:r>
        <w:t xml:space="preserve">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w:t>
      </w:r>
      <w:r>
        <w:lastRenderedPageBreak/>
        <w:t>участковых, врачей-педиатров участковых, врачей общей практики (семе</w:t>
      </w:r>
      <w:r>
        <w:t>йных врачей) за оказанную медицинскую помощь в амбулаторных условиях.</w:t>
      </w:r>
    </w:p>
    <w:p w:rsidR="00000000" w:rsidRDefault="001A4ADA">
      <w:pPr>
        <w:pStyle w:val="ConsPlusNormal"/>
        <w:spacing w:before="240"/>
        <w:ind w:firstLine="540"/>
        <w:jc w:val="both"/>
      </w:pPr>
      <w:r>
        <w:t>4.12.2.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w:t>
      </w:r>
      <w:r>
        <w:t xml:space="preserve"> сестрам патронажным) за оказанную медицинскую помощь в амбулаторных условиях.</w:t>
      </w:r>
    </w:p>
    <w:p w:rsidR="00000000" w:rsidRDefault="001A4ADA">
      <w:pPr>
        <w:pStyle w:val="ConsPlusNormal"/>
        <w:spacing w:before="240"/>
        <w:ind w:firstLine="540"/>
        <w:jc w:val="both"/>
      </w:pPr>
      <w:r>
        <w:t>4.12.3.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w:t>
      </w:r>
      <w:r>
        <w:t>ации.</w:t>
      </w:r>
    </w:p>
    <w:p w:rsidR="00000000" w:rsidRDefault="001A4ADA">
      <w:pPr>
        <w:pStyle w:val="ConsPlusNormal"/>
        <w:spacing w:before="240"/>
        <w:ind w:firstLine="540"/>
        <w:jc w:val="both"/>
      </w:pPr>
      <w:r>
        <w:t>4.12.4. Врачам-специалистам за оказанную медицинскую помощь в амбулаторных условиях.</w:t>
      </w:r>
    </w:p>
    <w:p w:rsidR="00000000" w:rsidRDefault="001A4ADA">
      <w:pPr>
        <w:pStyle w:val="ConsPlusNormal"/>
        <w:spacing w:before="240"/>
        <w:ind w:firstLine="540"/>
        <w:jc w:val="both"/>
      </w:pPr>
      <w:r>
        <w:t>4.12.5. Московский городской фонд обязательного медицинского страхования осуществляет ежеквартально мониторинг и анализ уровня оплаты труда медицинских работников ме</w:t>
      </w:r>
      <w:r>
        <w:t>дицинских организаций государственной системы здравоохранения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результатов мониторинга в Федеральный фонд обязательного медици</w:t>
      </w:r>
      <w:r>
        <w:t>нского страхования и информированием Департамента здравоохранения города Москвы для принятия необходимых мер по обеспечению соответствующего уровня оплаты труда медицинских работников.</w:t>
      </w:r>
    </w:p>
    <w:p w:rsidR="00000000" w:rsidRDefault="001A4ADA">
      <w:pPr>
        <w:pStyle w:val="ConsPlusNormal"/>
        <w:spacing w:before="240"/>
        <w:ind w:firstLine="540"/>
        <w:jc w:val="both"/>
      </w:pPr>
      <w:r>
        <w:t>4.12.6. Тарифы на оплату медицинской помощи детям, оказываемой с исполь</w:t>
      </w:r>
      <w:r>
        <w:t xml:space="preserve">зованием пэгаспаргазы и иных лекарственных препаратов, ранее централизованно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w:t>
      </w:r>
      <w:r>
        <w:t>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технологий, устанавливаются отдельно Тарифным соглашением при формировании тариф</w:t>
      </w:r>
      <w:r>
        <w:t>ов на оплату специализированной, в том числе высокотехнологичной, медицинской помощи, оказываемой детям, страдающим онкологическими заболеваниями.</w:t>
      </w:r>
    </w:p>
    <w:p w:rsidR="00000000" w:rsidRDefault="001A4ADA">
      <w:pPr>
        <w:pStyle w:val="ConsPlusNormal"/>
        <w:spacing w:before="240"/>
        <w:ind w:firstLine="540"/>
        <w:jc w:val="both"/>
      </w:pPr>
      <w:r>
        <w:t>4.13. При реализации Территориальной программы ОМС применяются следующие способы оплаты медицинской помощи, о</w:t>
      </w:r>
      <w:r>
        <w:t>казываемой застрахованным лицам по ОМС:</w:t>
      </w:r>
    </w:p>
    <w:p w:rsidR="00000000" w:rsidRDefault="001A4ADA">
      <w:pPr>
        <w:pStyle w:val="ConsPlusNormal"/>
        <w:spacing w:before="240"/>
        <w:ind w:firstLine="540"/>
        <w:jc w:val="both"/>
      </w:pPr>
      <w:r>
        <w:t>4.13.1. При оплате медицинской помощи, оказанной в амбулаторных условиях (за исключением медицинской помощи по профилю "стоматология"):</w:t>
      </w:r>
    </w:p>
    <w:p w:rsidR="00000000" w:rsidRDefault="001A4ADA">
      <w:pPr>
        <w:pStyle w:val="ConsPlusNormal"/>
        <w:spacing w:before="240"/>
        <w:ind w:firstLine="540"/>
        <w:jc w:val="both"/>
      </w:pPr>
      <w:r>
        <w:t>- по подушевому нормативу финансирования на прикрепившихся лиц к медицинской орг</w:t>
      </w:r>
      <w:r>
        <w:t xml:space="preserve">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w:t>
      </w:r>
      <w:r>
        <w:t>из числа взрослого населения по группам заболеваний и возрасту, определенных Департаментом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w:t>
      </w:r>
      <w:r>
        <w:t xml:space="preserve">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w:t>
      </w:r>
      <w:r>
        <w:lastRenderedPageBreak/>
        <w:t>Тарифным соглашением перечень медицинских организаций, оказывающих первичн</w:t>
      </w:r>
      <w:r>
        <w:t>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00000" w:rsidRDefault="001A4ADA">
      <w:pPr>
        <w:pStyle w:val="ConsPlusNormal"/>
        <w:spacing w:before="240"/>
        <w:ind w:firstLine="540"/>
        <w:jc w:val="both"/>
      </w:pPr>
      <w:r>
        <w:t>- за единицу объема медицинской помощи - за медицинскую услугу</w:t>
      </w:r>
      <w:r>
        <w:t>,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w:t>
      </w:r>
      <w:r>
        <w:t xml:space="preserve">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w:t>
      </w:r>
      <w:r>
        <w:t>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000000" w:rsidRDefault="001A4ADA">
      <w:pPr>
        <w:pStyle w:val="ConsPlusNormal"/>
        <w:spacing w:before="240"/>
        <w:ind w:firstLine="540"/>
        <w:jc w:val="both"/>
      </w:pPr>
      <w:r>
        <w:t>- за единицу объема медицинской помощи - за медиц</w:t>
      </w:r>
      <w:r>
        <w:t>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 включая проведение по направлению лечащего врача медицинским психологом консультировани</w:t>
      </w:r>
      <w:r>
        <w:t>я женщин в период беременности, родов и послеродовой период);</w:t>
      </w:r>
    </w:p>
    <w:p w:rsidR="00000000" w:rsidRDefault="001A4ADA">
      <w:pPr>
        <w:pStyle w:val="ConsPlusNormal"/>
        <w:spacing w:before="240"/>
        <w:ind w:firstLine="540"/>
        <w:jc w:val="both"/>
      </w:pPr>
      <w:r>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w:t>
      </w:r>
      <w:r>
        <w:t>й и возрасту, определенных Департаментом здравоохранения города Москвы, включая диспансерное наблюдение работающих граждан и (или) обучающихся образовательных организаций).</w:t>
      </w:r>
    </w:p>
    <w:p w:rsidR="00000000" w:rsidRDefault="001A4ADA">
      <w:pPr>
        <w:pStyle w:val="ConsPlusNormal"/>
        <w:spacing w:before="240"/>
        <w:ind w:firstLine="540"/>
        <w:jc w:val="both"/>
      </w:pPr>
      <w:r>
        <w:t>4.13.2. При оплате медицинской помощи в амбулаторных условиях по профилю "стоматоло</w:t>
      </w:r>
      <w:r>
        <w:t>гия":</w:t>
      </w:r>
    </w:p>
    <w:p w:rsidR="00000000" w:rsidRDefault="001A4ADA">
      <w:pPr>
        <w:pStyle w:val="ConsPlusNormal"/>
        <w:spacing w:before="240"/>
        <w:ind w:firstLine="540"/>
        <w:jc w:val="both"/>
      </w:pPr>
      <w:r>
        <w:t>- по подушевому нормативу финансирования по профилю "стоматология" на прикрепившихся лиц к медицинской организации;</w:t>
      </w:r>
    </w:p>
    <w:p w:rsidR="00000000" w:rsidRDefault="001A4ADA">
      <w:pPr>
        <w:pStyle w:val="ConsPlusNormal"/>
        <w:spacing w:before="24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w:t>
      </w:r>
      <w:r>
        <w:t>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w:t>
      </w:r>
      <w:r>
        <w:t>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w:t>
      </w:r>
      <w:r>
        <w:t>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w:t>
      </w:r>
      <w:r>
        <w:t>ращение (законченный случай).</w:t>
      </w:r>
    </w:p>
    <w:p w:rsidR="00000000" w:rsidRDefault="001A4ADA">
      <w:pPr>
        <w:pStyle w:val="ConsPlusNormal"/>
        <w:spacing w:before="240"/>
        <w:ind w:firstLine="540"/>
        <w:jc w:val="both"/>
      </w:pPr>
      <w:r>
        <w:t>4.13.3. При оплате медицинской помощи, оказанной в условиях дневного стационара:</w:t>
      </w:r>
    </w:p>
    <w:p w:rsidR="00000000" w:rsidRDefault="001A4ADA">
      <w:pPr>
        <w:pStyle w:val="ConsPlusNormal"/>
        <w:spacing w:before="240"/>
        <w:ind w:firstLine="540"/>
        <w:jc w:val="both"/>
      </w:pPr>
      <w:r>
        <w:lastRenderedPageBreak/>
        <w:t>- за законченный или прерванный случай лечения заболевания (</w:t>
      </w:r>
      <w:hyperlink w:anchor="Par279"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w:t>
      </w:r>
      <w:r>
        <w:t>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w:t>
      </w:r>
      <w:r>
        <w:t>ицинскую помощь в условиях дневного стационара, не участвующих в горизонтальных расчетах;</w:t>
      </w:r>
    </w:p>
    <w:p w:rsidR="00000000" w:rsidRDefault="001A4ADA">
      <w:pPr>
        <w:pStyle w:val="ConsPlusNormal"/>
        <w:spacing w:before="240"/>
        <w:ind w:firstLine="540"/>
        <w:jc w:val="both"/>
      </w:pPr>
      <w:r>
        <w:t>- за законченный или прерванный случай лечения заболевания (</w:t>
      </w:r>
      <w:hyperlink w:anchor="Par279"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w:t>
      </w:r>
      <w:r>
        <w:t xml:space="preserve">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w:t>
      </w:r>
      <w:r>
        <w:t>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w:t>
      </w:r>
      <w:r>
        <w:t>онара по направлениям других медицинских организаций, имеющих прикрепившихся лиц и участвующих в горизонтальных расчетах;</w:t>
      </w:r>
    </w:p>
    <w:p w:rsidR="00000000" w:rsidRDefault="001A4ADA">
      <w:pPr>
        <w:pStyle w:val="ConsPlusNormal"/>
        <w:spacing w:before="240"/>
        <w:ind w:firstLine="540"/>
        <w:jc w:val="both"/>
      </w:pPr>
      <w:r>
        <w:t>- за законченный или прерванный случай лечения заболевания (</w:t>
      </w:r>
      <w:hyperlink w:anchor="Par279"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w:t>
      </w:r>
      <w:r>
        <w:t>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w:t>
      </w:r>
      <w:r>
        <w:t>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w:t>
      </w:r>
      <w:r>
        <w:t>ния на прикрепившихся лиц к медицинской организации;</w:t>
      </w:r>
    </w:p>
    <w:p w:rsidR="00000000" w:rsidRDefault="001A4ADA">
      <w:pPr>
        <w:pStyle w:val="ConsPlusNormal"/>
        <w:spacing w:before="240"/>
        <w:ind w:firstLine="540"/>
        <w:jc w:val="both"/>
      </w:pPr>
      <w:r>
        <w:t>- за законченный или прерванный случай лечения заболевания (</w:t>
      </w:r>
      <w:hyperlink w:anchor="Par279"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 заболеваний (в том числе группу высо</w:t>
      </w:r>
      <w:r>
        <w:t xml:space="preserve">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w:t>
      </w:r>
      <w:r>
        <w:t>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00000" w:rsidRDefault="001A4ADA">
      <w:pPr>
        <w:pStyle w:val="ConsPlusNormal"/>
        <w:spacing w:before="240"/>
        <w:ind w:firstLine="540"/>
        <w:jc w:val="both"/>
      </w:pPr>
      <w:r>
        <w:t>- за законченный или прерванный случай лечения заболевания (</w:t>
      </w:r>
      <w:hyperlink w:anchor="Par279"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w:t>
      </w:r>
      <w:r>
        <w:t>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w:t>
      </w:r>
      <w:r>
        <w:t>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w:t>
      </w:r>
      <w:r>
        <w:t>ву финансирования на прикрепившихся лиц к медицинской организации;</w:t>
      </w:r>
    </w:p>
    <w:p w:rsidR="00000000" w:rsidRDefault="001A4ADA">
      <w:pPr>
        <w:pStyle w:val="ConsPlusNormal"/>
        <w:spacing w:before="240"/>
        <w:ind w:firstLine="540"/>
        <w:jc w:val="both"/>
      </w:pPr>
      <w:r>
        <w:t xml:space="preserve">-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w:t>
      </w:r>
      <w:r>
        <w:lastRenderedPageBreak/>
        <w:t>утвержденный Тарифным согла</w:t>
      </w:r>
      <w:r>
        <w:t>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w:t>
      </w:r>
      <w:r>
        <w:t>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w:t>
      </w:r>
      <w:r>
        <w:t>их организаций, имеющих прикрепившихся лиц и участвующих в горизонтальных расчетах.</w:t>
      </w:r>
    </w:p>
    <w:p w:rsidR="00000000" w:rsidRDefault="001A4ADA">
      <w:pPr>
        <w:pStyle w:val="ConsPlusNormal"/>
        <w:spacing w:before="240"/>
        <w:ind w:firstLine="540"/>
        <w:jc w:val="both"/>
      </w:pPr>
      <w:r>
        <w:t>4.13.4.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w:t>
      </w:r>
      <w:r>
        <w:t>дразделениях), - за законченный или прерванный случай лечения заболевания (</w:t>
      </w:r>
      <w:hyperlink w:anchor="Par279"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w:t>
      </w:r>
      <w:r>
        <w:t xml:space="preserve"> исключением прерванного случая лечения заболевания), в том числе в сочетании с оплатой за проведение заместительной почечной терапии.</w:t>
      </w:r>
    </w:p>
    <w:p w:rsidR="00000000" w:rsidRDefault="001A4ADA">
      <w:pPr>
        <w:pStyle w:val="ConsPlusNormal"/>
        <w:spacing w:before="240"/>
        <w:ind w:firstLine="540"/>
        <w:jc w:val="both"/>
      </w:pPr>
      <w:r>
        <w:t>4.13.5. При оплате скорой, в том числе скорой специализированной, медицинской помощи, оказанной в экстренной или неотложн</w:t>
      </w:r>
      <w:r>
        <w:t>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w:t>
      </w:r>
      <w:r>
        <w:t>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w:t>
      </w:r>
      <w:r>
        <w:t>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w:t>
      </w:r>
      <w:r>
        <w:t>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w:t>
      </w:r>
      <w:r>
        <w:t xml:space="preserve">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000000" w:rsidRDefault="001A4ADA">
      <w:pPr>
        <w:pStyle w:val="ConsPlusNormal"/>
        <w:spacing w:before="240"/>
        <w:ind w:firstLine="540"/>
        <w:jc w:val="both"/>
      </w:pPr>
      <w:r>
        <w:t>При оплате</w:t>
      </w:r>
      <w:r>
        <w:t xml:space="preserve">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w:t>
      </w:r>
      <w:r>
        <w:t>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w:t>
      </w:r>
      <w:r>
        <w:t>ады скорой, в том числе скорой специализированной, медицинской помощи в соответствии с ее профилем).</w:t>
      </w:r>
    </w:p>
    <w:p w:rsidR="00000000" w:rsidRDefault="001A4ADA">
      <w:pPr>
        <w:pStyle w:val="ConsPlusNormal"/>
        <w:spacing w:before="240"/>
        <w:ind w:firstLine="540"/>
        <w:jc w:val="both"/>
      </w:pPr>
      <w:r>
        <w:t>4.13.6.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w:t>
      </w:r>
      <w:r>
        <w:t xml:space="preserve">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w:t>
      </w:r>
      <w:r>
        <w:lastRenderedPageBreak/>
        <w:t>женщин в период беременности и родов, вставших на учет по беременности в данной медицинс</w:t>
      </w:r>
      <w:r>
        <w:t>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w:t>
      </w:r>
      <w:r>
        <w:t>,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w:t>
      </w:r>
      <w:r>
        <w:t>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w:t>
      </w:r>
      <w:r>
        <w:t>анизации всех лечебных мероприятий, включая родовспоможение.</w:t>
      </w:r>
    </w:p>
    <w:p w:rsidR="00000000" w:rsidRDefault="001A4ADA">
      <w:pPr>
        <w:pStyle w:val="ConsPlusNormal"/>
        <w:spacing w:before="240"/>
        <w:ind w:firstLine="540"/>
        <w:jc w:val="both"/>
      </w:pPr>
      <w:r>
        <w:t xml:space="preserve">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w:t>
      </w:r>
      <w:r>
        <w:t>реализации Территориальной программы ОМС, при направлении на такие исследования.</w:t>
      </w:r>
    </w:p>
    <w:p w:rsidR="00000000" w:rsidRDefault="001A4ADA">
      <w:pPr>
        <w:pStyle w:val="ConsPlusNormal"/>
        <w:spacing w:before="240"/>
        <w:ind w:firstLine="540"/>
        <w:jc w:val="both"/>
      </w:pPr>
      <w:bookmarkStart w:id="6" w:name="Par279"/>
      <w:bookmarkEnd w:id="6"/>
      <w:r>
        <w:t xml:space="preserve">4.14.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w:t>
      </w:r>
      <w:r>
        <w:t>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w:t>
      </w:r>
      <w:r>
        <w:t xml:space="preserve">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w:t>
      </w:r>
      <w:r>
        <w:t>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w:t>
      </w:r>
      <w:r>
        <w:t xml:space="preserve">инской организации при его письменном отказе от дальнейшего лечения, смерти пациента,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w:t>
      </w:r>
      <w:r>
        <w:t xml:space="preserve">состояний, указанных в </w:t>
      </w:r>
      <w:hyperlink w:anchor="Par25318" w:tooltip="ПРИМЕРНЫЙ ПЕРЕЧЕНЬ" w:history="1">
        <w:r>
          <w:rPr>
            <w:color w:val="0000FF"/>
          </w:rPr>
          <w:t>приложении 16</w:t>
        </w:r>
      </w:hyperlink>
      <w:r>
        <w:t xml:space="preserve"> к Территориальной программе.</w:t>
      </w:r>
    </w:p>
    <w:p w:rsidR="00000000" w:rsidRDefault="001A4ADA">
      <w:pPr>
        <w:pStyle w:val="ConsPlusNormal"/>
        <w:spacing w:before="240"/>
        <w:ind w:firstLine="540"/>
        <w:jc w:val="both"/>
      </w:pPr>
      <w:r>
        <w:t>4.15. Формирование перечней медицинских организаций, оказывающих первичную медико-санитарную помощь, применяющих способ оплаты медицинской по</w:t>
      </w:r>
      <w:r>
        <w:t xml:space="preserve">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w:t>
      </w:r>
      <w:r>
        <w:t>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w:t>
      </w:r>
      <w:r>
        <w:t>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w:t>
      </w:r>
      <w:r>
        <w:t xml:space="preserve">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w:t>
      </w:r>
      <w:r>
        <w:lastRenderedPageBreak/>
        <w:t>м</w:t>
      </w:r>
      <w:r>
        <w:t>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w:t>
      </w:r>
      <w:r>
        <w:t>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w:t>
      </w:r>
      <w:r>
        <w:t>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w:t>
      </w:r>
      <w:r>
        <w:t>едицинской организации, осуществляется Комиссией по разработке территориальной программы ОМС и утверждается Тарифным соглашением.</w:t>
      </w:r>
    </w:p>
    <w:p w:rsidR="00000000" w:rsidRDefault="001A4ADA">
      <w:pPr>
        <w:pStyle w:val="ConsPlusNormal"/>
        <w:spacing w:before="240"/>
        <w:ind w:firstLine="540"/>
        <w:jc w:val="both"/>
      </w:pPr>
      <w:r>
        <w:t>При этом основанием для включения в перечень медицинских организаций, оказывающих первичную медико-санитарную помощь, не участ</w:t>
      </w:r>
      <w:r>
        <w:t>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w:t>
      </w:r>
      <w:r>
        <w:t>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w:t>
      </w:r>
      <w:r>
        <w:t>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w:t>
      </w:r>
      <w:r>
        <w:t>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w:t>
      </w:r>
      <w:r>
        <w:t>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w:t>
      </w:r>
      <w:r>
        <w:t>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w:t>
      </w:r>
      <w:r>
        <w:t>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w:t>
      </w:r>
      <w:r>
        <w:t xml:space="preserve"> включенными в перечень, утверждаемый Департаментом здравоохранения города Москвы.</w:t>
      </w:r>
    </w:p>
    <w:p w:rsidR="00000000" w:rsidRDefault="001A4ADA">
      <w:pPr>
        <w:pStyle w:val="ConsPlusNormal"/>
        <w:spacing w:before="240"/>
        <w:ind w:firstLine="540"/>
        <w:jc w:val="both"/>
      </w:pPr>
      <w:r>
        <w:t>4.16.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w:t>
      </w:r>
      <w:r>
        <w:t>и медицинских организаций, сформированные по условиям оказания медицинской помощи.</w:t>
      </w:r>
    </w:p>
    <w:p w:rsidR="00000000" w:rsidRDefault="001A4ADA">
      <w:pPr>
        <w:pStyle w:val="ConsPlusNormal"/>
        <w:spacing w:before="240"/>
        <w:ind w:firstLine="540"/>
        <w:jc w:val="both"/>
      </w:pPr>
      <w:r>
        <w:t xml:space="preserve">4.17. При маршрутизации пациентов, осуществляемой в соответствии с </w:t>
      </w:r>
      <w:hyperlink w:anchor="Par142" w:tooltip="2.23.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history="1">
        <w:r>
          <w:rPr>
            <w:color w:val="0000FF"/>
          </w:rPr>
          <w:t>пунктом 2.23</w:t>
        </w:r>
      </w:hyperlink>
      <w:r>
        <w:t xml:space="preserve"> Территориальной программы, первичная специализированная медико-санитарная помощь в пла</w:t>
      </w:r>
      <w:r>
        <w:t>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w:t>
      </w:r>
      <w:r>
        <w:t xml:space="preserve">ия таких медицинских услуг (за исключением медицинской помощи по профилю "акушерство и </w:t>
      </w:r>
      <w:r>
        <w:lastRenderedPageBreak/>
        <w:t>гинекология", оказываемой в женских консультациях).</w:t>
      </w:r>
    </w:p>
    <w:p w:rsidR="00000000" w:rsidRDefault="001A4ADA">
      <w:pPr>
        <w:pStyle w:val="ConsPlusNormal"/>
        <w:spacing w:before="240"/>
        <w:ind w:firstLine="540"/>
        <w:jc w:val="both"/>
      </w:pPr>
      <w:r>
        <w:t>4.18. Оплата оказания высокотехнологичной медицинской помощи в дополнение к базовой программе обязательного медицинск</w:t>
      </w:r>
      <w:r>
        <w:t xml:space="preserve">ого страхования медицинским организациям, указанным в </w:t>
      </w:r>
      <w:hyperlink w:anchor="Par25143"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за проведение женщинам, застрахованным по обязательному медицинск</w:t>
      </w:r>
      <w:r>
        <w:t xml:space="preserve">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2518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w:t>
      </w:r>
      <w:r>
        <w:t>ями.</w:t>
      </w:r>
    </w:p>
    <w:p w:rsidR="00000000" w:rsidRDefault="001A4ADA">
      <w:pPr>
        <w:pStyle w:val="ConsPlusNormal"/>
        <w:spacing w:before="240"/>
        <w:ind w:firstLine="540"/>
        <w:jc w:val="both"/>
      </w:pPr>
      <w:r>
        <w:t xml:space="preserve">4.19.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69" w:tooltip="6. Нормативы объема медицинской помощи" w:history="1">
        <w:r>
          <w:rPr>
            <w:color w:val="0000FF"/>
          </w:rPr>
          <w:t>разделом 6</w:t>
        </w:r>
      </w:hyperlink>
      <w:r>
        <w:t xml:space="preserve"> Территориальн</w:t>
      </w:r>
      <w:r>
        <w:t>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w:t>
      </w:r>
      <w:r>
        <w:t xml:space="preserve">ованное лицо по ОМС (в соответствии с </w:t>
      </w:r>
      <w:hyperlink w:anchor="Par431" w:tooltip="7. Нормативы финансовых затрат на единицу объема медицинской"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ar63"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ar509" w:tooltip="8. Критерии доступности и качества медицинской помощи" w:history="1">
        <w:r>
          <w:rPr>
            <w:color w:val="0000FF"/>
          </w:rPr>
          <w:t>р</w:t>
        </w:r>
        <w:r>
          <w:rPr>
            <w:color w:val="0000FF"/>
          </w:rPr>
          <w:t>азделом 8</w:t>
        </w:r>
      </w:hyperlink>
      <w:r>
        <w:t xml:space="preserve"> Территориальной программы).</w:t>
      </w:r>
    </w:p>
    <w:p w:rsidR="00000000" w:rsidRDefault="001A4ADA">
      <w:pPr>
        <w:pStyle w:val="ConsPlusNormal"/>
        <w:spacing w:before="240"/>
        <w:ind w:firstLine="540"/>
        <w:jc w:val="both"/>
      </w:pPr>
      <w:r>
        <w:t>4.20.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w:t>
      </w:r>
      <w:r>
        <w:t>граммы ОМС на основании предложений Департамента здравоохранения города Москвы, формируемых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w:t>
      </w:r>
      <w:r>
        <w:t>дицинских организаций, участвующих в реализации Территориальной программы ОМС.</w:t>
      </w:r>
    </w:p>
    <w:p w:rsidR="00000000" w:rsidRDefault="001A4ADA">
      <w:pPr>
        <w:pStyle w:val="ConsPlusNormal"/>
        <w:spacing w:before="240"/>
        <w:ind w:firstLine="540"/>
        <w:jc w:val="both"/>
      </w:pPr>
      <w:r>
        <w:t>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w:t>
      </w:r>
      <w:r>
        <w:t xml:space="preserve">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w:t>
      </w:r>
      <w:r>
        <w:t xml:space="preserve">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w:t>
      </w:r>
      <w:r>
        <w:t>(оказание) соответствующих работ (услуг).</w:t>
      </w:r>
    </w:p>
    <w:p w:rsidR="00000000" w:rsidRDefault="001A4ADA">
      <w:pPr>
        <w:pStyle w:val="ConsPlusNormal"/>
        <w:spacing w:before="240"/>
        <w:ind w:firstLine="540"/>
        <w:jc w:val="both"/>
      </w:pPr>
      <w:r>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w:t>
      </w:r>
      <w:r>
        <w:t>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w:t>
      </w:r>
      <w:r>
        <w:t xml:space="preserve">зациям объемов медицинской помощи решением Комиссии по разработке территориальной программы ОМС в соответствии с </w:t>
      </w:r>
      <w:hyperlink r:id="rId18" w:history="1">
        <w:r>
          <w:rPr>
            <w:color w:val="0000FF"/>
          </w:rPr>
          <w:t>частью 10 статьи 36</w:t>
        </w:r>
      </w:hyperlink>
      <w:r>
        <w:t xml:space="preserve"> Федерал</w:t>
      </w:r>
      <w:r>
        <w:t xml:space="preserve">ьного закона от 29 ноября 2010 г. N 326-ФЗ "Об обязательном медицинском </w:t>
      </w:r>
      <w:r>
        <w:lastRenderedPageBreak/>
        <w:t>страховании в Российской Федерации". Направление граждан в федеральные медицинские организации осуществляется в порядке, установленном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jc w:val="both"/>
      </w:pPr>
    </w:p>
    <w:p w:rsidR="00000000" w:rsidRDefault="001A4ADA">
      <w:pPr>
        <w:pStyle w:val="ConsPlusTitle"/>
        <w:jc w:val="center"/>
        <w:outlineLvl w:val="1"/>
      </w:pPr>
      <w:r>
        <w:t>5. Финансовое обеспечение Территориальной программы</w:t>
      </w:r>
    </w:p>
    <w:p w:rsidR="00000000" w:rsidRDefault="001A4ADA">
      <w:pPr>
        <w:pStyle w:val="ConsPlusNormal"/>
        <w:jc w:val="both"/>
      </w:pPr>
    </w:p>
    <w:p w:rsidR="00000000" w:rsidRDefault="001A4ADA">
      <w:pPr>
        <w:pStyle w:val="ConsPlusNormal"/>
        <w:ind w:firstLine="540"/>
        <w:jc w:val="both"/>
      </w:pPr>
      <w:r>
        <w:t>5.1. Медицинская помощь в рамках Территориальной программы оказывается з</w:t>
      </w:r>
      <w:r>
        <w:t>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00000" w:rsidRDefault="001A4ADA">
      <w:pPr>
        <w:pStyle w:val="ConsPlusNormal"/>
        <w:spacing w:before="240"/>
        <w:ind w:firstLine="540"/>
        <w:jc w:val="both"/>
      </w:pPr>
      <w:bookmarkStart w:id="7" w:name="Par293"/>
      <w:bookmarkEnd w:id="7"/>
      <w:r>
        <w:t>5.2. Источниками финансового обеспечения реализации Т</w:t>
      </w:r>
      <w:r>
        <w:t>ерриториальной программы ОМС в 2024 году и плановом периоде 2025 и 2026 годов являются:</w:t>
      </w:r>
    </w:p>
    <w:p w:rsidR="00000000" w:rsidRDefault="001A4ADA">
      <w:pPr>
        <w:pStyle w:val="ConsPlusNormal"/>
        <w:spacing w:before="240"/>
        <w:ind w:firstLine="540"/>
        <w:jc w:val="both"/>
      </w:pPr>
      <w:r>
        <w:t>5.2.1. Предоставляемые бюджету Московского городского фонда обязательного медицинского страхования:</w:t>
      </w:r>
    </w:p>
    <w:p w:rsidR="00000000" w:rsidRDefault="001A4ADA">
      <w:pPr>
        <w:pStyle w:val="ConsPlusNormal"/>
        <w:spacing w:before="240"/>
        <w:ind w:firstLine="540"/>
        <w:jc w:val="both"/>
      </w:pPr>
      <w:r>
        <w:t>5.2.1.1. Межбюджетный трансферт из бюджета Федерального фонда обязат</w:t>
      </w:r>
      <w:r>
        <w:t>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w:t>
      </w:r>
      <w:r>
        <w:t>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00000" w:rsidRDefault="001A4ADA">
      <w:pPr>
        <w:pStyle w:val="ConsPlusNormal"/>
        <w:spacing w:before="240"/>
        <w:ind w:firstLine="540"/>
        <w:jc w:val="both"/>
      </w:pPr>
      <w:r>
        <w:t>5.2.1.2. Межбюджетный трансферт из бюджета города Москвы на дополнительное финансовое об</w:t>
      </w:r>
      <w:r>
        <w:t>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rsidR="00000000" w:rsidRDefault="001A4ADA">
      <w:pPr>
        <w:pStyle w:val="ConsPlusNormal"/>
        <w:spacing w:before="24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000000" w:rsidRDefault="001A4ADA">
      <w:pPr>
        <w:pStyle w:val="ConsPlusNormal"/>
        <w:spacing w:before="240"/>
        <w:ind w:firstLine="540"/>
        <w:jc w:val="both"/>
      </w:pPr>
      <w:r>
        <w:t>- о</w:t>
      </w:r>
      <w:r>
        <w:t xml:space="preserve">казание в медицинских организациях, указанных в </w:t>
      </w:r>
      <w:hyperlink w:anchor="Par25143"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w:t>
      </w:r>
      <w:r>
        <w:t xml:space="preserve"> обязательного медицинского страхования (</w:t>
      </w:r>
      <w:hyperlink w:anchor="Par25129" w:tooltip="РЕЕСТР" w:history="1">
        <w:r>
          <w:rPr>
            <w:color w:val="0000FF"/>
          </w:rPr>
          <w:t>приложение 14</w:t>
        </w:r>
      </w:hyperlink>
      <w:r>
        <w:t xml:space="preserve"> к Территориальной программе);</w:t>
      </w:r>
    </w:p>
    <w:p w:rsidR="00000000" w:rsidRDefault="001A4ADA">
      <w:pPr>
        <w:pStyle w:val="ConsPlusNormal"/>
        <w:spacing w:before="240"/>
        <w:ind w:firstLine="540"/>
        <w:jc w:val="both"/>
      </w:pPr>
      <w:r>
        <w:t xml:space="preserve">- проведение в медицинских организациях, указанных в </w:t>
      </w:r>
      <w:hyperlink w:anchor="Par2518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w:t>
      </w:r>
      <w:r>
        <w:t>трахования.</w:t>
      </w:r>
    </w:p>
    <w:p w:rsidR="00000000" w:rsidRDefault="001A4ADA">
      <w:pPr>
        <w:pStyle w:val="ConsPlusNormal"/>
        <w:spacing w:before="240"/>
        <w:ind w:firstLine="540"/>
        <w:jc w:val="both"/>
      </w:pPr>
      <w:r>
        <w:t>5.2.2. Иные источники, предусмотренные законодательством Российской Федерации.</w:t>
      </w:r>
    </w:p>
    <w:p w:rsidR="00000000" w:rsidRDefault="001A4ADA">
      <w:pPr>
        <w:pStyle w:val="ConsPlusNormal"/>
        <w:spacing w:before="24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00000" w:rsidRDefault="001A4ADA">
      <w:pPr>
        <w:pStyle w:val="ConsPlusNormal"/>
        <w:spacing w:before="240"/>
        <w:ind w:firstLine="540"/>
        <w:jc w:val="both"/>
      </w:pPr>
      <w:r>
        <w:lastRenderedPageBreak/>
        <w:t>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w:t>
      </w:r>
      <w:r>
        <w:t>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w:t>
      </w:r>
      <w:r>
        <w:t xml:space="preserve"> </w:t>
      </w:r>
      <w:hyperlink w:anchor="Par21198"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указанных в </w:t>
      </w:r>
      <w:hyperlink w:anchor="Par166"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w:t>
      </w:r>
      <w:r>
        <w:t>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000000" w:rsidRDefault="001A4ADA">
      <w:pPr>
        <w:pStyle w:val="ConsPlusNormal"/>
        <w:spacing w:before="240"/>
        <w:ind w:firstLine="540"/>
        <w:jc w:val="both"/>
      </w:pPr>
      <w:r>
        <w:t>5.3.2. Оказания медицинской помощи в медицинских организациях, участвующих в реализации Территориальной программы ОМС, лицам, застрахованным по ОМС в городе Москве, инфицированным вирусом гепатита C, включая их лекарственное обеспечение (за исключением слу</w:t>
      </w:r>
      <w:r>
        <w:t>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закупаемыми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здравоохранения, и обеспечения лекарственными препаратами лиц, инфицированных вирусом гепатита C, централизованно закупаемыми за счет средств бюджета города Москвы) в соответствии</w:t>
      </w:r>
      <w:r>
        <w:t xml:space="preserve"> с клиническими рекомендациями.</w:t>
      </w:r>
    </w:p>
    <w:p w:rsidR="00000000" w:rsidRDefault="001A4ADA">
      <w:pPr>
        <w:pStyle w:val="ConsPlusNormal"/>
        <w:spacing w:before="240"/>
        <w:ind w:firstLine="540"/>
        <w:jc w:val="both"/>
      </w:pPr>
      <w:r>
        <w:t xml:space="preserve">5.3.3. Осуществления профилактических мероприятий, включая профилактические медицинские осмотры отдельных категорий граждан, указанных в </w:t>
      </w:r>
      <w:hyperlink w:anchor="Par166" w:tooltip="3. Перечень заболеваний и состояний, оказание медицинской" w:history="1">
        <w:r>
          <w:rPr>
            <w:color w:val="0000FF"/>
          </w:rPr>
          <w:t>разд</w:t>
        </w:r>
        <w:r>
          <w:rPr>
            <w:color w:val="0000FF"/>
          </w:rPr>
          <w:t>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66" w:tooltip="3. Перечень заболеваний и состояний, оказание медицинской" w:history="1">
        <w:r>
          <w:rPr>
            <w:color w:val="0000FF"/>
          </w:rPr>
          <w:t>разделе 3</w:t>
        </w:r>
      </w:hyperlink>
      <w:r>
        <w:t xml:space="preserve"> Те</w:t>
      </w:r>
      <w:r>
        <w:t>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w:t>
      </w:r>
      <w:r>
        <w:t xml:space="preserve">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w:t>
      </w:r>
      <w:r>
        <w:t>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1A4ADA">
      <w:pPr>
        <w:pStyle w:val="ConsPlusNormal"/>
        <w:spacing w:before="240"/>
        <w:ind w:firstLine="540"/>
        <w:jc w:val="both"/>
      </w:pPr>
      <w:r>
        <w:t>5.3.4. Проведения диспансеризации лицам, наход</w:t>
      </w:r>
      <w:r>
        <w:t>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w:t>
      </w:r>
      <w:r>
        <w:t>х первичную медико-санитарную помощь.</w:t>
      </w:r>
    </w:p>
    <w:p w:rsidR="00000000" w:rsidRDefault="001A4ADA">
      <w:pPr>
        <w:pStyle w:val="ConsPlusNormal"/>
        <w:spacing w:before="240"/>
        <w:ind w:firstLine="540"/>
        <w:jc w:val="both"/>
      </w:pPr>
      <w:r>
        <w:t>5.3.5. Оказания медицинских услуг по замене и настройке речевых процессоров системы кохлеарной имплантации.</w:t>
      </w:r>
    </w:p>
    <w:p w:rsidR="00000000" w:rsidRDefault="001A4ADA">
      <w:pPr>
        <w:pStyle w:val="ConsPlusNormal"/>
        <w:spacing w:before="240"/>
        <w:ind w:firstLine="540"/>
        <w:jc w:val="both"/>
      </w:pPr>
      <w:r>
        <w:t>5.3.6. Проведения профилактических медицинских осмотров (обследований) несовершеннолетних в целях получения ра</w:t>
      </w:r>
      <w:r>
        <w:t xml:space="preserve">зрешений для занятий физической культурой и спортом, </w:t>
      </w:r>
      <w:r>
        <w:lastRenderedPageBreak/>
        <w:t>в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1A4ADA">
      <w:pPr>
        <w:pStyle w:val="ConsPlusNormal"/>
        <w:spacing w:before="240"/>
        <w:ind w:firstLine="540"/>
        <w:jc w:val="both"/>
      </w:pPr>
      <w:r>
        <w:t>5.3.7. Организации проведения оценки репродуктивного здоровья г</w:t>
      </w:r>
      <w:r>
        <w:t>раждан, достигших репродуктивного возраста,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5.3.8. П</w:t>
      </w:r>
      <w:r>
        <w:t>роведения консультирования медицинским психологом женщин в период беременности, родов и послеродовой период по направлению лечащего врача.</w:t>
      </w:r>
    </w:p>
    <w:p w:rsidR="00000000" w:rsidRDefault="001A4ADA">
      <w:pPr>
        <w:pStyle w:val="ConsPlusNormal"/>
        <w:spacing w:before="240"/>
        <w:ind w:firstLine="540"/>
        <w:jc w:val="both"/>
      </w:pPr>
      <w:r>
        <w:t>5.3.9. Проведения аудиологического скрининга новорожденным детям и детям первого года жизни.</w:t>
      </w:r>
    </w:p>
    <w:p w:rsidR="00000000" w:rsidRDefault="001A4ADA">
      <w:pPr>
        <w:pStyle w:val="ConsPlusNormal"/>
        <w:spacing w:before="240"/>
        <w:ind w:firstLine="540"/>
        <w:jc w:val="both"/>
      </w:pPr>
      <w:r>
        <w:t>5.3.10. Проведения углуб</w:t>
      </w:r>
      <w:r>
        <w:t>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w:t>
      </w:r>
      <w:r>
        <w:t>олевании новой коронавирусной инфекцией (COVID-19).</w:t>
      </w:r>
    </w:p>
    <w:p w:rsidR="00000000" w:rsidRDefault="001A4ADA">
      <w:pPr>
        <w:pStyle w:val="ConsPlusNormal"/>
        <w:spacing w:before="240"/>
        <w:ind w:firstLine="540"/>
        <w:jc w:val="both"/>
      </w:pPr>
      <w:r>
        <w:t>5.3.11. Проведения исследований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w:t>
      </w:r>
    </w:p>
    <w:p w:rsidR="00000000" w:rsidRDefault="001A4ADA">
      <w:pPr>
        <w:pStyle w:val="ConsPlusNormal"/>
        <w:spacing w:before="240"/>
        <w:ind w:firstLine="540"/>
        <w:jc w:val="both"/>
      </w:pPr>
      <w:r>
        <w:t>5.3.12. Пр</w:t>
      </w:r>
      <w:r>
        <w:t>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w:t>
      </w:r>
      <w:r>
        <w:t>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 медицинской помощи в стационарных условиях (результат госпитализации) по п</w:t>
      </w:r>
      <w:r>
        <w:t>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00000" w:rsidRDefault="001A4ADA">
      <w:pPr>
        <w:pStyle w:val="ConsPlusNormal"/>
        <w:spacing w:before="240"/>
        <w:ind w:firstLine="540"/>
        <w:jc w:val="both"/>
      </w:pPr>
      <w:r>
        <w:t>5.4. В рамках реализации Территориальной программы ОМС в пределах базовой программы обязательного медицинского</w:t>
      </w:r>
      <w:r>
        <w:t xml:space="preserve"> страхования за счет источников финансового обеспечения Территориальной программы ОМС, предусмотренных </w:t>
      </w:r>
      <w:hyperlink w:anchor="Par293" w:tooltip="5.2. Источниками финансового обеспечения реализации Территориальной программы ОМС в 2024 году и плановом периоде 2025 и 2026 годов являются:"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w:t>
      </w:r>
      <w:r>
        <w:t>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w:t>
      </w:r>
      <w:r>
        <w:t xml:space="preserve"> оплату медицинской помощи по обязательному медицинскому страхованию застрахованным лицам по ОМС.</w:t>
      </w:r>
    </w:p>
    <w:p w:rsidR="00000000" w:rsidRDefault="001A4ADA">
      <w:pPr>
        <w:pStyle w:val="ConsPlusNormal"/>
        <w:spacing w:before="24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w:t>
      </w:r>
      <w:r>
        <w:t>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w:t>
      </w:r>
      <w:r>
        <w:t xml:space="preserve">тложной </w:t>
      </w:r>
      <w:r>
        <w:lastRenderedPageBreak/>
        <w:t>медицинской помощи им. А.С. Пучкова Департамента здравоохранения города Москвы.</w:t>
      </w:r>
    </w:p>
    <w:p w:rsidR="00000000" w:rsidRDefault="001A4ADA">
      <w:pPr>
        <w:pStyle w:val="ConsPlusNormal"/>
        <w:spacing w:before="24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00000" w:rsidRDefault="001A4ADA">
      <w:pPr>
        <w:pStyle w:val="ConsPlusNormal"/>
        <w:spacing w:before="240"/>
        <w:ind w:firstLine="540"/>
        <w:jc w:val="both"/>
      </w:pPr>
      <w:r>
        <w:t>5.5.1. Осуществления орган</w:t>
      </w:r>
      <w:r>
        <w:t>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w:t>
      </w:r>
      <w:r>
        <w:t>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w:t>
      </w:r>
      <w:r>
        <w:t>ауэра), а также после трансплантации органов и (или) тканей, по перечню лекарственных препаратов, утверждаемому Правительством Российской Федерации, в том числе:</w:t>
      </w:r>
    </w:p>
    <w:p w:rsidR="00000000" w:rsidRDefault="001A4ADA">
      <w:pPr>
        <w:pStyle w:val="ConsPlusNormal"/>
        <w:spacing w:before="240"/>
        <w:ind w:firstLine="540"/>
        <w:jc w:val="both"/>
      </w:pPr>
      <w:r>
        <w:t>- детей в возрасте от 0 до 18 лет - за счет бюджетных ассигнований, предусмотренных в федераль</w:t>
      </w:r>
      <w:r>
        <w:t>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000000" w:rsidRDefault="001A4ADA">
      <w:pPr>
        <w:pStyle w:val="ConsPlusNormal"/>
        <w:spacing w:before="240"/>
        <w:ind w:firstLine="540"/>
        <w:jc w:val="both"/>
      </w:pPr>
      <w:r>
        <w:t>- лиц в возрасте старше 18 лет - за счет бюд</w:t>
      </w:r>
      <w:r>
        <w:t>жетных ассигнований, предусмотренных в федеральном бюджете Министерству здравоохранения Российской Федерации.</w:t>
      </w:r>
    </w:p>
    <w:p w:rsidR="00000000" w:rsidRDefault="001A4ADA">
      <w:pPr>
        <w:pStyle w:val="ConsPlusNormal"/>
        <w:spacing w:before="240"/>
        <w:ind w:firstLine="540"/>
        <w:jc w:val="both"/>
      </w:pPr>
      <w:r>
        <w:t>5.5.2. Оказания отдельным категориям граждан социальной услуги по обеспечению необходимыми лекарственными препаратами для медицинского применения,</w:t>
      </w:r>
      <w:r>
        <w:t xml:space="preserve"> медицинскими изделиями и специализированными продуктами лечебного питания для детей-инвалидов, предусмотренной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w:t>
      </w:r>
      <w:r>
        <w:t>ратами.</w:t>
      </w:r>
    </w:p>
    <w:p w:rsidR="00000000" w:rsidRDefault="001A4ADA">
      <w:pPr>
        <w:pStyle w:val="ConsPlusNormal"/>
        <w:spacing w:before="240"/>
        <w:ind w:firstLine="540"/>
        <w:jc w:val="both"/>
      </w:pPr>
      <w:r>
        <w:t>5.5.3.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давшего письменное информированное добровольное согласие на</w:t>
      </w:r>
      <w:r>
        <w:t xml:space="preserve"> изъятие своих органов и (или) тканей для трансплантации.</w:t>
      </w:r>
    </w:p>
    <w:p w:rsidR="00000000" w:rsidRDefault="001A4ADA">
      <w:pPr>
        <w:pStyle w:val="ConsPlusNormal"/>
        <w:spacing w:before="240"/>
        <w:ind w:firstLine="540"/>
        <w:jc w:val="both"/>
      </w:pPr>
      <w:r>
        <w:t>5.5.4. Реализации дополнительных мероприятий в сфере охраны здоровья граждан в отношении детей в возрасте от 0 до 18 лет, страдающих тяжелыми жизнеугрожающими и хроническими заболеваниями, в том чис</w:t>
      </w:r>
      <w:r>
        <w:t>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федеральному органу исполнительной власти, осуществляющему функции по выработке и</w:t>
      </w:r>
      <w:r>
        <w:t xml:space="preserve"> реализации государственной политики и нормативно-правовому регулированию в сфере здравоохранения для нужд Фонда поддержки детей с тяжелыми жизнеугрожающими и хроническими заболеваниями, в том числе редкими (орфанными) заболеваниями, "Круг добра", включая </w:t>
      </w:r>
      <w:r>
        <w:t xml:space="preserve">в соответствии с </w:t>
      </w:r>
      <w:hyperlink r:id="rId20" w:history="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w:t>
      </w:r>
      <w:r>
        <w:t>заболеваниями, в том числе редкими (орфанными) заболеваниями, "Круг добра".</w:t>
      </w:r>
    </w:p>
    <w:p w:rsidR="00000000" w:rsidRDefault="001A4ADA">
      <w:pPr>
        <w:pStyle w:val="ConsPlusNormal"/>
        <w:spacing w:before="240"/>
        <w:ind w:firstLine="540"/>
        <w:jc w:val="both"/>
      </w:pPr>
      <w:r>
        <w:lastRenderedPageBreak/>
        <w:t>5.5.5. Реализации дополнительных мероприятий в сфере охраны здоровья граждан.</w:t>
      </w:r>
    </w:p>
    <w:p w:rsidR="00000000" w:rsidRDefault="001A4ADA">
      <w:pPr>
        <w:pStyle w:val="ConsPlusNormal"/>
        <w:spacing w:before="240"/>
        <w:ind w:firstLine="540"/>
        <w:jc w:val="both"/>
      </w:pPr>
      <w:r>
        <w:t>5.6. За счет бюджетных ассигнований бюджета Федерального фонда обязательного медицинского страхования,</w:t>
      </w:r>
      <w:r>
        <w:t xml:space="preserve"> не включаемых в расчет стоимости Территориальной программы, осуществляется финансовое обеспечение:</w:t>
      </w:r>
    </w:p>
    <w:p w:rsidR="00000000" w:rsidRDefault="001A4ADA">
      <w:pPr>
        <w:pStyle w:val="ConsPlusNormal"/>
        <w:spacing w:before="24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w:t>
      </w:r>
      <w:r>
        <w:t xml:space="preserve">видов высокотехнологичной медицинской помощи, виды которой включены в </w:t>
      </w:r>
      <w:hyperlink w:anchor="Par22603"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оказываемой гражданам федеральными государств</w:t>
      </w:r>
      <w:r>
        <w:t>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5.6.2. Оказания выс</w:t>
      </w:r>
      <w:r>
        <w:t xml:space="preserve">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22603"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5.7. За счет средств бюджета города Москвы осуществляется финансовое обеспечение:</w:t>
      </w:r>
    </w:p>
    <w:p w:rsidR="00000000" w:rsidRDefault="001A4ADA">
      <w:pPr>
        <w:pStyle w:val="ConsPlusNormal"/>
        <w:spacing w:before="240"/>
        <w:ind w:firstLine="540"/>
        <w:jc w:val="both"/>
      </w:pPr>
      <w:r>
        <w:t>5.7.1. Оказания первичной медико-санитар</w:t>
      </w:r>
      <w:r>
        <w:t>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w:t>
      </w:r>
      <w:r>
        <w:t>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w:t>
      </w:r>
      <w:r>
        <w:t>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w:t>
      </w:r>
      <w:r>
        <w:t>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w:t>
      </w:r>
      <w:r>
        <w:t>вания, и в части расходов, не включенных в структуру тарифов на оплату медицинской помощи, предусмотренной в Территориальной программе ОМС.</w:t>
      </w:r>
    </w:p>
    <w:p w:rsidR="00000000" w:rsidRDefault="001A4ADA">
      <w:pPr>
        <w:pStyle w:val="ConsPlusNormal"/>
        <w:spacing w:before="240"/>
        <w:ind w:firstLine="540"/>
        <w:jc w:val="both"/>
      </w:pPr>
      <w:r>
        <w:t>5.7.2. Осуществления диспансерного наблюдения лиц с психическими расстройствами и расстройствами поведения, находящи</w:t>
      </w:r>
      <w:r>
        <w:t>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w:t>
      </w:r>
      <w:r>
        <w:t xml:space="preserve">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1A4ADA">
      <w:pPr>
        <w:pStyle w:val="ConsPlusNormal"/>
        <w:spacing w:before="240"/>
        <w:ind w:firstLine="540"/>
        <w:jc w:val="both"/>
      </w:pPr>
      <w:r>
        <w:lastRenderedPageBreak/>
        <w:t>5.7.3. Оказания паллиативной медицинской</w:t>
      </w:r>
      <w:r>
        <w:t xml:space="preserve">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w:t>
      </w:r>
      <w:r>
        <w:t>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w:t>
      </w:r>
      <w:r>
        <w:t>ле на койках паллиативной медицинской помощи.</w:t>
      </w:r>
    </w:p>
    <w:p w:rsidR="00000000" w:rsidRDefault="001A4ADA">
      <w:pPr>
        <w:pStyle w:val="ConsPlusNormal"/>
        <w:spacing w:before="24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w:t>
      </w:r>
      <w:r>
        <w:t>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w:t>
      </w:r>
      <w:r>
        <w:t>ти в случае обращения членов семьи пациента в медицинскую организацию.</w:t>
      </w:r>
    </w:p>
    <w:p w:rsidR="00000000" w:rsidRDefault="001A4ADA">
      <w:pPr>
        <w:pStyle w:val="ConsPlusNormal"/>
        <w:spacing w:before="240"/>
        <w:ind w:firstLine="540"/>
        <w:jc w:val="both"/>
      </w:pPr>
      <w:r>
        <w:t>5.7.5. Проведения медицинским психологом консультирования пациентов, которым оказывается паллиативная медицинская помощь в хосписах.</w:t>
      </w:r>
    </w:p>
    <w:p w:rsidR="00000000" w:rsidRDefault="001A4ADA">
      <w:pPr>
        <w:pStyle w:val="ConsPlusNormal"/>
        <w:spacing w:before="240"/>
        <w:ind w:firstLine="540"/>
        <w:jc w:val="both"/>
      </w:pPr>
      <w:r>
        <w:t>5.7.6. Предоставления в рамках оказания паллиативной</w:t>
      </w:r>
      <w:r>
        <w:t xml:space="preserve">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здравоохранения, а также обеспечения продуктами лечебного (энтерального) питания, и при посещениях на дому лекарственными препаратами для обезболивания, включая наркотические лекар</w:t>
      </w:r>
      <w:r>
        <w:t>ственные препараты и психотропные лекарственные препараты.</w:t>
      </w:r>
    </w:p>
    <w:p w:rsidR="00000000" w:rsidRDefault="001A4ADA">
      <w:pPr>
        <w:pStyle w:val="ConsPlusNormal"/>
        <w:spacing w:before="240"/>
        <w:ind w:firstLine="540"/>
        <w:jc w:val="both"/>
      </w:pPr>
      <w:r>
        <w:t>5.7.7.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w:t>
      </w:r>
      <w:r>
        <w:t>паратов в целях обеспечения пациентов, получающих паллиативную медицинскую помощь.</w:t>
      </w:r>
    </w:p>
    <w:p w:rsidR="00000000" w:rsidRDefault="001A4ADA">
      <w:pPr>
        <w:pStyle w:val="ConsPlusNormal"/>
        <w:spacing w:before="240"/>
        <w:ind w:firstLine="540"/>
        <w:jc w:val="both"/>
      </w:pPr>
      <w:r>
        <w:t xml:space="preserve">5.7.8.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22603"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w:t>
      </w:r>
      <w:r>
        <w:t>ерждается Департаментом здравоохранения города Москвы.</w:t>
      </w:r>
    </w:p>
    <w:p w:rsidR="00000000" w:rsidRDefault="001A4ADA">
      <w:pPr>
        <w:pStyle w:val="ConsPlusNormal"/>
        <w:spacing w:before="240"/>
        <w:ind w:firstLine="540"/>
        <w:jc w:val="both"/>
      </w:pPr>
      <w:r>
        <w:t>5.7.9.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00000" w:rsidRDefault="001A4ADA">
      <w:pPr>
        <w:pStyle w:val="ConsPlusNormal"/>
        <w:spacing w:before="240"/>
        <w:ind w:firstLine="540"/>
        <w:jc w:val="both"/>
      </w:pPr>
      <w:r>
        <w:t xml:space="preserve">5.7.10. Обеспечения жителей города </w:t>
      </w:r>
      <w:r>
        <w:t>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w:t>
      </w:r>
      <w:r>
        <w:t>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w:t>
      </w:r>
      <w:r>
        <w:t xml:space="preserve">олеваний, приводящих к сокращению </w:t>
      </w:r>
      <w:r>
        <w:lastRenderedPageBreak/>
        <w:t>продолжительности жизни граждан или их инвалидности, утвержденный Правительством Российской Федерации.</w:t>
      </w:r>
    </w:p>
    <w:p w:rsidR="00000000" w:rsidRDefault="001A4ADA">
      <w:pPr>
        <w:pStyle w:val="ConsPlusNormal"/>
        <w:spacing w:before="240"/>
        <w:ind w:firstLine="540"/>
        <w:jc w:val="both"/>
      </w:pPr>
      <w:r>
        <w:t>5.7.11. Обеспечения лекарственными препаратами для медицинского применения и изделиями медицинского назначения в соотве</w:t>
      </w:r>
      <w:r>
        <w:t>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w:t>
      </w:r>
      <w:r>
        <w:t xml:space="preserve">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w:t>
      </w:r>
      <w:r>
        <w:t>ами города Москвы.</w:t>
      </w:r>
    </w:p>
    <w:p w:rsidR="00000000" w:rsidRDefault="001A4ADA">
      <w:pPr>
        <w:pStyle w:val="ConsPlusNormal"/>
        <w:spacing w:before="240"/>
        <w:ind w:firstLine="540"/>
        <w:jc w:val="both"/>
      </w:pPr>
      <w:r>
        <w:t>5.7.12.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w:t>
      </w:r>
      <w:r>
        <w:t>тами города Москвы.</w:t>
      </w:r>
    </w:p>
    <w:p w:rsidR="00000000" w:rsidRDefault="001A4ADA">
      <w:pPr>
        <w:pStyle w:val="ConsPlusNormal"/>
        <w:spacing w:before="240"/>
        <w:ind w:firstLine="540"/>
        <w:jc w:val="both"/>
      </w:pPr>
      <w:r>
        <w:t>5.7.13.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1A4ADA">
      <w:pPr>
        <w:pStyle w:val="ConsPlusNormal"/>
        <w:spacing w:before="240"/>
        <w:ind w:firstLine="540"/>
        <w:jc w:val="both"/>
      </w:pPr>
      <w:r>
        <w:t>5.7.14. Обеспечения</w:t>
      </w:r>
      <w:r>
        <w:t xml:space="preserve">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1A4ADA">
      <w:pPr>
        <w:pStyle w:val="ConsPlusNormal"/>
        <w:spacing w:before="240"/>
        <w:ind w:firstLine="540"/>
        <w:jc w:val="both"/>
      </w:pPr>
      <w:r>
        <w:t>5.7.15. Приобретения вакцины для профилактическ</w:t>
      </w:r>
      <w:r>
        <w:t>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w:t>
      </w:r>
      <w:r>
        <w:t xml:space="preserve"> жизни из групп высокого риска.</w:t>
      </w:r>
    </w:p>
    <w:p w:rsidR="00000000" w:rsidRDefault="001A4ADA">
      <w:pPr>
        <w:pStyle w:val="ConsPlusNormal"/>
        <w:spacing w:before="240"/>
        <w:ind w:firstLine="540"/>
        <w:jc w:val="both"/>
      </w:pPr>
      <w:r>
        <w:t>5.7.16.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w:t>
      </w:r>
      <w:r>
        <w:t>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00000" w:rsidRDefault="001A4ADA">
      <w:pPr>
        <w:pStyle w:val="ConsPlusNormal"/>
        <w:spacing w:before="240"/>
        <w:ind w:firstLine="540"/>
        <w:jc w:val="both"/>
      </w:pPr>
      <w:r>
        <w:t>5.7.17. Организации обеспечения оказания медицинской помощи в экстренной и неотложной формах в ча</w:t>
      </w:r>
      <w:r>
        <w:t>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w:t>
      </w:r>
      <w:r>
        <w:t>й медицинской помощи им. А.С. Пучкова Департамента здравоохранения города Москвы.</w:t>
      </w:r>
    </w:p>
    <w:p w:rsidR="00000000" w:rsidRDefault="001A4ADA">
      <w:pPr>
        <w:pStyle w:val="ConsPlusNormal"/>
        <w:spacing w:before="240"/>
        <w:ind w:firstLine="540"/>
        <w:jc w:val="both"/>
      </w:pPr>
      <w:r>
        <w:t>5.7.18.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w:t>
      </w:r>
      <w:r>
        <w:t>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000000" w:rsidRDefault="001A4ADA">
      <w:pPr>
        <w:pStyle w:val="ConsPlusNormal"/>
        <w:spacing w:before="240"/>
        <w:ind w:firstLine="540"/>
        <w:jc w:val="both"/>
      </w:pPr>
      <w:r>
        <w:t>5.7.19. Транспортировки и сопровождения по медицинским показаниям граждан, стра</w:t>
      </w:r>
      <w:r>
        <w:t xml:space="preserve">дающих стоматологическими заболеваниями и нуждающихся в сопровождении по медицинским показаниям </w:t>
      </w:r>
      <w:r>
        <w:lastRenderedPageBreak/>
        <w:t>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1A4ADA">
      <w:pPr>
        <w:pStyle w:val="ConsPlusNormal"/>
        <w:spacing w:before="240"/>
        <w:ind w:firstLine="540"/>
        <w:jc w:val="both"/>
      </w:pPr>
      <w:r>
        <w:t>5.7.20. Медико-биологическо</w:t>
      </w:r>
      <w:r>
        <w:t>го обеспечения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1A4ADA">
      <w:pPr>
        <w:pStyle w:val="ConsPlusNormal"/>
        <w:spacing w:before="240"/>
        <w:ind w:firstLine="540"/>
        <w:jc w:val="both"/>
      </w:pPr>
      <w:r>
        <w:t>5.7.21. Оказания медицинских услуг по зубопротези</w:t>
      </w:r>
      <w:r>
        <w:t>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00000" w:rsidRDefault="001A4ADA">
      <w:pPr>
        <w:pStyle w:val="ConsPlusNormal"/>
        <w:spacing w:before="240"/>
        <w:ind w:firstLine="540"/>
        <w:jc w:val="both"/>
      </w:pPr>
      <w:r>
        <w:t>5.7.22. Осуществления зубного протезирования отдельным ка</w:t>
      </w:r>
      <w:r>
        <w:t>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00000" w:rsidRDefault="001A4ADA">
      <w:pPr>
        <w:pStyle w:val="ConsPlusNormal"/>
        <w:spacing w:before="240"/>
        <w:ind w:firstLine="540"/>
        <w:jc w:val="both"/>
      </w:pPr>
      <w:r>
        <w:t>5.7.23. Оказания медицинской помощи в стационарных условиях беспризорным и безнадзорным несоверше</w:t>
      </w:r>
      <w:r>
        <w:t>ннолетним.</w:t>
      </w:r>
    </w:p>
    <w:p w:rsidR="00000000" w:rsidRDefault="001A4ADA">
      <w:pPr>
        <w:pStyle w:val="ConsPlusNormal"/>
        <w:spacing w:before="240"/>
        <w:ind w:firstLine="540"/>
        <w:jc w:val="both"/>
      </w:pPr>
      <w:r>
        <w:t>5.7.24. Проведения неонатального скрининга на 36 наследственных и врожденных заболеваний.</w:t>
      </w:r>
    </w:p>
    <w:p w:rsidR="00000000" w:rsidRDefault="001A4ADA">
      <w:pPr>
        <w:pStyle w:val="ConsPlusNormal"/>
        <w:spacing w:before="240"/>
        <w:ind w:firstLine="540"/>
        <w:jc w:val="both"/>
      </w:pPr>
      <w:r>
        <w:t>5.7.25. Осуществления медицинской деятельности в медицинских организациях государственной системы здравоохранения города Москвы, связанной с донорством орг</w:t>
      </w:r>
      <w:r>
        <w:t>анов и (или) тканей человека в целях трансплантации (пересадки), включая проведение мероприятий по медицинскому обследованию доноров, давших письменное информированное добровольное согласие на изъятие своих органов и (или) тканей для трансплантации.</w:t>
      </w:r>
    </w:p>
    <w:p w:rsidR="00000000" w:rsidRDefault="001A4ADA">
      <w:pPr>
        <w:pStyle w:val="ConsPlusNormal"/>
        <w:spacing w:before="240"/>
        <w:ind w:firstLine="540"/>
        <w:jc w:val="both"/>
      </w:pPr>
      <w:r>
        <w:t>5.7.26</w:t>
      </w:r>
      <w:r>
        <w:t xml:space="preserve">.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w:t>
      </w:r>
      <w:r>
        <w:t xml:space="preserve">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и отделениях переливания </w:t>
      </w:r>
      <w:r>
        <w:t>крови (отделениях трансфузиологии) медицинских организаций,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w:t>
      </w:r>
      <w:r>
        <w:t>е), в том числе с применением телемедицинских технологий при оказании медицинской помощи.</w:t>
      </w:r>
    </w:p>
    <w:p w:rsidR="00000000" w:rsidRDefault="001A4ADA">
      <w:pPr>
        <w:pStyle w:val="ConsPlusNormal"/>
        <w:spacing w:before="240"/>
        <w:ind w:firstLine="540"/>
        <w:jc w:val="both"/>
      </w:pPr>
      <w:r>
        <w:t>5.7.27.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000000" w:rsidRDefault="001A4ADA">
      <w:pPr>
        <w:pStyle w:val="ConsPlusNormal"/>
        <w:spacing w:before="240"/>
        <w:ind w:firstLine="540"/>
        <w:jc w:val="both"/>
      </w:pPr>
      <w:r>
        <w:t>5.7.28. Проведе</w:t>
      </w:r>
      <w:r>
        <w:t>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w:t>
      </w:r>
      <w:r>
        <w:t xml:space="preserve"> групп наркотических средств, психотропных веществ и их метаболитов.</w:t>
      </w:r>
    </w:p>
    <w:p w:rsidR="00000000" w:rsidRDefault="001A4ADA">
      <w:pPr>
        <w:pStyle w:val="ConsPlusNormal"/>
        <w:spacing w:before="240"/>
        <w:ind w:firstLine="540"/>
        <w:jc w:val="both"/>
      </w:pPr>
      <w:r>
        <w:lastRenderedPageBreak/>
        <w:t>5.7.29. Проведения исследований на наличие новой коронавирусной инфекции (COVID-19) методом иммунохроматографического экспресс-анализа на вирусные антигены.</w:t>
      </w:r>
    </w:p>
    <w:p w:rsidR="00000000" w:rsidRDefault="001A4ADA">
      <w:pPr>
        <w:pStyle w:val="ConsPlusNormal"/>
        <w:spacing w:before="240"/>
        <w:ind w:firstLine="540"/>
        <w:jc w:val="both"/>
      </w:pPr>
      <w:r>
        <w:t>5.7.30. Проведения патолого-ан</w:t>
      </w:r>
      <w:r>
        <w:t>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w:t>
      </w:r>
      <w:r>
        <w:t>ние медицинской деятельности, предусматривающие выполнение работ (услуг) по патологической анатомии:</w:t>
      </w:r>
    </w:p>
    <w:p w:rsidR="00000000" w:rsidRDefault="001A4ADA">
      <w:pPr>
        <w:pStyle w:val="ConsPlusNormal"/>
        <w:spacing w:before="240"/>
        <w:ind w:firstLine="540"/>
        <w:jc w:val="both"/>
      </w:pPr>
      <w: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w:t>
      </w:r>
      <w:r>
        <w:t>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w:t>
      </w:r>
      <w:r>
        <w:t>нием психоактивных веществ, а также умерших в хосписах;</w:t>
      </w:r>
    </w:p>
    <w:p w:rsidR="00000000" w:rsidRDefault="001A4ADA">
      <w:pPr>
        <w:pStyle w:val="ConsPlusNormal"/>
        <w:spacing w:before="240"/>
        <w:ind w:firstLine="540"/>
        <w:jc w:val="both"/>
      </w:pPr>
      <w:r>
        <w:t xml:space="preserve">-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в том числе, когда </w:t>
      </w:r>
      <w:r>
        <w:t>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000000" w:rsidRDefault="001A4ADA">
      <w:pPr>
        <w:pStyle w:val="ConsPlusNormal"/>
        <w:spacing w:before="240"/>
        <w:ind w:firstLine="540"/>
        <w:jc w:val="both"/>
      </w:pPr>
      <w:r>
        <w:t>5.8. За счет средств бюджета города Москвы, бюджета Московского городского фонда обязательного медицинского ст</w:t>
      </w:r>
      <w:r>
        <w:t>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000000" w:rsidRDefault="001A4ADA">
      <w:pPr>
        <w:pStyle w:val="ConsPlusNormal"/>
        <w:spacing w:before="240"/>
        <w:ind w:firstLine="540"/>
        <w:jc w:val="both"/>
      </w:pPr>
      <w:r>
        <w:t>5.8.1. Проведения обязательных диагностических исследований и оказания медицинской пом</w:t>
      </w:r>
      <w:r>
        <w:t>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w:t>
      </w:r>
      <w:r>
        <w:t>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w:t>
      </w:r>
      <w:r>
        <w:t>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w:t>
      </w:r>
      <w:r>
        <w:t>кого освидетельствования в целях определения годности граждан к военной или приравненной к ней службе).</w:t>
      </w:r>
    </w:p>
    <w:p w:rsidR="00000000" w:rsidRDefault="001A4ADA">
      <w:pPr>
        <w:pStyle w:val="ConsPlusNormal"/>
        <w:spacing w:before="24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w:t>
      </w:r>
      <w:r>
        <w:t xml:space="preserve">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w:t>
      </w: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00000" w:rsidRDefault="001A4ADA">
      <w:pPr>
        <w:pStyle w:val="ConsPlusNormal"/>
        <w:spacing w:before="240"/>
        <w:ind w:firstLine="540"/>
        <w:jc w:val="both"/>
      </w:pPr>
      <w:r>
        <w:t xml:space="preserve">5.8.3. Обеспечения лекарственными препаратами для медицинского применения, </w:t>
      </w:r>
      <w:r>
        <w:lastRenderedPageBreak/>
        <w:t>п</w:t>
      </w:r>
      <w:r>
        <w:t>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w:t>
      </w:r>
      <w:r>
        <w:t>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w:t>
      </w:r>
      <w:r>
        <w:t>ную помощь по профилю "онкология", по перечню, в порядке и на условиях, установленных нормативным правовым актом Правительства Москвы.</w:t>
      </w:r>
    </w:p>
    <w:p w:rsidR="00000000" w:rsidRDefault="001A4ADA">
      <w:pPr>
        <w:pStyle w:val="ConsPlusNormal"/>
        <w:spacing w:before="240"/>
        <w:ind w:firstLine="540"/>
        <w:jc w:val="both"/>
      </w:pPr>
      <w:r>
        <w:t>5.8.4. Обеспечения жителей города Москвы и (или) застрахованных по обязательному медицинскому страхованию в городе Москве</w:t>
      </w:r>
      <w:r>
        <w:t>,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w:t>
      </w:r>
      <w:r>
        <w:t>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w:t>
      </w:r>
      <w:r>
        <w:t>руктуре заболеваемости в городе Москве, утвержденный нормативным правовым актом Правительства Москвы.</w:t>
      </w:r>
    </w:p>
    <w:p w:rsidR="00000000" w:rsidRDefault="001A4ADA">
      <w:pPr>
        <w:pStyle w:val="ConsPlusNormal"/>
        <w:spacing w:before="24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w:t>
      </w:r>
      <w:r>
        <w:t>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w:t>
      </w:r>
      <w:r>
        <w:t>ь в сфере обязательного медицинского страхования.</w:t>
      </w:r>
    </w:p>
    <w:p w:rsidR="00000000" w:rsidRDefault="001A4ADA">
      <w:pPr>
        <w:pStyle w:val="ConsPlusNormal"/>
        <w:spacing w:before="24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w:t>
      </w:r>
      <w:r>
        <w:t>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w:t>
      </w:r>
      <w:r>
        <w:t>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w:t>
      </w:r>
      <w:r>
        <w:t>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w:t>
      </w:r>
      <w:r>
        <w:t>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w:t>
      </w:r>
      <w:r>
        <w:t>альной программы ОМС, по действующим на день оказания медицинской помощи тарифам на оплату медицинской помощи.</w:t>
      </w:r>
    </w:p>
    <w:p w:rsidR="00000000" w:rsidRDefault="001A4ADA">
      <w:pPr>
        <w:pStyle w:val="ConsPlusNormal"/>
        <w:spacing w:before="240"/>
        <w:ind w:firstLine="540"/>
        <w:jc w:val="both"/>
      </w:pPr>
      <w:r>
        <w:t>5.11. За счет средств бюджета города Москвы осуществляется в порядке, установленном законом города Москвы и принимаемым в соответствии с ним норм</w:t>
      </w:r>
      <w:r>
        <w:t xml:space="preserve">ативным правовым актом Правительства Москвы возмещение бюджету субъекта Российской Федерации затрат за оказание гражданину, зарегистрированному по месту жительства в городе Москве, медицинской помощи на </w:t>
      </w:r>
      <w:r>
        <w:lastRenderedPageBreak/>
        <w:t>территории этого субъекта Российской Федерации при за</w:t>
      </w:r>
      <w:r>
        <w:t>болеваниях, не включенных в базовую программу обязательного медицинского страхования, и паллиативной медицинской помощи.</w:t>
      </w:r>
    </w:p>
    <w:p w:rsidR="00000000" w:rsidRDefault="001A4ADA">
      <w:pPr>
        <w:pStyle w:val="ConsPlusNormal"/>
        <w:jc w:val="both"/>
      </w:pPr>
    </w:p>
    <w:p w:rsidR="00000000" w:rsidRDefault="001A4ADA">
      <w:pPr>
        <w:pStyle w:val="ConsPlusTitle"/>
        <w:jc w:val="center"/>
        <w:outlineLvl w:val="1"/>
      </w:pPr>
      <w:bookmarkStart w:id="8" w:name="Par369"/>
      <w:bookmarkEnd w:id="8"/>
      <w:r>
        <w:t>6. Нормативы объема медицинской помощи</w:t>
      </w:r>
    </w:p>
    <w:p w:rsidR="00000000" w:rsidRDefault="001A4ADA">
      <w:pPr>
        <w:pStyle w:val="ConsPlusNormal"/>
        <w:jc w:val="both"/>
      </w:pPr>
    </w:p>
    <w:p w:rsidR="00000000" w:rsidRDefault="001A4ADA">
      <w:pPr>
        <w:pStyle w:val="ConsPlusNormal"/>
        <w:ind w:firstLine="540"/>
        <w:jc w:val="both"/>
      </w:pPr>
      <w:r>
        <w:t xml:space="preserve">6.1. При формировании Территориальной программы учтена численность жителей города </w:t>
      </w:r>
      <w:r>
        <w:t>Москвы - 13136797 человек, в том числе лиц, застрахованных по обязательному медицинскому страхованию в городе Москве, в количестве 13049325 человек.</w:t>
      </w:r>
    </w:p>
    <w:p w:rsidR="00000000" w:rsidRDefault="001A4ADA">
      <w:pPr>
        <w:pStyle w:val="ConsPlusNormal"/>
        <w:spacing w:before="240"/>
        <w:ind w:firstLine="540"/>
        <w:jc w:val="both"/>
      </w:pPr>
      <w:r>
        <w:t>6.2. Нормативы объема медицинской помощи по ее видам в целом по Территориальной программе определяются на о</w:t>
      </w:r>
      <w:r>
        <w:t xml:space="preserve">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w:t>
      </w:r>
      <w:r>
        <w:t>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w:t>
      </w:r>
      <w:r>
        <w:t xml:space="preserve">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000000" w:rsidRDefault="001A4ADA">
      <w:pPr>
        <w:pStyle w:val="ConsPlusNormal"/>
        <w:spacing w:before="240"/>
        <w:ind w:firstLine="540"/>
        <w:jc w:val="both"/>
      </w:pPr>
      <w:r>
        <w:t>6.2.1. Первый уровень оказания медицинской помощи (далее - первый уров</w:t>
      </w:r>
      <w:r>
        <w:t>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w:t>
      </w:r>
      <w:r>
        <w:t>овнях).</w:t>
      </w:r>
    </w:p>
    <w:p w:rsidR="00000000" w:rsidRDefault="001A4ADA">
      <w:pPr>
        <w:pStyle w:val="ConsPlusNormal"/>
        <w:spacing w:before="24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w:t>
      </w:r>
      <w:r>
        <w:t>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w:t>
      </w:r>
      <w:r>
        <w:t xml:space="preserve"> в стационарных условиях (за исключением медицинской помощи, оказываемой на третьем уровне).</w:t>
      </w:r>
    </w:p>
    <w:p w:rsidR="00000000" w:rsidRDefault="001A4ADA">
      <w:pPr>
        <w:pStyle w:val="ConsPlusNormal"/>
        <w:spacing w:before="24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w:t>
      </w:r>
      <w:r>
        <w:t>,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000000" w:rsidRDefault="001A4ADA">
      <w:pPr>
        <w:pStyle w:val="ConsPlusNormal"/>
        <w:spacing w:before="240"/>
        <w:ind w:firstLine="540"/>
        <w:jc w:val="both"/>
      </w:pPr>
      <w:bookmarkStart w:id="9" w:name="Par376"/>
      <w:bookmarkEnd w:id="9"/>
      <w:r>
        <w:t>6.3. Объемы медицинской помощи в рамках Терри</w:t>
      </w:r>
      <w:r>
        <w:t>ториальной программы на 2024-2026 годы определяются исходя из следующих нормативов:</w:t>
      </w:r>
    </w:p>
    <w:p w:rsidR="00000000" w:rsidRDefault="001A4ADA">
      <w:pPr>
        <w:pStyle w:val="ConsPlusNormal"/>
        <w:spacing w:before="240"/>
        <w:ind w:firstLine="540"/>
        <w:jc w:val="both"/>
      </w:pPr>
      <w:r>
        <w:t>6.3.1. Для скорой медицинской помощи вне медицинской организации, включая медицинскую эвакуацию, - 0,08780 вызова &lt;2&gt; на 2024 год, 0,09906 вызова &lt;2&gt; на 2025 и 2026 годы на</w:t>
      </w:r>
      <w:r>
        <w:t xml:space="preserve"> одного жителя города Москвы (в том числе на одного незастрахованного по обязательному медицинскому страхованию - 0,04000 вызова на 2024 год, 0,05126 вызова на 2025 и 2026 годы), 0,243 вызова на одно застрахованное лицо.</w:t>
      </w:r>
    </w:p>
    <w:p w:rsidR="00000000" w:rsidRDefault="001A4ADA">
      <w:pPr>
        <w:pStyle w:val="ConsPlusNormal"/>
        <w:spacing w:before="240"/>
        <w:ind w:firstLine="540"/>
        <w:jc w:val="both"/>
      </w:pPr>
      <w:r>
        <w:lastRenderedPageBreak/>
        <w:t>--------------------------------</w:t>
      </w:r>
    </w:p>
    <w:p w:rsidR="00000000" w:rsidRDefault="001A4ADA">
      <w:pPr>
        <w:pStyle w:val="ConsPlusNormal"/>
        <w:spacing w:before="240"/>
        <w:ind w:firstLine="540"/>
        <w:jc w:val="both"/>
      </w:pPr>
      <w:r>
        <w:t>&lt;2</w:t>
      </w:r>
      <w:r>
        <w:t>&gt;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w:t>
      </w:r>
      <w:r>
        <w:t>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w:t>
      </w:r>
      <w:r>
        <w:t>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w:t>
      </w:r>
      <w:r>
        <w:t>матологической помощи и обратно после проведения указанных медицинских услуг.</w:t>
      </w:r>
    </w:p>
    <w:p w:rsidR="00000000" w:rsidRDefault="001A4ADA">
      <w:pPr>
        <w:pStyle w:val="ConsPlusNormal"/>
        <w:jc w:val="both"/>
      </w:pPr>
    </w:p>
    <w:p w:rsidR="00000000" w:rsidRDefault="001A4ADA">
      <w:pPr>
        <w:pStyle w:val="ConsPlusNormal"/>
        <w:ind w:firstLine="540"/>
        <w:jc w:val="both"/>
      </w:pPr>
      <w:r>
        <w:t>6.3.2. Для первичной медико-санитарной помощи:</w:t>
      </w:r>
    </w:p>
    <w:p w:rsidR="00000000" w:rsidRDefault="001A4ADA">
      <w:pPr>
        <w:pStyle w:val="ConsPlusNormal"/>
        <w:spacing w:before="240"/>
        <w:ind w:firstLine="540"/>
        <w:jc w:val="both"/>
      </w:pPr>
      <w:r>
        <w:t>6.3.2.1. В амбулаторных условиях, оказываемой с профилактическими и иными целями (включая посещения, связанные с профилактическими</w:t>
      </w:r>
      <w:r>
        <w:t xml:space="preserve">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w:t>
      </w:r>
      <w:r>
        <w:t>му, посещения по оказанию медицинской помощи, оказываемой выездными психиатрическими бригадами), - 0,511 посещения (первый уровень - 0,009 посещения, второй уровень - 0,238 посещения, третий уровень - 0,264 посещения) на одного жителя города Москвы.</w:t>
      </w:r>
    </w:p>
    <w:p w:rsidR="00000000" w:rsidRDefault="001A4ADA">
      <w:pPr>
        <w:pStyle w:val="ConsPlusNormal"/>
        <w:spacing w:before="240"/>
        <w:ind w:firstLine="540"/>
        <w:jc w:val="both"/>
      </w:pPr>
      <w:r>
        <w:t>6.3.2.</w:t>
      </w:r>
      <w:r>
        <w:t>2. В амбулаторных условиях, оказываемой с профилактическими и иными целями, - 2,368565 посещения на одно застрахованное лицо, в том числе в рамках базовой программы обязательного медицинского страхования, - 2,345784 посещения (первый уровень - 1,769378 пос</w:t>
      </w:r>
      <w:r>
        <w:t>ещения, второй уровень - 0,009758 посещения, третий уровень - 0,566648 посещения) и 0,022781 посещения (третий уровень) в дополнение к базовой программе обязательного медицинского страхования, включая:</w:t>
      </w:r>
    </w:p>
    <w:p w:rsidR="00000000" w:rsidRDefault="001A4ADA">
      <w:pPr>
        <w:pStyle w:val="ConsPlusNormal"/>
        <w:spacing w:before="240"/>
        <w:ind w:firstLine="540"/>
        <w:jc w:val="both"/>
      </w:pPr>
      <w:r>
        <w:t>6.3.2.2.1. Проведение профилактических медицинских осм</w:t>
      </w:r>
      <w:r>
        <w:t>отров - 0,240440 комплексного посещения (первый уровень - 0,181359 комплексного посещения, второй уровень - 0,001 комплексного посещения, третий уровень - 0,058081 комплексного посещения) на одно застрахованное лицо в рамках базовой программы обязательного</w:t>
      </w:r>
      <w:r>
        <w:t xml:space="preserve"> медицинского страхования.</w:t>
      </w:r>
    </w:p>
    <w:p w:rsidR="00000000" w:rsidRDefault="001A4ADA">
      <w:pPr>
        <w:pStyle w:val="ConsPlusNormal"/>
        <w:spacing w:before="240"/>
        <w:ind w:firstLine="540"/>
        <w:jc w:val="both"/>
      </w:pPr>
      <w:r>
        <w:t>6.3.2.2.2. Проведение диспансеризации - 0,446344 комплексного посещения (первый уровень - 0,336668 комплексного посещения, второй уровень - 0,0018</w:t>
      </w:r>
      <w:r>
        <w:t>57 комплексного посещения, третий уровень - 0,107819 комплексного посещения) (в том числе 0,026821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w:t>
      </w:r>
      <w:r>
        <w:t>ния.</w:t>
      </w:r>
    </w:p>
    <w:p w:rsidR="00000000" w:rsidRDefault="001A4ADA">
      <w:pPr>
        <w:pStyle w:val="ConsPlusNormal"/>
        <w:spacing w:before="240"/>
        <w:ind w:firstLine="540"/>
        <w:jc w:val="both"/>
      </w:pPr>
      <w:r>
        <w:t>6.3.2.2.3. Посещение с иными целями - 1,681781 посещения, в рамках базовой программы обязательного медицинского страхования - 1,659000 посещения (первый уровень - 1,251351 посещения, второй уровень - 0,006901 посещения, третий уровень - 0,400748 посещ</w:t>
      </w:r>
      <w:r>
        <w:t>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w:t>
      </w:r>
      <w:r>
        <w:t xml:space="preserve">равки, других медицинских </w:t>
      </w:r>
      <w:r>
        <w:lastRenderedPageBreak/>
        <w:t>документов), посещения центров амбулаторной онкологической помощи) на одно застрахованное лицо и 0,022781 посещения (третий уровень) на одно застрахованное лицо в дополнение к базовой программе обязательного медицинского страхован</w:t>
      </w:r>
      <w:r>
        <w:t>ия.</w:t>
      </w:r>
    </w:p>
    <w:p w:rsidR="00000000" w:rsidRDefault="001A4ADA">
      <w:pPr>
        <w:pStyle w:val="ConsPlusNormal"/>
        <w:spacing w:before="240"/>
        <w:ind w:firstLine="540"/>
        <w:jc w:val="both"/>
      </w:pPr>
      <w:r>
        <w:t>6.3.2.2.4. В амбулаторных условиях проведение диспансерного наблюдения - 0,122493 комплексного посещения (первый уровень - 0,097753 комплексного посещения, второй уровень - 0,000780 комплексного посещения, третий уровень - 0,023960 комплексного посещен</w:t>
      </w:r>
      <w:r>
        <w:t>ия) на одно застрахованное лицо в рамках базовой программы обязательного медицинского страхования.</w:t>
      </w:r>
    </w:p>
    <w:p w:rsidR="00000000" w:rsidRDefault="001A4ADA">
      <w:pPr>
        <w:pStyle w:val="ConsPlusNormal"/>
        <w:spacing w:before="240"/>
        <w:ind w:firstLine="540"/>
        <w:jc w:val="both"/>
      </w:pPr>
      <w:r>
        <w:t xml:space="preserve">6.3.2.3. В амбулаторных условиях, оказываемой в связи с заболеваниями (обращение - законченный случай лечения в амбулаторных условиях с кратностью посещений </w:t>
      </w:r>
      <w:r>
        <w:t>по поводу одного заболевания не менее двух), - 0,050 обращения (первый уровень - 0,003 обращения, второй уровень - 0,026 обращения, третий уровень - 0,021 обращения) на одного жителя города Москвы, 1,830 обращения (первый уровень - 1,4604 обращения, второй</w:t>
      </w:r>
      <w:r>
        <w:t xml:space="preserve"> уровень - 0,0117 обращения, третий уровень - 0,3579 обращения) на одно застрахованное лицо.</w:t>
      </w:r>
    </w:p>
    <w:p w:rsidR="00000000" w:rsidRDefault="001A4ADA">
      <w:pPr>
        <w:pStyle w:val="ConsPlusNormal"/>
        <w:spacing w:before="240"/>
        <w:ind w:firstLine="540"/>
        <w:jc w:val="both"/>
      </w:pPr>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w:t>
      </w:r>
      <w:r>
        <w:t>ания:</w:t>
      </w:r>
    </w:p>
    <w:p w:rsidR="00000000" w:rsidRDefault="001A4ADA">
      <w:pPr>
        <w:pStyle w:val="ConsPlusNormal"/>
        <w:spacing w:before="240"/>
        <w:ind w:firstLine="540"/>
        <w:jc w:val="both"/>
      </w:pPr>
      <w:r>
        <w:t>6.3.2.4.1. Компьютерной томографии - 0,084749 исследования на одно застрахованное лицо.</w:t>
      </w:r>
    </w:p>
    <w:p w:rsidR="00000000" w:rsidRDefault="001A4ADA">
      <w:pPr>
        <w:pStyle w:val="ConsPlusNormal"/>
        <w:spacing w:before="240"/>
        <w:ind w:firstLine="540"/>
        <w:jc w:val="both"/>
      </w:pPr>
      <w:r>
        <w:t>6.3.2.4.2. Магнитно-резонансной томографии - 0,025570 исследования на одно застрахованное лицо.</w:t>
      </w:r>
    </w:p>
    <w:p w:rsidR="00000000" w:rsidRDefault="001A4ADA">
      <w:pPr>
        <w:pStyle w:val="ConsPlusNormal"/>
        <w:spacing w:before="240"/>
        <w:ind w:firstLine="540"/>
        <w:jc w:val="both"/>
      </w:pPr>
      <w:r>
        <w:t>6.3.2.4.3. Ультразвукового исследования сердечно-сосудистой систем</w:t>
      </w:r>
      <w:r>
        <w:t>ы - 0,514992 исследования на одно застрахованное лицо.</w:t>
      </w:r>
    </w:p>
    <w:p w:rsidR="00000000" w:rsidRDefault="001A4ADA">
      <w:pPr>
        <w:pStyle w:val="ConsPlusNormal"/>
        <w:spacing w:before="240"/>
        <w:ind w:firstLine="540"/>
        <w:jc w:val="both"/>
      </w:pPr>
      <w:r>
        <w:t>6.3.2.4.4. Эндоскопических диагностических исследований - 0,037087 исследования на одно застрахованное лицо.</w:t>
      </w:r>
    </w:p>
    <w:p w:rsidR="00000000" w:rsidRDefault="001A4ADA">
      <w:pPr>
        <w:pStyle w:val="ConsPlusNormal"/>
        <w:spacing w:before="240"/>
        <w:ind w:firstLine="540"/>
        <w:jc w:val="both"/>
      </w:pPr>
      <w:r>
        <w:t>6.3.2.4.5. Молекулярно-генетических исследований с целью диагностики онкологических заболева</w:t>
      </w:r>
      <w:r>
        <w:t>ний - 0,003648 исследования на одно застрахованное лицо.</w:t>
      </w:r>
    </w:p>
    <w:p w:rsidR="00000000" w:rsidRDefault="001A4ADA">
      <w:pPr>
        <w:pStyle w:val="ConsPlusNormal"/>
        <w:spacing w:before="240"/>
        <w:ind w:firstLine="540"/>
        <w:jc w:val="both"/>
      </w:pPr>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- 0,153597 исследо</w:t>
      </w:r>
      <w:r>
        <w:t>вания на одно застрахованное лицо.</w:t>
      </w:r>
    </w:p>
    <w:p w:rsidR="00000000" w:rsidRDefault="001A4ADA">
      <w:pPr>
        <w:pStyle w:val="ConsPlusNormal"/>
        <w:spacing w:before="240"/>
        <w:ind w:firstLine="540"/>
        <w:jc w:val="both"/>
      </w:pPr>
      <w:r>
        <w:t>6.3.2.4.7. Тестирования на выявление новой коронавирусной инфекции (COVID-19) - 0,167002 исследования на одно застрахованное лицо.</w:t>
      </w:r>
    </w:p>
    <w:p w:rsidR="00000000" w:rsidRDefault="001A4ADA">
      <w:pPr>
        <w:pStyle w:val="ConsPlusNormal"/>
        <w:spacing w:before="240"/>
        <w:ind w:firstLine="540"/>
        <w:jc w:val="both"/>
      </w:pPr>
      <w:r>
        <w:t>6.3.2.5. В амбулаторных условиях, оказываемой в неотложной форме, - 0,00493 посещения на 2</w:t>
      </w:r>
      <w:r>
        <w:t>024 год (первый уровень - 0,00433 посещения, второй уровень - 0,00010 посещения, третий уровень - 0,00050 посещения) на одного жителя города Москвы (0,00493 посещения на 2024 год, из них первый уровень - 0,00433 посещения, второй уровень - 0,00010 посещени</w:t>
      </w:r>
      <w:r>
        <w:t>я, третий уровень - 0,00050 посещения) на одного незастрахованного по обязательному медицинскому страхованию), 0,0058 посещения на 2025 и 2026 годы год (0,0058 посещения на 2025 и 2026 годы, из них первый уровень - 0,00509 посещения, второй уровень - 0,000</w:t>
      </w:r>
      <w:r>
        <w:t xml:space="preserve">12 посещения, третий уровень - 0,00059 посещения) на одного жителя города Москвы (0,0058 посещения, из них первый уровень - 0,00509 посещения, </w:t>
      </w:r>
      <w:r>
        <w:lastRenderedPageBreak/>
        <w:t>второй уровень - 0,00012 посещения, третий уровень - 0,00059 посещения на одного незастрахованного по обязательно</w:t>
      </w:r>
      <w:r>
        <w:t>му медицинскому страхованию), 0,260 посещения (первый уровень - 0,177 посещения, второй уровень - 0,003 посещения, третий уровень - 0,080 посещения) на одно застрахованное лицо.</w:t>
      </w:r>
    </w:p>
    <w:p w:rsidR="00000000" w:rsidRDefault="001A4ADA">
      <w:pPr>
        <w:pStyle w:val="ConsPlusNormal"/>
        <w:spacing w:before="240"/>
        <w:ind w:firstLine="540"/>
        <w:jc w:val="both"/>
      </w:pPr>
      <w:r>
        <w:t>6.3.2.6. В условиях дневных стационаров - 0,00053 случая лечения (второй урове</w:t>
      </w:r>
      <w:r>
        <w:t>нь - 0,00049 случая лечения, третий уровень - 0,00004 случая лечения) на одного жителя города Москвы, 0,004600 случая лечения (за исключением медицинской реабилитации) (первый уровень - 0,000263 случая лечения, второй уровень - 0,000394 случая лечения, тре</w:t>
      </w:r>
      <w:r>
        <w:t>тий уровень - 0,003943 случая лечения) (в том числе для медицинской помощи по профилю "онкология" - 0,0001700 случая лечения) на одно застрахованное лицо.</w:t>
      </w:r>
    </w:p>
    <w:p w:rsidR="00000000" w:rsidRDefault="001A4ADA">
      <w:pPr>
        <w:pStyle w:val="ConsPlusNormal"/>
        <w:spacing w:before="240"/>
        <w:ind w:firstLine="540"/>
        <w:jc w:val="both"/>
      </w:pPr>
      <w:r>
        <w:t>6.3.2.7. Для экстракорпорального оплодотворения - 0,0002499 случая.</w:t>
      </w:r>
    </w:p>
    <w:p w:rsidR="00000000" w:rsidRDefault="001A4ADA">
      <w:pPr>
        <w:pStyle w:val="ConsPlusNormal"/>
        <w:spacing w:before="240"/>
        <w:ind w:firstLine="540"/>
        <w:jc w:val="both"/>
      </w:pPr>
      <w:bookmarkStart w:id="10" w:name="Par400"/>
      <w:bookmarkEnd w:id="10"/>
      <w:r>
        <w:t>6.3.3. Для специализи</w:t>
      </w:r>
      <w:r>
        <w:t>рованной, в том числе высокотехнологичной, медицинской помощи:</w:t>
      </w:r>
    </w:p>
    <w:p w:rsidR="00000000" w:rsidRDefault="001A4ADA">
      <w:pPr>
        <w:pStyle w:val="ConsPlusNormal"/>
        <w:spacing w:before="240"/>
        <w:ind w:firstLine="540"/>
        <w:jc w:val="both"/>
      </w:pPr>
      <w:r>
        <w:t>6.3.3.1. В условиях дневных стационаров при оказании специализированной медицинской помощи - 0,00385 случая лечения (второй уровень - 0,00353 случая лечения, третий уровень - 0,00032 случая леч</w:t>
      </w:r>
      <w:r>
        <w:t xml:space="preserve">ения) на одного жителя города Москвы, 0,0448602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- 0,044400 случая лечения (первый уровень - </w:t>
      </w:r>
      <w:r>
        <w:t>0,002536 случая лечения, второй уровень - 0,003806 случая лечения, третий уровень - 0,038058 случая лечения) (в том числе для медицинской помощи по профилю "онкология" - 0,023630 случая лечения) на одно застрахованное лицо.</w:t>
      </w:r>
    </w:p>
    <w:p w:rsidR="00000000" w:rsidRDefault="001A4ADA">
      <w:pPr>
        <w:pStyle w:val="ConsPlusNormal"/>
        <w:spacing w:before="240"/>
        <w:ind w:firstLine="540"/>
        <w:jc w:val="both"/>
      </w:pPr>
      <w:r>
        <w:t>6.3.3.2. В стационарных условиях</w:t>
      </w:r>
      <w:r>
        <w:t xml:space="preserve"> при оказании специализированной медицинской помощи - 0,0174 случая госпитализации (второй уровень - 0,0073 случая госпитализации, третий уровень - 0,0101 случая госпитализации) на одного жителя города Москвы (в том числе 0,0047 случая госпитализации на од</w:t>
      </w:r>
      <w:r>
        <w:t>ного незастрахованного по обязательному медицинскому страхованию), 0,1448744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- 0,1446</w:t>
      </w:r>
      <w:r>
        <w:t>52 случая госпитализации (первый уровень - 0,000385 случая госпитализации, второй уровень - 0,004141 случая госпитализации, третий уровень - 0,140126 случая госпитализации) (в том числе для медицинской помощи по профилю "онкология" - 0,010017 случая госпит</w:t>
      </w:r>
      <w:r>
        <w:t>ализации) на одно застрахованное лицо.</w:t>
      </w:r>
    </w:p>
    <w:p w:rsidR="00000000" w:rsidRDefault="001A4ADA">
      <w:pPr>
        <w:pStyle w:val="ConsPlusNormal"/>
        <w:spacing w:before="240"/>
        <w:ind w:firstLine="540"/>
        <w:jc w:val="both"/>
      </w:pPr>
      <w:r>
        <w:t>6.3.3.3. В том числе для высокотехнологичной медицинской помощи:</w:t>
      </w:r>
    </w:p>
    <w:p w:rsidR="00000000" w:rsidRDefault="001A4ADA">
      <w:pPr>
        <w:pStyle w:val="ConsPlusNormal"/>
        <w:spacing w:before="240"/>
        <w:ind w:firstLine="540"/>
        <w:jc w:val="both"/>
      </w:pPr>
      <w:r>
        <w:t>6.3.3.3.1. В условиях дневных стационаров - 0,0008653 случая лечения на одно застрахованное лицо в рамках базовой программы обязательного медицинского с</w:t>
      </w:r>
      <w:r>
        <w:t>трахования и в дополнение к базовой программе обязательного медицинского страхования - 0,0004602 случая лечения на одно застрахованное лицо.</w:t>
      </w:r>
    </w:p>
    <w:p w:rsidR="00000000" w:rsidRDefault="001A4ADA">
      <w:pPr>
        <w:pStyle w:val="ConsPlusNormal"/>
        <w:spacing w:before="240"/>
        <w:ind w:firstLine="540"/>
        <w:jc w:val="both"/>
      </w:pPr>
      <w:r>
        <w:t>6.3.3.3.2. В стационарных условиях - 0,005320 случая госпитализации на одно застрахованное лицо в рамках базовой пр</w:t>
      </w:r>
      <w:r>
        <w:t>ограммы обязательного медицинского страхования и в дополнение к базовой программе обязательного медицинского страхования - 0,0002224 случая госпитализации на одно застрахованное лицо.</w:t>
      </w:r>
    </w:p>
    <w:p w:rsidR="00000000" w:rsidRDefault="001A4ADA">
      <w:pPr>
        <w:pStyle w:val="ConsPlusNormal"/>
        <w:spacing w:before="240"/>
        <w:ind w:firstLine="540"/>
        <w:jc w:val="both"/>
      </w:pPr>
      <w:r>
        <w:lastRenderedPageBreak/>
        <w:t>6.3.3.4. Для экстракорпорального оплодотворения - 0,00040770 случая на о</w:t>
      </w:r>
      <w:r>
        <w:t>дно застрахованное лицо.</w:t>
      </w:r>
    </w:p>
    <w:p w:rsidR="00000000" w:rsidRDefault="001A4ADA">
      <w:pPr>
        <w:pStyle w:val="ConsPlusNormal"/>
        <w:spacing w:before="240"/>
        <w:ind w:firstLine="540"/>
        <w:jc w:val="both"/>
      </w:pPr>
      <w:r>
        <w:t>6.3.4. Для паллиативной медицинской помощи:</w:t>
      </w:r>
    </w:p>
    <w:p w:rsidR="00000000" w:rsidRDefault="001A4ADA">
      <w:pPr>
        <w:pStyle w:val="ConsPlusNormal"/>
        <w:spacing w:before="240"/>
        <w:ind w:firstLine="540"/>
        <w:jc w:val="both"/>
      </w:pPr>
      <w:r>
        <w:t xml:space="preserve">6.3.4.1. В амбулаторных условиях, в том числе на дому, - 0,018448 посещения на 2024 год на одного жителя города Москвы (первый уровень - 0,018448 посещения при осуществлении посещений на </w:t>
      </w:r>
      <w:r>
        <w:t>дому отделениями выездной патронажной паллиативной медицинской помощи), 0,018527 посещения на 2025 и 2026 годы на одного жителя города Москвы (первый уровень - 0,018527 посещения при осуществлении посещений на дому отделениями выездной патронажной паллиати</w:t>
      </w:r>
      <w:r>
        <w:t>вной медицинской помощи), которые включены в норматив объема первичной медико-санитарной помощи в амбулаторных условиях.</w:t>
      </w:r>
    </w:p>
    <w:p w:rsidR="00000000" w:rsidRDefault="001A4ADA">
      <w:pPr>
        <w:pStyle w:val="ConsPlusNormal"/>
        <w:spacing w:before="240"/>
        <w:ind w:firstLine="540"/>
        <w:jc w:val="both"/>
      </w:pPr>
      <w:r>
        <w:t>6.3.4.2. В стационарных условиях (включая койки паллиативной медицинской помощи и койки сестринского ухода) - 0,035 койко-дня (первый у</w:t>
      </w:r>
      <w:r>
        <w:t>ровень - 0,018 койко-дня, второй уровень - 0,001 койко-дня, третий уровень - 0,016 койко-дня) на одного жителя города Москвы.</w:t>
      </w:r>
    </w:p>
    <w:p w:rsidR="00000000" w:rsidRDefault="001A4ADA">
      <w:pPr>
        <w:pStyle w:val="ConsPlusNormal"/>
        <w:spacing w:before="240"/>
        <w:ind w:firstLine="540"/>
        <w:jc w:val="both"/>
      </w:pPr>
      <w:r>
        <w:t>6.3.5. Для медицинской реабилитации в специализированных медицинских организациях, оказывающих медицинскую помощь по профилю "меди</w:t>
      </w:r>
      <w:r>
        <w:t>цинская реабилитация", и реабилитационных отделениях медицинских организаций &lt;3&gt;:</w:t>
      </w:r>
    </w:p>
    <w:p w:rsidR="00000000" w:rsidRDefault="001A4ADA">
      <w:pPr>
        <w:pStyle w:val="ConsPlusNormal"/>
        <w:spacing w:before="240"/>
        <w:ind w:firstLine="540"/>
        <w:jc w:val="both"/>
      </w:pPr>
      <w:r>
        <w:t>6.3.5.1. В амбулаторных условиях - 0,002950 комплексного посещения (первый уровень - 0,002354 комплексного посещения, второй уровень - 0,000019 комплексного посещения, третий</w:t>
      </w:r>
      <w:r>
        <w:t xml:space="preserve"> уровень - 0,000577 комплексного посещения) на одно застрахованное лицо.</w:t>
      </w:r>
    </w:p>
    <w:p w:rsidR="00000000" w:rsidRDefault="001A4ADA">
      <w:pPr>
        <w:pStyle w:val="ConsPlusNormal"/>
        <w:spacing w:before="240"/>
        <w:ind w:firstLine="540"/>
        <w:jc w:val="both"/>
      </w:pPr>
      <w:r>
        <w:t>6.3.5.2. В условиях дневных стационаров - 0,002600 случая лечения (первый уровень - 0,000148 случая лечения, второй уровень - 0,000223 случая лечения, третий уровень - 0,002229 случая</w:t>
      </w:r>
      <w:r>
        <w:t xml:space="preserve"> лечения) на одно застрахованное лицо.</w:t>
      </w:r>
    </w:p>
    <w:p w:rsidR="00000000" w:rsidRDefault="001A4ADA">
      <w:pPr>
        <w:pStyle w:val="ConsPlusNormal"/>
        <w:spacing w:before="240"/>
        <w:ind w:firstLine="540"/>
        <w:jc w:val="both"/>
      </w:pPr>
      <w:r>
        <w:t>6.3.5.3. В стационарных условиях - 0,002998 случая госпитализации (первый уровень - 0,000007 случая госпитализации, второй уровень - 0,000039 случая госпитализации, третий уровень - 0,002952 случая госпитализации) на одно застрахованное лицо.</w:t>
      </w:r>
    </w:p>
    <w:p w:rsidR="00000000" w:rsidRDefault="001A4ADA">
      <w:pPr>
        <w:pStyle w:val="ConsPlusNormal"/>
        <w:spacing w:before="240"/>
        <w:ind w:firstLine="540"/>
        <w:jc w:val="both"/>
      </w:pPr>
      <w:r>
        <w:t>-------------</w:t>
      </w:r>
      <w:r>
        <w:t>-------------------</w:t>
      </w:r>
    </w:p>
    <w:p w:rsidR="00000000" w:rsidRDefault="001A4ADA">
      <w:pPr>
        <w:pStyle w:val="ConsPlusNormal"/>
        <w:spacing w:before="240"/>
        <w:ind w:firstLine="540"/>
        <w:jc w:val="both"/>
      </w:pPr>
      <w:r>
        <w:t>&lt;3&gt; Нормативы объема включают не менее 25 процентов для медицинской реабилитации детей в возрасте 0-17 лет с учетом реальной потребности.</w:t>
      </w:r>
    </w:p>
    <w:p w:rsidR="00000000" w:rsidRDefault="001A4ADA">
      <w:pPr>
        <w:pStyle w:val="ConsPlusNormal"/>
        <w:jc w:val="both"/>
      </w:pPr>
    </w:p>
    <w:p w:rsidR="00000000" w:rsidRDefault="001A4ADA">
      <w:pPr>
        <w:pStyle w:val="ConsPlusNormal"/>
        <w:ind w:firstLine="540"/>
        <w:jc w:val="both"/>
      </w:pPr>
      <w:r>
        <w:t>6.4. При формировании Территориальной программы ОМС учтены объемы специализированной, в том числе</w:t>
      </w:r>
      <w:r>
        <w:t xml:space="preserve">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w:t>
      </w:r>
      <w:r>
        <w:t>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w:t>
      </w:r>
      <w:r>
        <w:t xml:space="preserve"> медицинского страхования, на 2024 год определяются исходя из следующих нормативов:</w:t>
      </w:r>
    </w:p>
    <w:p w:rsidR="00000000" w:rsidRDefault="001A4ADA">
      <w:pPr>
        <w:pStyle w:val="ConsPlusNormal"/>
        <w:spacing w:before="240"/>
        <w:ind w:firstLine="540"/>
        <w:jc w:val="both"/>
      </w:pPr>
      <w:r>
        <w:lastRenderedPageBreak/>
        <w:t>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w:t>
      </w:r>
      <w:r>
        <w:t>а одно застрахованное лицо.</w:t>
      </w:r>
    </w:p>
    <w:p w:rsidR="00000000" w:rsidRDefault="001A4ADA">
      <w:pPr>
        <w:pStyle w:val="ConsPlusNormal"/>
        <w:spacing w:before="240"/>
        <w:ind w:firstLine="540"/>
        <w:jc w:val="both"/>
      </w:pPr>
      <w:r>
        <w:t>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w:t>
      </w:r>
      <w:r>
        <w:t>и) на одно застрахованное лицо.</w:t>
      </w:r>
    </w:p>
    <w:p w:rsidR="00000000" w:rsidRDefault="001A4ADA">
      <w:pPr>
        <w:pStyle w:val="ConsPlusNormal"/>
        <w:spacing w:before="240"/>
        <w:ind w:firstLine="540"/>
        <w:jc w:val="both"/>
      </w:pPr>
      <w:r>
        <w:t>6.4.3. Для высокотехнологичной медицинской помощи:</w:t>
      </w:r>
    </w:p>
    <w:p w:rsidR="00000000" w:rsidRDefault="001A4ADA">
      <w:pPr>
        <w:pStyle w:val="ConsPlusNormal"/>
        <w:spacing w:before="240"/>
        <w:ind w:firstLine="540"/>
        <w:jc w:val="both"/>
      </w:pPr>
      <w:r>
        <w:t>6.4.3.1. В стационарных условиях - 0,00172 случая госпитализации на одно застрахованное лицо.</w:t>
      </w:r>
    </w:p>
    <w:p w:rsidR="00000000" w:rsidRDefault="001A4ADA">
      <w:pPr>
        <w:pStyle w:val="ConsPlusNormal"/>
        <w:spacing w:before="240"/>
        <w:ind w:firstLine="540"/>
        <w:jc w:val="both"/>
      </w:pPr>
      <w:r>
        <w:t>6.4.3.2. В условиях дневных стационаров - 0,00013 случая лечения на одно застра</w:t>
      </w:r>
      <w:r>
        <w:t>хованное лицо.</w:t>
      </w:r>
    </w:p>
    <w:p w:rsidR="00000000" w:rsidRDefault="001A4ADA">
      <w:pPr>
        <w:pStyle w:val="ConsPlusNormal"/>
        <w:spacing w:before="240"/>
        <w:ind w:firstLine="540"/>
        <w:jc w:val="both"/>
      </w:pPr>
      <w:r>
        <w:t>6.4.4. Для экстракорпорального оплодотворения - 0,0000626 случая на одно застрахованное лицо.</w:t>
      </w:r>
    </w:p>
    <w:p w:rsidR="00000000" w:rsidRDefault="001A4ADA">
      <w:pPr>
        <w:pStyle w:val="ConsPlusNormal"/>
        <w:spacing w:before="240"/>
        <w:ind w:firstLine="540"/>
        <w:jc w:val="both"/>
      </w:pPr>
      <w:r>
        <w:t xml:space="preserve">6.5. Объем медицинской помощи, оказываемой лицам, не застрахованным по обязательному медицинскому страхованию, при внезапных острых заболеваниях и </w:t>
      </w:r>
      <w:r>
        <w:t>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w:t>
      </w:r>
      <w:r>
        <w:t>а медицинской помощи и обеспечивается за счет бюджетных ассигнований бюджета города Москвы.</w:t>
      </w:r>
    </w:p>
    <w:p w:rsidR="00000000" w:rsidRDefault="001A4ADA">
      <w:pPr>
        <w:pStyle w:val="ConsPlusNormal"/>
        <w:spacing w:before="240"/>
        <w:ind w:firstLine="540"/>
        <w:jc w:val="both"/>
      </w:pPr>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ar400" w:tooltip="6.3.3. Для специализированной, в том числе высокотехнологичной, медицинской помощи:" w:history="1">
        <w:r>
          <w:rPr>
            <w:color w:val="0000FF"/>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w:t>
      </w:r>
      <w:r>
        <w:t>тного оказания гражданам медицинской помощи на соответствующий год и на плановый период для федеральных медицинских организаций.</w:t>
      </w:r>
    </w:p>
    <w:p w:rsidR="00000000" w:rsidRDefault="001A4ADA">
      <w:pPr>
        <w:pStyle w:val="ConsPlusNormal"/>
        <w:spacing w:before="240"/>
        <w:ind w:firstLine="540"/>
        <w:jc w:val="both"/>
      </w:pPr>
      <w:r>
        <w:t>6.7. При формировании нормативов объемов медицинской помощи на одно застрахованное лицо, за исключением специализированной, в т</w:t>
      </w:r>
      <w:r>
        <w:t>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w:t>
      </w:r>
      <w:r>
        <w:t>ов Российской Федерации.</w:t>
      </w:r>
    </w:p>
    <w:p w:rsidR="00000000" w:rsidRDefault="001A4ADA">
      <w:pPr>
        <w:pStyle w:val="ConsPlusNormal"/>
        <w:spacing w:before="240"/>
        <w:ind w:firstLine="540"/>
        <w:jc w:val="both"/>
      </w:pPr>
      <w:r>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телемед</w:t>
      </w:r>
      <w:r>
        <w:t>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rsidR="00000000" w:rsidRDefault="001A4ADA">
      <w:pPr>
        <w:pStyle w:val="ConsPlusNormal"/>
        <w:spacing w:before="240"/>
        <w:ind w:firstLine="540"/>
        <w:jc w:val="both"/>
      </w:pPr>
      <w:r>
        <w:t>6.9. Планирование нормативов объемов медицинской помощи и их финансового обеспечения д</w:t>
      </w:r>
      <w:r>
        <w:t xml:space="preserve">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w:t>
      </w:r>
      <w:r>
        <w:lastRenderedPageBreak/>
        <w:t>объемов медицинской помощи по соответствующим ее видам по профилю медицинской п</w:t>
      </w:r>
      <w:r>
        <w:t>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rsidR="00000000" w:rsidRDefault="001A4ADA">
      <w:pPr>
        <w:pStyle w:val="ConsPlusNormal"/>
        <w:spacing w:before="240"/>
        <w:ind w:firstLine="540"/>
        <w:jc w:val="both"/>
      </w:pPr>
      <w:r>
        <w:t xml:space="preserve">6.10. Утвержденные </w:t>
      </w:r>
      <w:hyperlink w:anchor="Par376" w:tooltip="6.3. Объемы медицинской помощи в рамках Территориальной программы на 2024-2026 годы определяются исходя из следующих нормативов:"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ar431" w:tooltip="7. Нормативы финансовых затрат на единицу объема медицинской"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000000" w:rsidRDefault="001A4ADA">
      <w:pPr>
        <w:pStyle w:val="ConsPlusNormal"/>
        <w:jc w:val="both"/>
      </w:pPr>
    </w:p>
    <w:p w:rsidR="00000000" w:rsidRDefault="001A4ADA">
      <w:pPr>
        <w:pStyle w:val="ConsPlusTitle"/>
        <w:jc w:val="center"/>
        <w:outlineLvl w:val="1"/>
      </w:pPr>
      <w:bookmarkStart w:id="11" w:name="Par431"/>
      <w:bookmarkEnd w:id="11"/>
      <w:r>
        <w:t>7. Нормативы финансовых затрат на единицу объ</w:t>
      </w:r>
      <w:r>
        <w:t>ема медицинской</w:t>
      </w:r>
    </w:p>
    <w:p w:rsidR="00000000" w:rsidRDefault="001A4ADA">
      <w:pPr>
        <w:pStyle w:val="ConsPlusTitle"/>
        <w:jc w:val="center"/>
      </w:pPr>
      <w:r>
        <w:t>помощи, подушевые нормативы финансирования</w:t>
      </w:r>
    </w:p>
    <w:p w:rsidR="00000000" w:rsidRDefault="001A4ADA">
      <w:pPr>
        <w:pStyle w:val="ConsPlusNormal"/>
        <w:jc w:val="both"/>
      </w:pPr>
    </w:p>
    <w:p w:rsidR="00000000" w:rsidRDefault="001A4ADA">
      <w:pPr>
        <w:pStyle w:val="ConsPlusNormal"/>
        <w:ind w:firstLine="540"/>
        <w:jc w:val="both"/>
      </w:pPr>
      <w:r>
        <w:t>7.1. Нормативы финансовых затрат на единицу объема медицинской помощи на 2024 год составляют:</w:t>
      </w:r>
    </w:p>
    <w:p w:rsidR="00000000" w:rsidRDefault="001A4ADA">
      <w:pPr>
        <w:pStyle w:val="ConsPlusNormal"/>
        <w:spacing w:before="240"/>
        <w:ind w:firstLine="540"/>
        <w:jc w:val="both"/>
      </w:pPr>
      <w:r>
        <w:t>7.1.1. На один вызов скорой медицинской помощи за счет средств бюджета города Москвы - 4608,91 рубля &lt;</w:t>
      </w:r>
      <w:r>
        <w:t>4&gt; (незастрахованному по обязательному медицинскому страхованию - 4412,78 рубля), за счет средств обязательного медицинского страхования - 8131,47 рубля.</w:t>
      </w:r>
    </w:p>
    <w:p w:rsidR="00000000" w:rsidRDefault="001A4ADA">
      <w:pPr>
        <w:pStyle w:val="ConsPlusNormal"/>
        <w:spacing w:before="240"/>
        <w:ind w:firstLine="540"/>
        <w:jc w:val="both"/>
      </w:pPr>
      <w:r>
        <w:t>7.1.2. Для первичной медико-санитарной помощи:</w:t>
      </w:r>
    </w:p>
    <w:p w:rsidR="00000000" w:rsidRDefault="001A4ADA">
      <w:pPr>
        <w:pStyle w:val="ConsPlusNormal"/>
        <w:spacing w:before="240"/>
        <w:ind w:firstLine="540"/>
        <w:jc w:val="both"/>
      </w:pPr>
      <w:r>
        <w:t xml:space="preserve">7.1.2.1. На одно посещение с профилактическими и иными </w:t>
      </w:r>
      <w:r>
        <w:t>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w:t>
      </w:r>
      <w:r>
        <w:t>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- 2376,2</w:t>
      </w:r>
      <w:r>
        <w:t>2 рубля &lt;5&gt;.</w:t>
      </w:r>
    </w:p>
    <w:p w:rsidR="00000000" w:rsidRDefault="001A4ADA">
      <w:pPr>
        <w:pStyle w:val="ConsPlusNormal"/>
        <w:spacing w:before="240"/>
        <w:ind w:firstLine="540"/>
        <w:jc w:val="both"/>
      </w:pPr>
      <w:r>
        <w:t xml:space="preserve">7.1.2.1.1. На одно посещение с профилактическими и иными целями при оказании медицинской помощи в амбулаторных условиях за счет средств </w:t>
      </w:r>
      <w:r>
        <w:t>обязательного медицинского страхования - 1563,90 рубля (в рамках базовой программы обязательного медицинского страхования - 1560,41 рубля, в дополнение к базовой программе обязательного медицинского страхования - 1923,45 рубля).</w:t>
      </w:r>
    </w:p>
    <w:p w:rsidR="00000000" w:rsidRDefault="001A4ADA">
      <w:pPr>
        <w:pStyle w:val="ConsPlusNormal"/>
        <w:spacing w:before="240"/>
        <w:ind w:firstLine="540"/>
        <w:jc w:val="both"/>
      </w:pPr>
      <w:r>
        <w:t>7.1.2.2. На одно комплексно</w:t>
      </w:r>
      <w:r>
        <w:t>е посещение для проведения профилактических медицинских осмотров за счет средств обязательного медицинского страхования - 2523,40 рубля.</w:t>
      </w:r>
    </w:p>
    <w:p w:rsidR="00000000" w:rsidRDefault="001A4ADA">
      <w:pPr>
        <w:pStyle w:val="ConsPlusNormal"/>
        <w:spacing w:before="240"/>
        <w:ind w:firstLine="540"/>
        <w:jc w:val="both"/>
      </w:pPr>
      <w:r>
        <w:t>7.1.2.3. На одно комплексное посещение для проведения диспансеризации, включающей профилактический медицинский осмотр и</w:t>
      </w:r>
      <w:r>
        <w:t xml:space="preserve"> дополнительные методы обследований, в том числе в целях выявления онкологических заболеваний, за счет средств обязательного медицинского страхования - 4246,70 рубля (в том числе на одно комплексное посещение для проведения углубленной диспансеризации - 16</w:t>
      </w:r>
      <w:r>
        <w:t>38,87 рубля).</w:t>
      </w:r>
    </w:p>
    <w:p w:rsidR="00000000" w:rsidRDefault="001A4ADA">
      <w:pPr>
        <w:pStyle w:val="ConsPlusNormal"/>
        <w:spacing w:before="240"/>
        <w:ind w:firstLine="540"/>
        <w:jc w:val="both"/>
      </w:pPr>
      <w:r>
        <w:t>7.1.2.4. На одно посещение с иными целями за счет средств обязательного медицинского страхования - 714,71 рубля (в рамках базовой программы обязательного медицинского страхования (включая расходы, связанные с проведением профилактических меро</w:t>
      </w:r>
      <w:r>
        <w:t xml:space="preserve">приятий, в том числе посещением центров здоровья, расходы на посещения в связи с обращением к среднему </w:t>
      </w:r>
      <w:r>
        <w:lastRenderedPageBreak/>
        <w:t xml:space="preserve">медицинскому персоналу, посещения с иными целями, в том числе с другими обстоятельствами (получением справки, других медицинских документов), расходы на </w:t>
      </w:r>
      <w:r>
        <w:t>посещения центров амбулаторной онкологической помощи) - 698,11 рубля, в дополнение к базовой программе обязательного медицинского страхования - 1923,45 рубля).</w:t>
      </w:r>
    </w:p>
    <w:p w:rsidR="00000000" w:rsidRDefault="001A4ADA">
      <w:pPr>
        <w:pStyle w:val="ConsPlusNormal"/>
        <w:spacing w:before="240"/>
        <w:ind w:firstLine="540"/>
        <w:jc w:val="both"/>
      </w:pPr>
      <w:r>
        <w:t xml:space="preserve">7.1.2.5. На одно обращение по поводу заболевания при оказании медицинской помощи в амбулаторных </w:t>
      </w:r>
      <w:r>
        <w:t>условиях медицинскими организациями (их структурными подразделениями) за счет средств бюджета города Москвы - 5014,16 рубля, за счет средств обязательного медицинского страхования - 4347,64 рубля.</w:t>
      </w:r>
    </w:p>
    <w:p w:rsidR="00000000" w:rsidRDefault="001A4ADA">
      <w:pPr>
        <w:pStyle w:val="ConsPlusNormal"/>
        <w:spacing w:before="240"/>
        <w:ind w:firstLine="540"/>
        <w:jc w:val="both"/>
      </w:pPr>
      <w:r>
        <w:t>7.1.2.6. При проведении отдельных диагностических (лаборато</w:t>
      </w:r>
      <w:r>
        <w:t>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1A4ADA">
      <w:pPr>
        <w:pStyle w:val="ConsPlusNormal"/>
        <w:spacing w:before="240"/>
        <w:ind w:firstLine="540"/>
        <w:jc w:val="both"/>
      </w:pPr>
      <w:r>
        <w:t>7.1.2.6.1. На одно исследование по компьютерной томографии - 2098,16 рубля.</w:t>
      </w:r>
    </w:p>
    <w:p w:rsidR="00000000" w:rsidRDefault="001A4ADA">
      <w:pPr>
        <w:pStyle w:val="ConsPlusNormal"/>
        <w:spacing w:before="240"/>
        <w:ind w:firstLine="540"/>
        <w:jc w:val="both"/>
      </w:pPr>
      <w:r>
        <w:t>7.1.2.6.2. На одно исследование по магнитно-резон</w:t>
      </w:r>
      <w:r>
        <w:t>ансной томографии - 3642,57 рубля.</w:t>
      </w:r>
    </w:p>
    <w:p w:rsidR="00000000" w:rsidRDefault="001A4ADA">
      <w:pPr>
        <w:pStyle w:val="ConsPlusNormal"/>
        <w:spacing w:before="240"/>
        <w:ind w:firstLine="540"/>
        <w:jc w:val="both"/>
      </w:pPr>
      <w:r>
        <w:t>7.1.2.6.3. На одно ультразвуковое исследование сердечно-сосудистой системы - 161,08 рубля.</w:t>
      </w:r>
    </w:p>
    <w:p w:rsidR="00000000" w:rsidRDefault="001A4ADA">
      <w:pPr>
        <w:pStyle w:val="ConsPlusNormal"/>
        <w:spacing w:before="240"/>
        <w:ind w:firstLine="540"/>
        <w:jc w:val="both"/>
      </w:pPr>
      <w:r>
        <w:t>7.1.2.6.4. На одно эндоскопическое диагностическое исследование - 548,91 рубля.</w:t>
      </w:r>
    </w:p>
    <w:p w:rsidR="00000000" w:rsidRDefault="001A4ADA">
      <w:pPr>
        <w:pStyle w:val="ConsPlusNormal"/>
        <w:spacing w:before="240"/>
        <w:ind w:firstLine="540"/>
        <w:jc w:val="both"/>
      </w:pPr>
      <w:r>
        <w:t>7.1.2.6.5. На одно молекулярно-генетическое исслед</w:t>
      </w:r>
      <w:r>
        <w:t>ование с целью диагностики онкологических заболеваний - 8547,51 рубля.</w:t>
      </w:r>
    </w:p>
    <w:p w:rsidR="00000000" w:rsidRDefault="001A4ADA">
      <w:pPr>
        <w:pStyle w:val="ConsPlusNormal"/>
        <w:spacing w:before="240"/>
        <w:ind w:firstLine="540"/>
        <w:jc w:val="both"/>
      </w:pPr>
      <w:r>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w:t>
      </w:r>
      <w:r>
        <w:t>пии - 1691,85 рубля.</w:t>
      </w:r>
    </w:p>
    <w:p w:rsidR="00000000" w:rsidRDefault="001A4ADA">
      <w:pPr>
        <w:pStyle w:val="ConsPlusNormal"/>
        <w:spacing w:before="240"/>
        <w:ind w:firstLine="540"/>
        <w:jc w:val="both"/>
      </w:pPr>
      <w:r>
        <w:t>7.1.2.6.7. На одно исследование по тестированию на выявление новой коронавирусной инфекции (COVID-19) - 389,50 рубля.</w:t>
      </w:r>
    </w:p>
    <w:p w:rsidR="00000000" w:rsidRDefault="001A4ADA">
      <w:pPr>
        <w:pStyle w:val="ConsPlusNormal"/>
        <w:spacing w:before="240"/>
        <w:ind w:firstLine="540"/>
        <w:jc w:val="both"/>
      </w:pPr>
      <w:r>
        <w:t>7.1.2.7. На одно посещение при оказании медицинской помощи в неотложной форме в амбулаторных условиях за счет средств</w:t>
      </w:r>
      <w:r>
        <w:t xml:space="preserve"> бюджета города Москвы - 2624,90 рубля (незастрахованному по обязательному медицинскому страхованию - 2624,90 рубля), за счет средств обязательного медицинского страхования - 1926,34 рубля.</w:t>
      </w:r>
    </w:p>
    <w:p w:rsidR="00000000" w:rsidRDefault="001A4ADA">
      <w:pPr>
        <w:pStyle w:val="ConsPlusNormal"/>
        <w:spacing w:before="240"/>
        <w:ind w:firstLine="540"/>
        <w:jc w:val="both"/>
      </w:pPr>
      <w:r>
        <w:t xml:space="preserve">7.1.2.8. На один случай лечения в условиях дневных стационаров за </w:t>
      </w:r>
      <w:r>
        <w:t>счет средств бюджета города Москвы - 64107,07 рубля, за счет средств обязательного медицинского страхования - 74532,14 рубля.</w:t>
      </w:r>
    </w:p>
    <w:p w:rsidR="00000000" w:rsidRDefault="001A4ADA">
      <w:pPr>
        <w:pStyle w:val="ConsPlusNormal"/>
        <w:spacing w:before="240"/>
        <w:ind w:firstLine="540"/>
        <w:jc w:val="both"/>
      </w:pPr>
      <w:r>
        <w:t>7.1.2.9. На один случай экстракорпорального оплодотворения за счет средств обязательного медицинского страхования - 124728,50 рубл</w:t>
      </w:r>
      <w:r>
        <w:t>ей.</w:t>
      </w:r>
    </w:p>
    <w:p w:rsidR="00000000" w:rsidRDefault="001A4ADA">
      <w:pPr>
        <w:pStyle w:val="ConsPlusNormal"/>
        <w:spacing w:before="240"/>
        <w:ind w:firstLine="540"/>
        <w:jc w:val="both"/>
      </w:pPr>
      <w:bookmarkStart w:id="12" w:name="Par454"/>
      <w:bookmarkEnd w:id="12"/>
      <w:r>
        <w:t>7.1.3. Для специализированной, в том числе высокотехнологичной, медицинской помощи:</w:t>
      </w:r>
    </w:p>
    <w:p w:rsidR="00000000" w:rsidRDefault="001A4ADA">
      <w:pPr>
        <w:pStyle w:val="ConsPlusNormal"/>
        <w:spacing w:before="240"/>
        <w:ind w:firstLine="540"/>
        <w:jc w:val="both"/>
      </w:pPr>
      <w:r>
        <w:t>7.1.3.1. На один случай лечения в условиях дневных стационаров при оказании специализированной медицинской помощи за счет средств бюджета города Москвы - 64</w:t>
      </w:r>
      <w:r>
        <w:t xml:space="preserve">107,07 рубля, за счет средств обязательного медицинского страхования - 81914,20 рублей, в том числе в </w:t>
      </w:r>
      <w:r>
        <w:lastRenderedPageBreak/>
        <w:t xml:space="preserve">рамках базовой программы обязательного медицинского страхования - 79709,99 рублей, по профилю "онкология" (включая обеспечение лекарственными препаратами </w:t>
      </w:r>
      <w:r>
        <w:t>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- 125166,93 рубля.</w:t>
      </w:r>
    </w:p>
    <w:p w:rsidR="00000000" w:rsidRDefault="001A4ADA">
      <w:pPr>
        <w:pStyle w:val="ConsPlusNormal"/>
        <w:spacing w:before="240"/>
        <w:ind w:firstLine="540"/>
        <w:jc w:val="both"/>
      </w:pPr>
      <w:r>
        <w:t>7.1.3.2. На один случ</w:t>
      </w:r>
      <w:r>
        <w:t>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- 192695,79 рубля &lt;4&gt; (незастрахо</w:t>
      </w:r>
      <w:r>
        <w:t>ванному по обязательному медицинскому страхованию - 63773,92 рубля), за счет средств обязательного медицинского страхования - 86658,83 рубля, в том числе в рамках базовой программы обязательного медицинского страхования - 86329,06 рубля, по профилю "онколо</w:t>
      </w:r>
      <w:r>
        <w:t>гия" за счет средств обязательного медицинского страхования - 165744,99 рубля.</w:t>
      </w:r>
    </w:p>
    <w:p w:rsidR="00000000" w:rsidRDefault="001A4ADA">
      <w:pPr>
        <w:pStyle w:val="ConsPlusNormal"/>
        <w:spacing w:before="240"/>
        <w:ind w:firstLine="540"/>
        <w:jc w:val="both"/>
      </w:pPr>
      <w:r>
        <w:t>7.1.3.3. На один случай экстракорпорального оплодотворения за счет средств обязательного медицинского страхования - 124728,50 рубля.</w:t>
      </w:r>
    </w:p>
    <w:p w:rsidR="00000000" w:rsidRDefault="001A4ADA">
      <w:pPr>
        <w:pStyle w:val="ConsPlusNormal"/>
        <w:spacing w:before="240"/>
        <w:ind w:firstLine="540"/>
        <w:jc w:val="both"/>
      </w:pPr>
      <w:r>
        <w:t>7.1.4. Для паллиативной медицинской помощи:</w:t>
      </w:r>
    </w:p>
    <w:p w:rsidR="00000000" w:rsidRDefault="001A4ADA">
      <w:pPr>
        <w:pStyle w:val="ConsPlusNormal"/>
        <w:spacing w:before="240"/>
        <w:ind w:firstLine="540"/>
        <w:jc w:val="both"/>
      </w:pPr>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w:t>
      </w:r>
      <w:r>
        <w:t>ния на дому медицинских изделий) за счет средств бюджета города Москвы - 8220,35 рубля.</w:t>
      </w:r>
    </w:p>
    <w:p w:rsidR="00000000" w:rsidRDefault="001A4ADA">
      <w:pPr>
        <w:pStyle w:val="ConsPlusNormal"/>
        <w:spacing w:before="240"/>
        <w:ind w:firstLine="540"/>
        <w:jc w:val="both"/>
      </w:pPr>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w:t>
      </w:r>
      <w:r>
        <w:t>ки паллиативной медицинской помощи и койки сестринского ухода), за счет средств бюджета города Москвы - 9947,04 рубля.</w:t>
      </w:r>
    </w:p>
    <w:p w:rsidR="00000000" w:rsidRDefault="001A4ADA">
      <w:pPr>
        <w:pStyle w:val="ConsPlusNormal"/>
        <w:spacing w:before="240"/>
        <w:ind w:firstLine="540"/>
        <w:jc w:val="both"/>
      </w:pPr>
      <w:r>
        <w:t>7.1.5. Для медицинской реабилитации в специализированных медицинских организациях, оказывающих медицинскую помощь по профилю "медицинская</w:t>
      </w:r>
      <w:r>
        <w:t xml:space="preserve"> реабилитация", и реабилитационных отделениях медицинских организаций:</w:t>
      </w:r>
    </w:p>
    <w:p w:rsidR="00000000" w:rsidRDefault="001A4ADA">
      <w:pPr>
        <w:pStyle w:val="ConsPlusNormal"/>
        <w:spacing w:before="240"/>
        <w:ind w:firstLine="540"/>
        <w:jc w:val="both"/>
      </w:pPr>
      <w:r>
        <w:t>7.1.5.1. На одно обращение при оказании медицинской помощи по профилю "медицинская реабилитация" за счет средств обязательного медицинского страхования - 22762,13 рубля.</w:t>
      </w:r>
    </w:p>
    <w:p w:rsidR="00000000" w:rsidRDefault="001A4ADA">
      <w:pPr>
        <w:pStyle w:val="ConsPlusNormal"/>
        <w:spacing w:before="240"/>
        <w:ind w:firstLine="540"/>
        <w:jc w:val="both"/>
      </w:pPr>
      <w:r>
        <w:t>7.1.5.2. На оди</w:t>
      </w:r>
      <w:r>
        <w:t>н случай лечения по медицинской реабилитации в условиях дневного стационара за счет средств обязательного медицинского страхования - 25654,12 рубля.</w:t>
      </w:r>
    </w:p>
    <w:p w:rsidR="00000000" w:rsidRDefault="001A4ADA">
      <w:pPr>
        <w:pStyle w:val="ConsPlusNormal"/>
        <w:spacing w:before="240"/>
        <w:ind w:firstLine="540"/>
        <w:jc w:val="both"/>
      </w:pPr>
      <w:r>
        <w:t xml:space="preserve">7.1.5.3. На один случай госпитализации по медицинской реабилитации в стационарных условиях за счет средств </w:t>
      </w:r>
      <w:r>
        <w:t>обязательного медицинского страхования - 88650,89 рубля.</w:t>
      </w:r>
    </w:p>
    <w:p w:rsidR="00000000" w:rsidRDefault="001A4ADA">
      <w:pPr>
        <w:pStyle w:val="ConsPlusNormal"/>
        <w:spacing w:before="24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2025 и 2026 годов, составляют:</w:t>
      </w:r>
    </w:p>
    <w:p w:rsidR="00000000" w:rsidRDefault="001A4ADA">
      <w:pPr>
        <w:pStyle w:val="ConsPlusNormal"/>
        <w:spacing w:before="240"/>
        <w:ind w:firstLine="540"/>
        <w:jc w:val="both"/>
      </w:pPr>
      <w:r>
        <w:t xml:space="preserve">7.2.1. На один вызов скорой медицинской помощи за счет средств бюджета города Москвы - 4884,21 рубля &lt;4&gt; (незастрахованному по обязательному медицинскому страхованию - 4987,87 </w:t>
      </w:r>
      <w:r>
        <w:lastRenderedPageBreak/>
        <w:t>рубля), за счет средств обязательного медицинского страхования - 8131,47 рубля.</w:t>
      </w:r>
    </w:p>
    <w:p w:rsidR="00000000" w:rsidRDefault="001A4ADA">
      <w:pPr>
        <w:pStyle w:val="ConsPlusNormal"/>
        <w:spacing w:before="240"/>
        <w:ind w:firstLine="540"/>
        <w:jc w:val="both"/>
      </w:pPr>
      <w:r>
        <w:t>7.2.2. Для первичной медико-санитарной помощи:</w:t>
      </w:r>
    </w:p>
    <w:p w:rsidR="00000000" w:rsidRDefault="001A4ADA">
      <w:pPr>
        <w:pStyle w:val="ConsPlusNormal"/>
        <w:spacing w:before="240"/>
        <w:ind w:firstLine="540"/>
        <w:jc w:val="both"/>
      </w:pPr>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w:t>
      </w:r>
      <w:r>
        <w:t xml:space="preserve">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w:t>
      </w:r>
      <w:r>
        <w:t>мощи, оказываемой выездными психиатрическими бригадами) за счет средств бюджета города Москвы - 2376,22 рубля &lt;5&gt;.</w:t>
      </w:r>
    </w:p>
    <w:p w:rsidR="00000000" w:rsidRDefault="001A4ADA">
      <w:pPr>
        <w:pStyle w:val="ConsPlusNormal"/>
        <w:spacing w:before="240"/>
        <w:ind w:firstLine="540"/>
        <w:jc w:val="both"/>
      </w:pPr>
      <w:r>
        <w:t>--------------------------------</w:t>
      </w:r>
    </w:p>
    <w:p w:rsidR="00000000" w:rsidRDefault="001A4ADA">
      <w:pPr>
        <w:pStyle w:val="ConsPlusNormal"/>
        <w:spacing w:before="240"/>
        <w:ind w:firstLine="540"/>
        <w:jc w:val="both"/>
      </w:pPr>
      <w:r>
        <w:t>&lt;5&gt; В норматив финансовых затрат на единицу объема медицинской помощи включены расходы бюджета города Москвы</w:t>
      </w:r>
      <w:r>
        <w:t xml:space="preserve">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2157,33 рубля на 2024 год, 2157,68 ру</w:t>
      </w:r>
      <w:r>
        <w:t>бля на 2025 год, 2157,68 рубля на 2026 год.</w:t>
      </w:r>
    </w:p>
    <w:p w:rsidR="00000000" w:rsidRDefault="001A4ADA">
      <w:pPr>
        <w:pStyle w:val="ConsPlusNormal"/>
        <w:jc w:val="both"/>
      </w:pPr>
    </w:p>
    <w:p w:rsidR="00000000" w:rsidRDefault="001A4ADA">
      <w:pPr>
        <w:pStyle w:val="ConsPlusNormal"/>
        <w:ind w:firstLine="540"/>
        <w:jc w:val="both"/>
      </w:pPr>
      <w:r>
        <w:t>7.2.2.1.1.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- 1625,13 рубля на 2025 год, 1677,69</w:t>
      </w:r>
      <w:r>
        <w:t xml:space="preserve"> рубля на 2026 год (в рамках базовой программы обязательного медицинского страхования - 1622,4 рубля на 2025 год, 1675,30 рубля на 2026 год, в дополнение к базовой программе обязательного медицинского страхования - 1923,45 рубля на 2025 и 2026 годы).</w:t>
      </w:r>
    </w:p>
    <w:p w:rsidR="00000000" w:rsidRDefault="001A4ADA">
      <w:pPr>
        <w:pStyle w:val="ConsPlusNormal"/>
        <w:spacing w:before="240"/>
        <w:ind w:firstLine="540"/>
        <w:jc w:val="both"/>
      </w:pPr>
      <w:r>
        <w:t>7.2.2</w:t>
      </w:r>
      <w:r>
        <w:t>.2. На одно комплексное посещение для проведения профилактических медицинских осмотров за счет средств обязательного медицинского страхования - 2623,39 рубля на 2025 год, 2709,20 рубля на 2026 год.</w:t>
      </w:r>
    </w:p>
    <w:p w:rsidR="00000000" w:rsidRDefault="001A4ADA">
      <w:pPr>
        <w:pStyle w:val="ConsPlusNormal"/>
        <w:spacing w:before="240"/>
        <w:ind w:firstLine="540"/>
        <w:jc w:val="both"/>
      </w:pPr>
      <w:r>
        <w:t>7.2.2.3. На одно комплексное посещение для проведения дисп</w:t>
      </w:r>
      <w:r>
        <w:t>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- 4414,97 рубля на 2025 год, 4559,38 рубля на</w:t>
      </w:r>
      <w:r>
        <w:t xml:space="preserve"> 2026 год (в том числе на одно комплексное посещение для проведения углубленной диспансеризации - 1703,81 рубля на 2025 год, 1759,54 рубля на 2026 год).</w:t>
      </w:r>
    </w:p>
    <w:p w:rsidR="00000000" w:rsidRDefault="001A4ADA">
      <w:pPr>
        <w:pStyle w:val="ConsPlusNormal"/>
        <w:spacing w:before="240"/>
        <w:ind w:firstLine="540"/>
        <w:jc w:val="both"/>
      </w:pPr>
      <w:r>
        <w:t>7.2.2.4. На одно посещение с иными целями за счет средств обязательного медицинского страхования - 741,</w:t>
      </w:r>
      <w:r>
        <w:t xml:space="preserve">99 рубля на 2025 год, 765,41 рубля на 2026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w:t>
      </w:r>
      <w:r>
        <w:t>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- 725,77 рубля на 2025 го</w:t>
      </w:r>
      <w:r>
        <w:t>д, 749,51 рубля на 2026 год, в дополнение к базовой программе обязательного медицинского страхования - 1923,45 рубля на 2025 и 2026 годы).</w:t>
      </w:r>
    </w:p>
    <w:p w:rsidR="00000000" w:rsidRDefault="001A4ADA">
      <w:pPr>
        <w:pStyle w:val="ConsPlusNormal"/>
        <w:spacing w:before="240"/>
        <w:ind w:firstLine="540"/>
        <w:jc w:val="both"/>
      </w:pPr>
      <w:r>
        <w:lastRenderedPageBreak/>
        <w:t>7.2.2.5. На одно обращение по поводу заболевания при оказании медицинской помощи в амбулаторных условиях медицинскими</w:t>
      </w:r>
      <w:r>
        <w:t xml:space="preserve"> организациями (их структурными подразделениями) за счет средств бюджета города Москвы - 5134,47 рубля, за счет средств обязательного медицинского страхования - 4519,95 рубля на 2025 год, 4668,01 рубля на 2026 год.</w:t>
      </w:r>
    </w:p>
    <w:p w:rsidR="00000000" w:rsidRDefault="001A4ADA">
      <w:pPr>
        <w:pStyle w:val="ConsPlusNormal"/>
        <w:spacing w:before="240"/>
        <w:ind w:firstLine="540"/>
        <w:jc w:val="both"/>
      </w:pPr>
      <w:r>
        <w:t>7.2.2.6. При проведении отдельных диагнос</w:t>
      </w:r>
      <w:r>
        <w:t>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1A4ADA">
      <w:pPr>
        <w:pStyle w:val="ConsPlusNormal"/>
        <w:spacing w:before="240"/>
        <w:ind w:firstLine="540"/>
        <w:jc w:val="both"/>
      </w:pPr>
      <w:r>
        <w:t>7.2.2.6.1. На одно исследование по компьютерной томографии - 2181,30 рубля на 2025 год, 2252,65 рубля на 20</w:t>
      </w:r>
      <w:r>
        <w:t>26 год.</w:t>
      </w:r>
    </w:p>
    <w:p w:rsidR="00000000" w:rsidRDefault="001A4ADA">
      <w:pPr>
        <w:pStyle w:val="ConsPlusNormal"/>
        <w:spacing w:before="240"/>
        <w:ind w:firstLine="540"/>
        <w:jc w:val="both"/>
      </w:pPr>
      <w:r>
        <w:t>7.2.2.6.2. На одно исследование по магнитно-резонансной томографии - 3786,90 рубля на 2025 год, 3910,77 рубля на 2026 год.</w:t>
      </w:r>
    </w:p>
    <w:p w:rsidR="00000000" w:rsidRDefault="001A4ADA">
      <w:pPr>
        <w:pStyle w:val="ConsPlusNormal"/>
        <w:spacing w:before="240"/>
        <w:ind w:firstLine="540"/>
        <w:jc w:val="both"/>
      </w:pPr>
      <w:r>
        <w:t>7.2.2.6.3. На одно ультразвуковое исследование сердечно-сосудистой системы - 167,46 рубля на 2025 год, 172,94 рубля на 2026 г</w:t>
      </w:r>
      <w:r>
        <w:t>од.</w:t>
      </w:r>
    </w:p>
    <w:p w:rsidR="00000000" w:rsidRDefault="001A4ADA">
      <w:pPr>
        <w:pStyle w:val="ConsPlusNormal"/>
        <w:spacing w:before="240"/>
        <w:ind w:firstLine="540"/>
        <w:jc w:val="both"/>
      </w:pPr>
      <w:r>
        <w:t>7.2.2.6.4. На одно эндоскопическое диагностическое исследование - 570,66 рубля на 2025 год, 589,33 рубля на 2026 год.</w:t>
      </w:r>
    </w:p>
    <w:p w:rsidR="00000000" w:rsidRDefault="001A4ADA">
      <w:pPr>
        <w:pStyle w:val="ConsPlusNormal"/>
        <w:spacing w:before="240"/>
        <w:ind w:firstLine="540"/>
        <w:jc w:val="both"/>
      </w:pPr>
      <w:r>
        <w:t>7.2.2.6.5. На одно молекулярно-генетическое исследование с целью диагностики онкологических заболеваний - 8886,19 рубля на 2025 год, 9</w:t>
      </w:r>
      <w:r>
        <w:t>176,85 рубля на 2026 год.</w:t>
      </w:r>
    </w:p>
    <w:p w:rsidR="00000000" w:rsidRDefault="001A4ADA">
      <w:pPr>
        <w:pStyle w:val="ConsPlusNormal"/>
        <w:spacing w:before="240"/>
        <w:ind w:firstLine="540"/>
        <w:jc w:val="both"/>
      </w:pPr>
      <w:r>
        <w:t>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- 1758,89 рубля на 2025 год, 1816,42 рубл</w:t>
      </w:r>
      <w:r>
        <w:t>я на 2026 год.</w:t>
      </w:r>
    </w:p>
    <w:p w:rsidR="00000000" w:rsidRDefault="001A4ADA">
      <w:pPr>
        <w:pStyle w:val="ConsPlusNormal"/>
        <w:spacing w:before="240"/>
        <w:ind w:firstLine="540"/>
        <w:jc w:val="both"/>
      </w:pPr>
      <w:r>
        <w:t>7.2.2.6.7. На одно исследование по тестированию на выявление новой коронавирусной инфекции (COVID-19) - 404,93 рубля на 2025 год, 418,17 рубля на 2026 год.</w:t>
      </w:r>
    </w:p>
    <w:p w:rsidR="00000000" w:rsidRDefault="001A4ADA">
      <w:pPr>
        <w:pStyle w:val="ConsPlusNormal"/>
        <w:spacing w:before="240"/>
        <w:ind w:firstLine="540"/>
        <w:jc w:val="both"/>
      </w:pPr>
      <w:r>
        <w:t>7.2.2.7. На одно посещение при оказании медицинской помощи в неотложной форме в амбул</w:t>
      </w:r>
      <w:r>
        <w:t>аторных условиях за счет бюджета города Москвы - 2624,90 рубля (незастрахованному по обязательному медицинскому страхованию - 2624,90 рубля), за счет средств обязательного медицинского страхования - 2002,67 рубля на 2025 год, 2068,18 рубля на 2026 год.</w:t>
      </w:r>
    </w:p>
    <w:p w:rsidR="00000000" w:rsidRDefault="001A4ADA">
      <w:pPr>
        <w:pStyle w:val="ConsPlusNormal"/>
        <w:spacing w:before="240"/>
        <w:ind w:firstLine="540"/>
        <w:jc w:val="both"/>
      </w:pPr>
      <w:r>
        <w:t>7.2</w:t>
      </w:r>
      <w:r>
        <w:t>.2.8. На один случай лечения в условиях дневных стационаров за счет средств бюджета города Москвы - 64107,07 рубля, за счет средств обязательного медицинского страхования - 76740,63 рубля на 2025 год, 78530,71 рубля на 2025 год.</w:t>
      </w:r>
    </w:p>
    <w:p w:rsidR="00000000" w:rsidRDefault="001A4ADA">
      <w:pPr>
        <w:pStyle w:val="ConsPlusNormal"/>
        <w:spacing w:before="240"/>
        <w:ind w:firstLine="540"/>
        <w:jc w:val="both"/>
      </w:pPr>
      <w:bookmarkStart w:id="13" w:name="Par487"/>
      <w:bookmarkEnd w:id="13"/>
      <w:r>
        <w:t>7.2.3. Для спец</w:t>
      </w:r>
      <w:r>
        <w:t>иализированной, в том числе высокотехнологичной, медицинской помощи:</w:t>
      </w:r>
    </w:p>
    <w:p w:rsidR="00000000" w:rsidRDefault="001A4ADA">
      <w:pPr>
        <w:pStyle w:val="ConsPlusNormal"/>
        <w:spacing w:before="240"/>
        <w:ind w:firstLine="540"/>
        <w:jc w:val="both"/>
      </w:pPr>
      <w:r>
        <w:t>7.2.3.1. На один случай лечения в условиях дневных стационаров при оказании специализированной медицинской помощи за счет средств бюджета города Москвы - 64107,07 рубля, за счет средств о</w:t>
      </w:r>
      <w:r>
        <w:t>бязательного медицинского страхования - 84100,03 рублей на 2025 год, 85871,75 рублей на 2026 год, в том числе в рамках базовой программы обязательного медицинского страхования - 81918,48 рубля на 2025 год, 83708,56 рублей на 2026 год, по профилю "онкология</w:t>
      </w:r>
      <w:r>
        <w:t xml:space="preserve">" (включая обеспечение лекарственными препаратами онкологических больных по медицинским </w:t>
      </w:r>
      <w:r>
        <w:lastRenderedPageBreak/>
        <w:t>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w:t>
      </w:r>
      <w:r>
        <w:t>трахования - 131425,28 рублей на 2025 год, 137733,69 рубля на 2026 год.</w:t>
      </w:r>
    </w:p>
    <w:p w:rsidR="00000000" w:rsidRDefault="001A4ADA">
      <w:pPr>
        <w:pStyle w:val="ConsPlusNormal"/>
        <w:spacing w:before="240"/>
        <w:ind w:firstLine="540"/>
        <w:jc w:val="both"/>
      </w:pPr>
      <w:r>
        <w:t>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w:t>
      </w:r>
      <w:r>
        <w:t>ой медицинской помощи за счет средств бюджета города Москвы - 193180,14 рубля &lt;4&gt; на 2025 и 2026 годы (незастрахованному по обязательному медицинскому страхованию - 63773,92 рубля на 2025 и 2026 годы), за счет средств обязательного медицинского страхования</w:t>
      </w:r>
      <w:r>
        <w:t xml:space="preserve"> - 96629,58 рубля на 2025 год, 107674,21 рубля на 2026 год, в том числе в рамках базовой программы обязательного медицинского страхования - 96315,13 рубля на 2025 год, 107376,74 рубля на 2026 год, по профилю "онкология" за счет средств обязательного медици</w:t>
      </w:r>
      <w:r>
        <w:t>нского страхования - 174032,24 рубля на 2025 год, 183604,01 рубля на 2026 год.</w:t>
      </w:r>
    </w:p>
    <w:p w:rsidR="00000000" w:rsidRDefault="001A4ADA">
      <w:pPr>
        <w:pStyle w:val="ConsPlusNormal"/>
        <w:spacing w:before="240"/>
        <w:ind w:firstLine="540"/>
        <w:jc w:val="both"/>
      </w:pPr>
      <w:r>
        <w:t>--------------------------------</w:t>
      </w:r>
    </w:p>
    <w:p w:rsidR="00000000" w:rsidRDefault="001A4ADA">
      <w:pPr>
        <w:pStyle w:val="ConsPlusNormal"/>
        <w:spacing w:before="240"/>
        <w:ind w:firstLine="540"/>
        <w:jc w:val="both"/>
      </w:pPr>
      <w:r>
        <w:t>&lt;4&gt; В норматив финансовых затрат на единицу объема медицинской помощи включены расходы бюджета города Москвы на незастрахованных по обязательном</w:t>
      </w:r>
      <w:r>
        <w:t>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4773,04 рубля на 2024 год, 4773,04 рубля на 2025 год, 4773,04 рубля на 2026 год, но</w:t>
      </w:r>
      <w:r>
        <w:t xml:space="preserve">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- 240407,04 рубля на 2024 год, 241070,63 рубля </w:t>
      </w:r>
      <w:r>
        <w:t>на 2025 год, 241070,63 рубля на 2026 год.</w:t>
      </w:r>
    </w:p>
    <w:p w:rsidR="00000000" w:rsidRDefault="001A4ADA">
      <w:pPr>
        <w:pStyle w:val="ConsPlusNormal"/>
        <w:jc w:val="both"/>
      </w:pPr>
    </w:p>
    <w:p w:rsidR="00000000" w:rsidRDefault="001A4ADA">
      <w:pPr>
        <w:pStyle w:val="ConsPlusNormal"/>
        <w:ind w:firstLine="540"/>
        <w:jc w:val="both"/>
      </w:pPr>
      <w:r>
        <w:t>7.2.3.3. На один случай экстракорпорального оплодотворения за счет средств обязательного медицинского страхования - 124728,50 рубля.</w:t>
      </w:r>
    </w:p>
    <w:p w:rsidR="00000000" w:rsidRDefault="001A4ADA">
      <w:pPr>
        <w:pStyle w:val="ConsPlusNormal"/>
        <w:spacing w:before="240"/>
        <w:ind w:firstLine="540"/>
        <w:jc w:val="both"/>
      </w:pPr>
      <w:r>
        <w:t>7.2.4. Для паллиативной медицинской помощи:</w:t>
      </w:r>
    </w:p>
    <w:p w:rsidR="00000000" w:rsidRDefault="001A4ADA">
      <w:pPr>
        <w:pStyle w:val="ConsPlusNormal"/>
        <w:spacing w:before="240"/>
        <w:ind w:firstLine="540"/>
        <w:jc w:val="both"/>
      </w:pPr>
      <w:r>
        <w:t>7.2.4.1. На одно пос</w:t>
      </w:r>
      <w:r>
        <w:t>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w:t>
      </w:r>
      <w:r>
        <w:t>ких изделий) за счет средств бюджета города Москвы - 8185,30 рубля.</w:t>
      </w:r>
    </w:p>
    <w:p w:rsidR="00000000" w:rsidRDefault="001A4ADA">
      <w:pPr>
        <w:pStyle w:val="ConsPlusNormal"/>
        <w:spacing w:before="240"/>
        <w:ind w:firstLine="540"/>
        <w:jc w:val="both"/>
      </w:pPr>
      <w:r>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w:t>
      </w:r>
      <w:r>
        <w:t>цинской помощи и койки сестринского ухода), за счет средств бюджета города Москвы - 9947,04 рубля.</w:t>
      </w:r>
    </w:p>
    <w:p w:rsidR="00000000" w:rsidRDefault="001A4ADA">
      <w:pPr>
        <w:pStyle w:val="ConsPlusNormal"/>
        <w:spacing w:before="240"/>
        <w:ind w:firstLine="540"/>
        <w:jc w:val="both"/>
      </w:pPr>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w:t>
      </w:r>
      <w:r>
        <w:t>абилитационных отделениях медицинских организаций:</w:t>
      </w:r>
    </w:p>
    <w:p w:rsidR="00000000" w:rsidRDefault="001A4ADA">
      <w:pPr>
        <w:pStyle w:val="ConsPlusNormal"/>
        <w:spacing w:before="240"/>
        <w:ind w:firstLine="540"/>
        <w:jc w:val="both"/>
      </w:pPr>
      <w:r>
        <w:t xml:space="preserve">7.2.5.1. На одно обращение при оказании медицинской помощи по профилю "медицинская реабилитация" за счет средств обязательного медицинского страхования - 23664,05 рубля на 2025 год, 24438,08 рубля на 2026 </w:t>
      </w:r>
      <w:r>
        <w:t>год.</w:t>
      </w:r>
    </w:p>
    <w:p w:rsidR="00000000" w:rsidRDefault="001A4ADA">
      <w:pPr>
        <w:pStyle w:val="ConsPlusNormal"/>
        <w:spacing w:before="240"/>
        <w:ind w:firstLine="540"/>
        <w:jc w:val="both"/>
      </w:pPr>
      <w:r>
        <w:lastRenderedPageBreak/>
        <w:t>7.2.5.2. На один случай лечения по медицинской реабилитации в условиях дневного стационара за счет средств обязательного медицинского страхования - 26369,27 рубля на 2025 год, 26948,93 рубля на 2026 год.</w:t>
      </w:r>
    </w:p>
    <w:p w:rsidR="00000000" w:rsidRDefault="001A4ADA">
      <w:pPr>
        <w:pStyle w:val="ConsPlusNormal"/>
        <w:spacing w:before="240"/>
        <w:ind w:firstLine="540"/>
        <w:jc w:val="both"/>
      </w:pPr>
      <w:r>
        <w:t>7.2.5.3. На один случай госпитализации по медиц</w:t>
      </w:r>
      <w:r>
        <w:t>инской реабилитации в стационарных условиях за счет средств обязательного медицинского страхования - 91903,21 рубля на 2025 год, 94640,43 рубля на 2026 год.</w:t>
      </w:r>
    </w:p>
    <w:p w:rsidR="00000000" w:rsidRDefault="001A4ADA">
      <w:pPr>
        <w:pStyle w:val="ConsPlusNormal"/>
        <w:spacing w:before="240"/>
        <w:ind w:firstLine="540"/>
        <w:jc w:val="both"/>
      </w:pPr>
      <w:r>
        <w:t xml:space="preserve">7.3. В нормативы финансовых затрат на единицу объема медицинской помощи в рамках базовой программы </w:t>
      </w:r>
      <w:r>
        <w:t xml:space="preserve">обязательного медицинского страхования, утвержденные </w:t>
      </w:r>
      <w:hyperlink w:anchor="Par454" w:tooltip="7.1.3. Для специализированной, в том числе высокотехнологичной, медицинской помощи:" w:history="1">
        <w:r>
          <w:rPr>
            <w:color w:val="0000FF"/>
          </w:rPr>
          <w:t>пунктами 7.1.3</w:t>
        </w:r>
      </w:hyperlink>
      <w:r>
        <w:t xml:space="preserve"> и </w:t>
      </w:r>
      <w:hyperlink w:anchor="Par487" w:tooltip="7.2.3. Для специализированной, в том числе высокотехнологичной, медицинской помощи:" w:history="1">
        <w:r>
          <w:rPr>
            <w:color w:val="0000FF"/>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w:t>
      </w:r>
      <w:r>
        <w:t>и на соответствующий год и на плановый период для федеральных медицинских организаций.</w:t>
      </w:r>
    </w:p>
    <w:p w:rsidR="00000000" w:rsidRDefault="001A4ADA">
      <w:pPr>
        <w:pStyle w:val="ConsPlusNormal"/>
        <w:spacing w:before="240"/>
        <w:ind w:firstLine="540"/>
        <w:jc w:val="both"/>
      </w:pPr>
      <w:r>
        <w:t>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w:t>
      </w:r>
      <w:r>
        <w:t xml:space="preserve"> расходы по предоставлению бесплатной медицинской помощи в соответствии с нормативами, утвержденными </w:t>
      </w:r>
      <w:hyperlink w:anchor="Par369" w:tooltip="6. Нормативы объема медицинской помощи"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w:t>
      </w:r>
      <w:r>
        <w:t>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w:t>
      </w:r>
      <w:r>
        <w:t>МС.</w:t>
      </w:r>
    </w:p>
    <w:p w:rsidR="00000000" w:rsidRDefault="001A4ADA">
      <w:pPr>
        <w:pStyle w:val="ConsPlusNormal"/>
        <w:spacing w:before="240"/>
        <w:ind w:firstLine="540"/>
        <w:jc w:val="both"/>
      </w:pPr>
      <w:r>
        <w:t>Подушевой норматив финансового обеспечения на прикрепившихся лиц к медицинской организации (за исключением медицинской помощи по профилю "медицинская реабилитация", оказанной гражданам на дому) также включает расходы на оказание медицинской помощи с пр</w:t>
      </w:r>
      <w:r>
        <w:t>именением телемедицинских (дистанционных) технологий, в том числе в референс-центрах.</w:t>
      </w:r>
    </w:p>
    <w:p w:rsidR="00000000" w:rsidRDefault="001A4ADA">
      <w:pPr>
        <w:pStyle w:val="ConsPlusNormal"/>
        <w:spacing w:before="24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w:t>
      </w:r>
      <w:r>
        <w:t>актических медицинских осмотров, в том числе в рамках диспансеризации.</w:t>
      </w:r>
    </w:p>
    <w:p w:rsidR="00000000" w:rsidRDefault="001A4ADA">
      <w:pPr>
        <w:pStyle w:val="ConsPlusNormal"/>
        <w:spacing w:before="24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w:t>
      </w:r>
      <w:r>
        <w:t>т и старше, осуществляется с применением коэффициента дифференциации в размере 1,6.</w:t>
      </w:r>
    </w:p>
    <w:p w:rsidR="00000000" w:rsidRDefault="001A4ADA">
      <w:pPr>
        <w:pStyle w:val="ConsPlusNormal"/>
        <w:spacing w:before="24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w:t>
      </w:r>
      <w:r>
        <w:t>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00000" w:rsidRDefault="001A4ADA">
      <w:pPr>
        <w:pStyle w:val="ConsPlusNormal"/>
        <w:spacing w:before="240"/>
        <w:ind w:firstLine="540"/>
        <w:jc w:val="both"/>
      </w:pPr>
      <w:r>
        <w:t>7.5. Подушевые нормативы финансового обеспечения получения м</w:t>
      </w:r>
      <w:r>
        <w:t xml:space="preserve">едицинской помощи, предусмотренной Территориальной программой (без учета расходов федерального бюджета), в </w:t>
      </w:r>
      <w:r>
        <w:lastRenderedPageBreak/>
        <w:t>рублях в расчете на одного гражданина в год (на одно застрахованное лицо по ОМС в год) с учетом средств на приобретение основных средств (оборудовани</w:t>
      </w:r>
      <w:r>
        <w:t>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w:t>
      </w:r>
      <w:r>
        <w:t>риод, составляют в 2024 году - 48379,12 рубля, в 2025 году - 50489,60 рубля, в 2026 году - 51725,62 рубля, из них за счет средств обязательного медицинского страхования на финансовое обеспечение Территориальной программы ОМС в 2024 году - 31508,18 рубля (в</w:t>
      </w:r>
      <w:r>
        <w:t xml:space="preserve"> том числе для оказания медицинской помощи по профилю "медицинская реабилитация" - 338,23 рубля), в 2025 году - 33577,25 рубля (в том числе для оказания медицинской помощи по профилю "медицинская реабилитация" - 350,58 рубля), в 2026 году - 35710,92 рубля </w:t>
      </w:r>
      <w:r>
        <w:t>(в том числе для оказания медицинской помощи по профилю "медицинская реабилитация" - 360,99 рубля), за счет средств бюджета города Москвы в 2024 году - 16870,94 рубля, в 2025 году - 16912,32 рубля, в 2026 году - 16014,70 рубля.</w:t>
      </w:r>
    </w:p>
    <w:p w:rsidR="00000000" w:rsidRDefault="001A4ADA">
      <w:pPr>
        <w:pStyle w:val="ConsPlusNormal"/>
        <w:jc w:val="both"/>
      </w:pPr>
    </w:p>
    <w:p w:rsidR="00000000" w:rsidRDefault="001A4ADA">
      <w:pPr>
        <w:pStyle w:val="ConsPlusTitle"/>
        <w:jc w:val="center"/>
        <w:outlineLvl w:val="1"/>
      </w:pPr>
      <w:bookmarkStart w:id="14" w:name="Par509"/>
      <w:bookmarkEnd w:id="14"/>
      <w:r>
        <w:t>8. Критерии дос</w:t>
      </w:r>
      <w:r>
        <w:t>тупности и качества медицинской помощи</w:t>
      </w:r>
    </w:p>
    <w:p w:rsidR="00000000" w:rsidRDefault="001A4ADA">
      <w:pPr>
        <w:pStyle w:val="ConsPlusNormal"/>
        <w:jc w:val="both"/>
      </w:pPr>
    </w:p>
    <w:p w:rsidR="00000000" w:rsidRDefault="001A4ADA">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000000" w:rsidRDefault="001A4ADA">
      <w:pPr>
        <w:pStyle w:val="ConsPlusNormal"/>
        <w:jc w:val="both"/>
      </w:pPr>
    </w:p>
    <w:p w:rsidR="00000000" w:rsidRDefault="001A4ADA">
      <w:pPr>
        <w:pStyle w:val="ConsPlusTitle"/>
        <w:jc w:val="center"/>
        <w:outlineLvl w:val="2"/>
      </w:pPr>
      <w:r>
        <w:t>КР</w:t>
      </w:r>
      <w:r>
        <w:t>ИТЕРИИ КАЧЕСТВА МЕДИЦИНСКОЙ ПОМОЩИ</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649"/>
        <w:gridCol w:w="1247"/>
        <w:gridCol w:w="1247"/>
        <w:gridCol w:w="1191"/>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п/п</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Наименование критериев качества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2024 год</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2025 год</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2026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впервые выявленных забол</w:t>
            </w:r>
            <w:r>
              <w:t>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впервые выявленных онкологических заболева</w:t>
            </w:r>
            <w:r>
              <w:t xml:space="preserve">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w:t>
            </w:r>
            <w:r>
              <w:lastRenderedPageBreak/>
              <w:t>заболеваний в течение года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8,7</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со злокачественными новообразовани</w:t>
            </w:r>
            <w:r>
              <w:t>ями, взятых под диспансерное наблюдение, в общем количестве пациентов со злокачественными новообразованиями (проценты) &lt;6&gt;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97,0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97,0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 инфарктом миокарда, госпитализированных в первые 12 часов от начала заболевания, в общем количеств</w:t>
            </w:r>
            <w:r>
              <w:t>е госпитализированных пациентов с инфарктом миокарда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75,0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75,0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w:t>
            </w:r>
            <w:r>
              <w:t>его проведению (проценты) &lt;7&gt;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86,0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w:t>
            </w:r>
            <w:r>
              <w:t>ригадами скорой медицинской помощи (проценты) &lt;8&gt;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r>
              <w:t>ы) &lt;8&gt;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w:t>
            </w:r>
            <w:r>
              <w:t xml:space="preserve">в с острыми цереброваскулярными болезнями </w:t>
            </w:r>
            <w:r>
              <w:lastRenderedPageBreak/>
              <w:t>(проценты)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32,0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32,5</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10</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w:t>
            </w:r>
            <w:r>
              <w:t>сосудистые отделения или региональные сосудистые центры в первые 6 часов от начала заболевания (проценты) &lt;8&gt;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r>
              <w:t>2</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Колич</w:t>
            </w:r>
            <w:r>
              <w:t>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11,5</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впервые выявленных онкологических заболеваний при проф</w:t>
            </w:r>
            <w:r>
              <w:t>илактических медицинских осмотрах, в том числе в рамках диспансеризации, от общего количества лиц, прошедших указанные осмотры (процент)</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Количество случаев госпитализации с диагнозом "Бронхиальная астма"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70,15</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77,16</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84,87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Количество случаев госпитализации с </w:t>
            </w:r>
            <w:r>
              <w:lastRenderedPageBreak/>
              <w:t>диагнозом "Хроническая обструктивная болезнь легких" на 100 тыс. населения</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37,51</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41,26</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45,38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17</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Количество случаев госпитализации с диагнозом "Хроническая сердечная недостаточность" на 100 тыс. населени</w:t>
            </w:r>
            <w:r>
              <w:t>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179,36</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174,14</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Количество случаев госпитализации с диагнозом "Гипертоническая болезнь"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526,03</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477,32</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Количество случаев госпитализации с диагнозом "Сахарный диабет"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133,26</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140,88</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68,0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Количество пациентов с гепатитом C, получивших пр</w:t>
            </w:r>
            <w:r>
              <w:t>отивовирусную терапию, на 100 тыс. населения в год &lt;9&gt;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38,96</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42,86</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w:t>
            </w:r>
            <w:r>
              <w:t xml:space="preserve">ехнологий клинических </w:t>
            </w:r>
            <w:hyperlink r:id="rId21" w:history="1">
              <w:r>
                <w:rPr>
                  <w:color w:val="0000FF"/>
                </w:rPr>
                <w:t>рекомендаций</w:t>
              </w:r>
            </w:hyperlink>
            <w:r>
              <w:t xml:space="preserve"> "Женское бесплодие"</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Число циклов ЭКО, выполняемых медицинской организацией, в течение одного года</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w:t>
            </w:r>
            <w:r>
              <w:t>переносом эмбрионов)</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w:t>
            </w:r>
          </w:p>
        </w:tc>
      </w:tr>
    </w:tbl>
    <w:p w:rsidR="00000000" w:rsidRDefault="001A4ADA">
      <w:pPr>
        <w:pStyle w:val="ConsPlusNormal"/>
        <w:jc w:val="both"/>
      </w:pPr>
    </w:p>
    <w:p w:rsidR="00000000" w:rsidRDefault="001A4ADA">
      <w:pPr>
        <w:pStyle w:val="ConsPlusNormal"/>
        <w:ind w:firstLine="540"/>
        <w:jc w:val="both"/>
      </w:pPr>
      <w:r>
        <w:lastRenderedPageBreak/>
        <w:t>--------------------------------</w:t>
      </w:r>
    </w:p>
    <w:p w:rsidR="00000000" w:rsidRDefault="001A4ADA">
      <w:pPr>
        <w:pStyle w:val="ConsPlusNormal"/>
        <w:spacing w:before="240"/>
        <w:ind w:firstLine="540"/>
        <w:jc w:val="both"/>
      </w:pPr>
      <w:r>
        <w:t>&lt;6&gt; В остальных случаях диагноз злокачественного новообразования устанавливается посмертно.</w:t>
      </w:r>
    </w:p>
    <w:p w:rsidR="00000000" w:rsidRDefault="001A4ADA">
      <w:pPr>
        <w:pStyle w:val="ConsPlusNormal"/>
        <w:spacing w:before="240"/>
        <w:ind w:firstLine="540"/>
        <w:jc w:val="both"/>
      </w:pPr>
      <w:r>
        <w:t>&lt;7&gt; В остальных случаях к выполнению медицинского вмешательства имеются медицинские противопоказани</w:t>
      </w:r>
      <w:r>
        <w:t>я в связи с наличием сопутствующих заболеваний, отказ пациента от медицинского вмешательства или применяются иные методы лечения.</w:t>
      </w:r>
    </w:p>
    <w:p w:rsidR="00000000" w:rsidRDefault="001A4ADA">
      <w:pPr>
        <w:pStyle w:val="ConsPlusNormal"/>
        <w:spacing w:before="240"/>
        <w:ind w:firstLine="540"/>
        <w:jc w:val="both"/>
      </w:pPr>
      <w:r>
        <w:t>&lt;8&gt; В 3-5 процентах случаев к выполнению медицинского вмешательства имеются медицинские противопоказания в связи с наличием со</w:t>
      </w:r>
      <w:r>
        <w:t>путствующих заболеваний или отказ пациента от медицинского вмешательства.</w:t>
      </w:r>
    </w:p>
    <w:p w:rsidR="00000000" w:rsidRDefault="001A4ADA">
      <w:pPr>
        <w:pStyle w:val="ConsPlusNormal"/>
        <w:spacing w:before="240"/>
        <w:ind w:firstLine="540"/>
        <w:jc w:val="both"/>
      </w:pPr>
      <w:r>
        <w:t>&lt;9&gt; С учетом сведений о количестве граждан, обеспеченных по рецептам, выписанным лечащими врачами, по данным Управления Федеральной службы государственной статистики по г. Москве и М</w:t>
      </w:r>
      <w:r>
        <w:t>осковской области о численности постоянного населения города Москвы на 1 января 2023 г.</w:t>
      </w:r>
    </w:p>
    <w:p w:rsidR="00000000" w:rsidRDefault="001A4ADA">
      <w:pPr>
        <w:pStyle w:val="ConsPlusNormal"/>
        <w:jc w:val="both"/>
      </w:pPr>
    </w:p>
    <w:p w:rsidR="00000000" w:rsidRDefault="001A4ADA">
      <w:pPr>
        <w:pStyle w:val="ConsPlusTitle"/>
        <w:jc w:val="center"/>
        <w:outlineLvl w:val="2"/>
      </w:pPr>
      <w:r>
        <w:t>КРИТЕРИИ ДОСТУПНОСТИ МЕДИЦИНСКОЙ ПОМОЩИ</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649"/>
        <w:gridCol w:w="1247"/>
        <w:gridCol w:w="1247"/>
        <w:gridCol w:w="1191"/>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п/п</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Наименование критериев доступности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2024 год</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2025 год</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2026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Удовлетворенность населения медицинской помощью (проценты от числа опрошенных)</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получивших специализированную медицинскую помощь в стационарных услов</w:t>
            </w:r>
            <w:r>
              <w:t xml:space="preserve">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w:t>
            </w:r>
            <w:r>
              <w:lastRenderedPageBreak/>
              <w:t>условиях в рамках Территориальной программы ОМС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0,9</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посещ</w:t>
            </w:r>
            <w:r>
              <w:t>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Число пациентов, которым оказана паллиати</w:t>
            </w:r>
            <w:r>
              <w:t>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Число пациентов, зарегистрированных на территории горо</w:t>
            </w:r>
            <w:r>
              <w:t>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пациентов, страдающих хроничес</w:t>
            </w:r>
            <w:r>
              <w:t>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&lt;10&gt;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70,0</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70,0</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Доля граждан, обеспеченных лекарственными препаратами, в общем кол</w:t>
            </w:r>
            <w:r>
              <w:t>ичестве льготных категорий граждан (проценты) &lt;11&gt;</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53,6</w:t>
            </w:r>
          </w:p>
        </w:tc>
        <w:tc>
          <w:tcPr>
            <w:tcW w:w="124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53,6</w:t>
            </w:r>
          </w:p>
        </w:tc>
        <w:tc>
          <w:tcPr>
            <w:tcW w:w="119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53,6</w:t>
            </w:r>
          </w:p>
        </w:tc>
      </w:tr>
    </w:tbl>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r>
        <w:t>&lt;10&gt;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000000" w:rsidRDefault="001A4ADA">
      <w:pPr>
        <w:pStyle w:val="ConsPlusNormal"/>
        <w:spacing w:before="240"/>
        <w:ind w:firstLine="540"/>
        <w:jc w:val="both"/>
      </w:pPr>
      <w:r>
        <w:t>&lt;11&gt; Расчет прогнозного значения показателя осуществлен по</w:t>
      </w:r>
      <w:r>
        <w:t xml:space="preserve"> доле граждан, обеспеченных </w:t>
      </w:r>
      <w:r>
        <w:lastRenderedPageBreak/>
        <w:t>лекарственными препаратами, медицинскими изделиями, специализированными продуктами лечебного питания по рецептам, выписанным медицинскими работниками медицинских организаций государственной системы здравоохранения города Москвы,</w:t>
      </w:r>
      <w:r>
        <w:t xml:space="preserve"> бесплатно или с пятидесятипроцентной скидкой, от общего количества граждан, имеющих право на получение государственной социальной помощи в виде набора социальных услуг, и граждан, имеющих право в соответствии с нормативными правовыми актами города Москвы </w:t>
      </w:r>
      <w:r>
        <w:t>на получение мер социальной поддержки в форме лекарственного обеспечения.</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15" w:name="Par721"/>
      <w:bookmarkEnd w:id="15"/>
      <w:r>
        <w:t>УТВЕРЖДЕННАЯ СТОИМОСТЬ</w:t>
      </w:r>
    </w:p>
    <w:p w:rsidR="00000000" w:rsidRDefault="001A4ADA">
      <w:pPr>
        <w:pStyle w:val="ConsPlusTitle"/>
        <w:jc w:val="center"/>
      </w:pPr>
      <w:r>
        <w:t>ТЕРРИТОРИАЛЬНОЙ ПРОГРАММЫ ГОСУДАРСТВЕННЫХ ГАРАНТИЙ</w:t>
      </w:r>
    </w:p>
    <w:p w:rsidR="00000000" w:rsidRDefault="001A4ADA">
      <w:pPr>
        <w:pStyle w:val="ConsPlusTitle"/>
        <w:jc w:val="center"/>
      </w:pPr>
      <w:r>
        <w:t>БЕСПЛАТНОГО ОКАЗАНИЯ ГРАЖДАНАМ МЕДИЦИНСКОЙ ПОМОЩИ</w:t>
      </w:r>
      <w:r>
        <w:t xml:space="preserve"> В ГОРОДЕ</w:t>
      </w:r>
    </w:p>
    <w:p w:rsidR="00000000" w:rsidRDefault="001A4ADA">
      <w:pPr>
        <w:pStyle w:val="ConsPlusTitle"/>
        <w:jc w:val="center"/>
      </w:pPr>
      <w:r>
        <w:t>МОСКВЕ НА 2024 ГОД И НА ПЛАНОВЫЙ ПЕРИОД 2025 И 2026 ГОДОВ</w:t>
      </w:r>
    </w:p>
    <w:p w:rsidR="00000000" w:rsidRDefault="001A4ADA">
      <w:pPr>
        <w:pStyle w:val="ConsPlusTitle"/>
        <w:jc w:val="center"/>
      </w:pPr>
      <w:r>
        <w:t>ПО ИСТОЧНИКАМ ФИНАНСОВОГО ОБЕСПЕЧЕНИЯ</w:t>
      </w:r>
    </w:p>
    <w:p w:rsidR="00000000" w:rsidRDefault="001A4ADA">
      <w:pPr>
        <w:pStyle w:val="ConsPlusNormal"/>
        <w:jc w:val="both"/>
      </w:pPr>
    </w:p>
    <w:p w:rsidR="00000000" w:rsidRDefault="001A4ADA">
      <w:pPr>
        <w:pStyle w:val="ConsPlusNormal"/>
        <w:sectPr w:rsidR="00000000">
          <w:headerReference w:type="default" r:id="rId22"/>
          <w:footerReference w:type="default" r:id="rId2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964"/>
        <w:gridCol w:w="1757"/>
        <w:gridCol w:w="1814"/>
        <w:gridCol w:w="1701"/>
        <w:gridCol w:w="1757"/>
        <w:gridCol w:w="1587"/>
        <w:gridCol w:w="1757"/>
      </w:tblGrid>
      <w:tr w:rsidR="00000000">
        <w:tc>
          <w:tcPr>
            <w:tcW w:w="51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строки</w:t>
            </w:r>
          </w:p>
        </w:tc>
        <w:tc>
          <w:tcPr>
            <w:tcW w:w="3571" w:type="dxa"/>
            <w:gridSpan w:val="2"/>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6802" w:type="dxa"/>
            <w:gridSpan w:val="4"/>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Плановый период</w:t>
            </w:r>
          </w:p>
        </w:tc>
      </w:tr>
      <w:tr w:rsidR="00000000">
        <w:tc>
          <w:tcPr>
            <w:tcW w:w="51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3571" w:type="dxa"/>
            <w:gridSpan w:val="2"/>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3458"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Утвержденная стоимость Территориальной программы государственных гарантий бесплатног</w:t>
            </w:r>
            <w:r>
              <w:t>о оказания гражданам медицинской помощи в городе Москве на 2025 год</w:t>
            </w:r>
          </w:p>
        </w:tc>
        <w:tc>
          <w:tcPr>
            <w:tcW w:w="3344"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2026 год</w:t>
            </w:r>
          </w:p>
        </w:tc>
      </w:tr>
      <w:tr w:rsidR="00000000">
        <w:tc>
          <w:tcPr>
            <w:tcW w:w="51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 одного жит</w:t>
            </w:r>
            <w:r>
              <w:t>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 одного жителя (одно застрахованное лицо) в год (рублей)</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 одного жителя (одно застрахованное лицо) в год (рублей)</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8</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ar757" w:tooltip="02" w:history="1">
              <w:r>
                <w:rPr>
                  <w:color w:val="0000FF"/>
                </w:rPr>
                <w:t>строк 02</w:t>
              </w:r>
            </w:hyperlink>
            <w:r>
              <w:t xml:space="preserve"> + </w:t>
            </w:r>
            <w:hyperlink w:anchor="Par766" w:tooltip="03" w:history="1">
              <w:r>
                <w:rPr>
                  <w:color w:val="0000FF"/>
                </w:rPr>
                <w:t>03</w:t>
              </w:r>
            </w:hyperlink>
            <w:r>
              <w:t>),</w:t>
            </w:r>
          </w:p>
          <w:p w:rsidR="00000000" w:rsidRDefault="001A4ADA">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632790595,30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48379,12</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660334596,20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50489,60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676385232,40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51725,62</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 Средства консолидированного бюджета города Москвы &lt;1&gt;</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 w:name="Par757"/>
            <w:bookmarkEnd w:id="16"/>
            <w:r>
              <w:t>02</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221630087,20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16870,94</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222174086,80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16912,35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210381835,20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16014,70</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II. Стоимость Территориальной программы обязательного медицинского стра</w:t>
            </w:r>
            <w:r>
              <w:t>хования города Москвы всего &lt;2&gt;</w:t>
            </w:r>
          </w:p>
          <w:p w:rsidR="00000000" w:rsidRDefault="001A4ADA">
            <w:pPr>
              <w:pStyle w:val="ConsPlusNormal"/>
            </w:pPr>
            <w:r>
              <w:t xml:space="preserve">(сумма </w:t>
            </w:r>
            <w:hyperlink w:anchor="Par774" w:tooltip="04" w:history="1">
              <w:r>
                <w:rPr>
                  <w:color w:val="0000FF"/>
                </w:rPr>
                <w:t>строк 04</w:t>
              </w:r>
            </w:hyperlink>
            <w:r>
              <w:t xml:space="preserve"> + </w:t>
            </w:r>
            <w:hyperlink w:anchor="Par806" w:tooltip="08" w:history="1">
              <w:r>
                <w:rPr>
                  <w:color w:val="0000FF"/>
                </w:rPr>
                <w:t>08</w:t>
              </w:r>
            </w:hyperlink>
            <w:r>
              <w:t>)</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 w:name="Par766"/>
            <w:bookmarkEnd w:id="17"/>
            <w:r>
              <w:t>03</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411160508,10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31508,18</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438160509,40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333577,25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466003397,20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35710,92</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1. Стоимость Территориальной программы </w:t>
            </w:r>
            <w:r>
              <w:lastRenderedPageBreak/>
              <w:t xml:space="preserve">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&lt;2&gt; (сумма </w:t>
            </w:r>
            <w:hyperlink w:anchor="Par782" w:tooltip="05" w:history="1">
              <w:r>
                <w:rPr>
                  <w:color w:val="0000FF"/>
                </w:rPr>
                <w:t>стро</w:t>
              </w:r>
              <w:r>
                <w:rPr>
                  <w:color w:val="0000FF"/>
                </w:rPr>
                <w:t>к 05</w:t>
              </w:r>
            </w:hyperlink>
            <w:r>
              <w:t xml:space="preserve"> + </w:t>
            </w:r>
            <w:hyperlink w:anchor="Par790" w:tooltip="06" w:history="1">
              <w:r>
                <w:rPr>
                  <w:color w:val="0000FF"/>
                </w:rPr>
                <w:t>06</w:t>
              </w:r>
            </w:hyperlink>
            <w:r>
              <w:t xml:space="preserve"> + </w:t>
            </w:r>
            <w:hyperlink w:anchor="Par798" w:tooltip="07" w:history="1">
              <w:r>
                <w:rPr>
                  <w:color w:val="0000FF"/>
                </w:rPr>
                <w:t>07</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 w:name="Par774"/>
            <w:bookmarkEnd w:id="18"/>
            <w:r>
              <w:lastRenderedPageBreak/>
              <w:t>04</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407945711,80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31261,82</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434945713,10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33330,89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462788600,90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35464,56</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 Субвенции из бюджета Федерального фонда обязательного медицинского страхов</w:t>
            </w:r>
            <w:r>
              <w:t>ания &lt;2&gt;</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 w:name="Par782"/>
            <w:bookmarkEnd w:id="19"/>
            <w:r>
              <w:t>05</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387205444,30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29672,45</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414118297,10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31734,84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441870723,70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33861,58</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 w:name="Par790"/>
            <w:bookmarkEnd w:id="20"/>
            <w:r>
              <w:t>06</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19477</w:t>
            </w:r>
            <w:r>
              <w:t>247,00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1492,58</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19477247,00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1492,58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19477247,00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1492,58</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 Прочие поступления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 w:name="Par798"/>
            <w:bookmarkEnd w:id="21"/>
            <w:r>
              <w:t>07</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1263020,50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96,79</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1350169,00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103,47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1440630,20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110,40</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Межбюджетные трансферты бюджета города Москвы на финансовое обеспечение дополнительных видов и условий о</w:t>
            </w:r>
            <w:r>
              <w:t>казания медицинской помощи, не установленных базовой программой обязательного медицинского страхования, из них:</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 w:name="Par806"/>
            <w:bookmarkEnd w:id="22"/>
            <w:r>
              <w:t>08</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w:t>
            </w:r>
            <w:r>
              <w:t>6,30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w:t>
            </w:r>
            <w:r>
              <w:t xml:space="preserve">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 w:name="Par822"/>
            <w:bookmarkEnd w:id="23"/>
            <w:r>
              <w:t>10</w:t>
            </w: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bl>
    <w:p w:rsidR="00000000" w:rsidRDefault="001A4ADA">
      <w:pPr>
        <w:pStyle w:val="ConsPlusNormal"/>
        <w:sectPr w:rsidR="00000000">
          <w:headerReference w:type="default" r:id="rId24"/>
          <w:footerReference w:type="default" r:id="rId25"/>
          <w:pgSz w:w="16838" w:h="11906" w:orient="landscape"/>
          <w:pgMar w:top="1133" w:right="1440" w:bottom="566" w:left="1440" w:header="0" w:footer="0" w:gutter="0"/>
          <w:cols w:space="720"/>
          <w:noEndnote/>
        </w:sectPr>
      </w:pPr>
    </w:p>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w:t>
      </w:r>
      <w:r>
        <w:t>ртов (</w:t>
      </w:r>
      <w:hyperlink w:anchor="Par790" w:tooltip="06" w:history="1">
        <w:r>
          <w:rPr>
            <w:color w:val="0000FF"/>
          </w:rPr>
          <w:t>строки 06</w:t>
        </w:r>
      </w:hyperlink>
      <w:r>
        <w:t xml:space="preserve"> и </w:t>
      </w:r>
      <w:hyperlink w:anchor="Par822" w:tooltip="10" w:history="1">
        <w:r>
          <w:rPr>
            <w:color w:val="0000FF"/>
          </w:rPr>
          <w:t>10</w:t>
        </w:r>
      </w:hyperlink>
      <w:r>
        <w:t>).</w:t>
      </w:r>
    </w:p>
    <w:p w:rsidR="00000000" w:rsidRDefault="001A4ADA">
      <w:pPr>
        <w:pStyle w:val="ConsPlusNormal"/>
        <w:spacing w:before="240"/>
        <w:ind w:firstLine="540"/>
        <w:jc w:val="both"/>
      </w:pPr>
      <w:r>
        <w:t xml:space="preserve">&lt;2&gt;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w:t>
      </w:r>
      <w:r>
        <w:t>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2024 г</w:t>
      </w:r>
      <w:r>
        <w:t>оду - 2486447,0 тыс. рублей, на одно застрахованное лицо - 190,54 рубля; в 2025 году - 2580931,9 тыс. рублей, на одно застрахованное лицо - 197,78 рубля; в 2026 году - 2679007,3 тыс. рублей, на одно застрахованное лицо - 205,30 рубля.</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2</w:t>
      </w:r>
    </w:p>
    <w:p w:rsidR="00000000" w:rsidRDefault="001A4ADA">
      <w:pPr>
        <w:pStyle w:val="ConsPlusNormal"/>
        <w:jc w:val="right"/>
      </w:pPr>
      <w:r>
        <w:t>к Т</w:t>
      </w:r>
      <w:r>
        <w:t>ерриториальной программе</w:t>
      </w:r>
    </w:p>
    <w:p w:rsidR="00000000" w:rsidRDefault="001A4ADA">
      <w:pPr>
        <w:pStyle w:val="ConsPlusNormal"/>
        <w:jc w:val="both"/>
      </w:pPr>
    </w:p>
    <w:p w:rsidR="00000000" w:rsidRDefault="001A4ADA">
      <w:pPr>
        <w:pStyle w:val="ConsPlusTitle"/>
        <w:jc w:val="center"/>
      </w:pPr>
      <w:bookmarkStart w:id="24" w:name="Par841"/>
      <w:bookmarkEnd w:id="24"/>
      <w:r>
        <w:t>УТВЕРЖДЕННАЯ СТОИМОСТЬ</w:t>
      </w:r>
    </w:p>
    <w:p w:rsidR="00000000" w:rsidRDefault="001A4ADA">
      <w:pPr>
        <w:pStyle w:val="ConsPlusTitle"/>
        <w:jc w:val="center"/>
      </w:pPr>
      <w:r>
        <w:t>ТЕРРИТОРИАЛЬНОЙ ПРОГРАММЫ ГОСУДАРСТВЕННЫХ ГАРАНТИЙ</w:t>
      </w:r>
    </w:p>
    <w:p w:rsidR="00000000" w:rsidRDefault="001A4ADA">
      <w:pPr>
        <w:pStyle w:val="ConsPlusTitle"/>
        <w:jc w:val="center"/>
      </w:pPr>
      <w:r>
        <w:t>БЕСПЛАТНОГО ОКАЗАНИЯ ГРАЖДАНАМ МЕДИЦИНСКОЙ ПОМОЩИ В ГОРОДЕ</w:t>
      </w:r>
    </w:p>
    <w:p w:rsidR="00000000" w:rsidRDefault="001A4ADA">
      <w:pPr>
        <w:pStyle w:val="ConsPlusTitle"/>
        <w:jc w:val="center"/>
      </w:pPr>
      <w:r>
        <w:t>МОСКВЕ НА 2024 ГОД И НА ПЛАНОВЫЙ ПЕРИОД 2025 И 2026 ГОДОВ</w:t>
      </w:r>
    </w:p>
    <w:p w:rsidR="00000000" w:rsidRDefault="001A4ADA">
      <w:pPr>
        <w:pStyle w:val="ConsPlusTitle"/>
        <w:jc w:val="center"/>
      </w:pPr>
      <w:r>
        <w:t>ПО УСЛОВИЯМ ЕЕ ОКАЗАНИЯ</w:t>
      </w:r>
    </w:p>
    <w:p w:rsidR="00000000" w:rsidRDefault="001A4ADA">
      <w:pPr>
        <w:pStyle w:val="ConsPlusNormal"/>
        <w:jc w:val="both"/>
      </w:pPr>
    </w:p>
    <w:p w:rsidR="00000000" w:rsidRDefault="001A4ADA">
      <w:pPr>
        <w:pStyle w:val="ConsPlusNormal"/>
        <w:jc w:val="right"/>
        <w:outlineLvl w:val="2"/>
      </w:pPr>
      <w:r>
        <w:t>Таблица 1</w:t>
      </w:r>
    </w:p>
    <w:p w:rsidR="00000000" w:rsidRDefault="001A4ADA">
      <w:pPr>
        <w:pStyle w:val="ConsPlusNormal"/>
        <w:jc w:val="both"/>
      </w:pPr>
    </w:p>
    <w:p w:rsidR="00000000" w:rsidRDefault="001A4ADA">
      <w:pPr>
        <w:pStyle w:val="ConsPlusTitle"/>
        <w:jc w:val="center"/>
      </w:pPr>
      <w:r>
        <w:t>УТВЕРЖДЕННАЯ СТОИМОСТЬ ТЕРРИТОРИАЛЬНОЙ ПРОГРАММЫ</w:t>
      </w:r>
    </w:p>
    <w:p w:rsidR="00000000" w:rsidRDefault="001A4ADA">
      <w:pPr>
        <w:pStyle w:val="ConsPlusTitle"/>
        <w:jc w:val="center"/>
      </w:pPr>
      <w:r>
        <w:t>ГОСУДАРСТВЕННЫХ ГАРАНТИЙ БЕСПЛАТНОГО ОКАЗАНИЯ ГРАЖДАНАМ</w:t>
      </w:r>
    </w:p>
    <w:p w:rsidR="00000000" w:rsidRDefault="001A4ADA">
      <w:pPr>
        <w:pStyle w:val="ConsPlusTitle"/>
        <w:jc w:val="center"/>
      </w:pPr>
      <w:r>
        <w:t>МЕДИЦИНСКОЙ ПОМОЩИ В ГОРОДЕ МОСКВЕ НА 2024 ГОД ПО УСЛОВИЯМ</w:t>
      </w:r>
    </w:p>
    <w:p w:rsidR="00000000" w:rsidRDefault="001A4ADA">
      <w:pPr>
        <w:pStyle w:val="ConsPlusTitle"/>
        <w:jc w:val="center"/>
      </w:pPr>
      <w:r>
        <w:t>ЕЕ ОКАЗАНИЯ</w:t>
      </w:r>
    </w:p>
    <w:p w:rsidR="00000000" w:rsidRDefault="001A4ADA">
      <w:pPr>
        <w:pStyle w:val="ConsPlusNormal"/>
        <w:jc w:val="both"/>
      </w:pPr>
    </w:p>
    <w:p w:rsidR="00000000" w:rsidRDefault="001A4ADA">
      <w:pPr>
        <w:pStyle w:val="ConsPlusNormal"/>
        <w:sectPr w:rsidR="00000000">
          <w:headerReference w:type="default" r:id="rId26"/>
          <w:footerReference w:type="default" r:id="rId2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5"/>
        <w:gridCol w:w="1020"/>
        <w:gridCol w:w="1701"/>
        <w:gridCol w:w="1134"/>
        <w:gridCol w:w="1928"/>
        <w:gridCol w:w="1701"/>
        <w:gridCol w:w="1531"/>
        <w:gridCol w:w="1245"/>
        <w:gridCol w:w="1095"/>
        <w:gridCol w:w="1245"/>
        <w:gridCol w:w="1275"/>
        <w:gridCol w:w="1304"/>
      </w:tblGrid>
      <w:tr w:rsidR="00000000">
        <w:tc>
          <w:tcPr>
            <w:tcW w:w="5346" w:type="dxa"/>
            <w:gridSpan w:val="3"/>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строки</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Объем медицинской помощ</w:t>
            </w:r>
            <w:r>
              <w:t>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По</w:t>
            </w:r>
            <w:r>
              <w:t>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3824"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Утвержденная стоимость Территориальной программы государственных гарантий бесплатного оказания гражданам м</w:t>
            </w:r>
            <w:r>
              <w:t>едицинской помощи в городе Москве по источникам ее финансового обеспечения</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рублей</w:t>
            </w: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 процентах к итогу</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за счет средств бюджета города Москвы</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за счет средств ОМС</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за счет средств бюджета города Москвы</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8</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3110"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 w:name="Par879"/>
            <w:bookmarkEnd w:id="25"/>
            <w:r>
              <w:t>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15088,5</w:t>
            </w:r>
            <w:r>
              <w:t>3</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198214922,1</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31,3</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0,08780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4608,91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404,66</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5315972,2</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4412,78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176,51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2318792,2</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скорая медицинская помощь при санитарно-авиационной эвакуации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Первичная медико-санитарная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2376,22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1214,25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15951335,0</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оказываемая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12,94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170000,0</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12,94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170000,0</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оказываемая в связи с заболеваниями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0,0500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5014,16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250,71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3293500,6</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 w:name="Par999"/>
            <w:bookmarkEnd w:id="26"/>
            <w:r>
              <w:t>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0,000530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33,98</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446345,6</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999" w:tooltip="08" w:history="1">
              <w:r>
                <w:rPr>
                  <w:color w:val="0000FF"/>
                </w:rPr>
                <w:t>строк 08</w:t>
              </w:r>
            </w:hyperlink>
            <w:r>
              <w:t xml:space="preserve"> + </w:t>
            </w:r>
            <w:hyperlink w:anchor="Par1049" w:tooltip="11" w:history="1">
              <w:r>
                <w:rPr>
                  <w:color w:val="0000FF"/>
                </w:rPr>
                <w:t>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0,004380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280,79</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3688667,7</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 Специализированная, в том числе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Специализированная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 w:name="Par1049"/>
            <w:bookmarkEnd w:id="27"/>
            <w:r>
              <w:t>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0,003850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246,81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3242322,1</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Специализированная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0,0174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192695,79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3352,91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44046456,0</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63773,92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299,74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3937589,9</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 Первичная паллиативная медицинская помощь </w:t>
            </w:r>
            <w:hyperlink w:anchor="Par3111"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0,018448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1992183,5</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5.1.1. Первичная паллиативная медицинская помощь </w:t>
            </w:r>
            <w:hyperlink w:anchor="Par3111"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5.1.2. Первичная паллиативная медицинская помощь </w:t>
            </w:r>
            <w:hyperlink w:anchor="Par3111"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0,018448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8220,35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1992183,5</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Паллиативная м</w:t>
            </w:r>
            <w:r>
              <w:t xml:space="preserve">едицинская помощь в стационарных условиях (включая койки паллиативной медицинской помощи и койки </w:t>
            </w:r>
            <w:r>
              <w:lastRenderedPageBreak/>
              <w:t>сестринского ухода)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9947,04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348,15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4573528,4</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5.3. Паллиативная 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8319,60</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109292958,3</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904,52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11882503,9</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3112"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 w:name="Par1169"/>
            <w:bookmarkEnd w:id="28"/>
            <w:r>
              <w:t>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1782,41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23415165,1</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III.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 w:name="Par1179"/>
            <w:bookmarkEnd w:id="29"/>
            <w:r>
              <w:t>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31508,18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411160508,1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1. Скорая, в том числе скорая специализированная, медицинская помощь (сумма </w:t>
            </w:r>
            <w:hyperlink w:anchor="Par1719" w:tooltip="30" w:history="1">
              <w:r>
                <w:rPr>
                  <w:color w:val="0000FF"/>
                </w:rPr>
                <w:t>строк 30</w:t>
              </w:r>
            </w:hyperlink>
            <w:r>
              <w:t xml:space="preserve"> + </w:t>
            </w:r>
            <w:hyperlink w:anchor="Par2159" w:tooltip="37" w:history="1">
              <w:r>
                <w:rPr>
                  <w:color w:val="0000FF"/>
                </w:rPr>
                <w:t>37</w:t>
              </w:r>
            </w:hyperlink>
            <w:r>
              <w:t xml:space="preserve"> + </w:t>
            </w:r>
            <w:hyperlink w:anchor="Par2669" w:tooltip="46" w:history="1">
              <w:r>
                <w:rPr>
                  <w:color w:val="0000FF"/>
                </w:rPr>
                <w:t>46</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8131,47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1975,95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25784777,3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 Медицинская помощь для посещений с профилактическими и иными целями, всего (сумма </w:t>
            </w:r>
            <w:hyperlink w:anchor="Par1749" w:tooltip="31.1.1" w:history="1">
              <w:r>
                <w:rPr>
                  <w:color w:val="0000FF"/>
                </w:rPr>
                <w:t>строк 31.1.1</w:t>
              </w:r>
            </w:hyperlink>
            <w:r>
              <w:t xml:space="preserve"> + </w:t>
            </w:r>
            <w:hyperlink w:anchor="Par2189" w:tooltip="38.1.1" w:history="1">
              <w:r>
                <w:rPr>
                  <w:color w:val="0000FF"/>
                </w:rPr>
                <w:t>38.1.1</w:t>
              </w:r>
            </w:hyperlink>
            <w:r>
              <w:t xml:space="preserve"> + </w:t>
            </w:r>
            <w:hyperlink w:anchor="Par2699" w:tooltip="47.1.1" w:history="1">
              <w:r>
                <w:rPr>
                  <w:color w:val="0000FF"/>
                </w:rPr>
                <w:t>47.1.1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2,368565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1563,90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3704,20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48337335,1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сумма с</w:t>
            </w:r>
            <w:r>
              <w:t>трок</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759" w:tooltip="31.1.1.1" w:history="1">
              <w:r>
                <w:rPr>
                  <w:color w:val="0000FF"/>
                </w:rPr>
                <w:t>31.1.1.1</w:t>
              </w:r>
            </w:hyperlink>
            <w:r>
              <w:t xml:space="preserve"> + </w:t>
            </w:r>
            <w:hyperlink w:anchor="Par2199" w:tooltip="38.1.1.1" w:history="1">
              <w:r>
                <w:rPr>
                  <w:color w:val="0000FF"/>
                </w:rPr>
                <w:t>38.1.1.1</w:t>
              </w:r>
            </w:hyperlink>
            <w:r>
              <w:t xml:space="preserve"> + </w:t>
            </w:r>
            <w:hyperlink w:anchor="Par2709" w:tooltip="47.1.1.1" w:history="1">
              <w:r>
                <w:rPr>
                  <w:color w:val="0000FF"/>
                </w:rPr>
                <w:t>47.1.1.1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2523,40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606,73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7917368,6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769" w:tooltip="31.1.1.2" w:history="1">
              <w:r>
                <w:rPr>
                  <w:color w:val="0000FF"/>
                </w:rPr>
                <w:t>31.1.1.</w:t>
              </w:r>
              <w:r>
                <w:rPr>
                  <w:color w:val="0000FF"/>
                </w:rPr>
                <w:t>2</w:t>
              </w:r>
            </w:hyperlink>
            <w:r>
              <w:t xml:space="preserve"> + </w:t>
            </w:r>
            <w:hyperlink w:anchor="Par2209" w:tooltip="38.1.1.2" w:history="1">
              <w:r>
                <w:rPr>
                  <w:color w:val="0000FF"/>
                </w:rPr>
                <w:t>38.1.1.2</w:t>
              </w:r>
            </w:hyperlink>
            <w:r>
              <w:t xml:space="preserve"> + </w:t>
            </w:r>
            <w:hyperlink w:anchor="Par2719" w:tooltip="47.1.1.2" w:history="1">
              <w:r>
                <w:rPr>
                  <w:color w:val="0000FF"/>
                </w:rPr>
                <w:t>47.1.1.2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4246,70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1895,49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24734852,8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779" w:tooltip="31.1.1.2.1" w:history="1">
              <w:r>
                <w:rPr>
                  <w:color w:val="0000FF"/>
                </w:rPr>
                <w:t>31.1.1.2.1</w:t>
              </w:r>
            </w:hyperlink>
            <w:r>
              <w:t xml:space="preserve"> + </w:t>
            </w:r>
            <w:hyperlink w:anchor="Par2219" w:tooltip="38.1.1.2.1" w:history="1">
              <w:r>
                <w:rPr>
                  <w:color w:val="0000FF"/>
                </w:rPr>
                <w:t>38.1.1.2.1</w:t>
              </w:r>
            </w:hyperlink>
            <w:r>
              <w:t xml:space="preserve"> + </w:t>
            </w:r>
            <w:hyperlink w:anchor="Par2729" w:tooltip="47.1.1.2.1" w:history="1">
              <w:r>
                <w:rPr>
                  <w:color w:val="0000FF"/>
                </w:rPr>
                <w:t>47.1.1.2.1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1638,87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43,96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573597,9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w:t>
            </w:r>
            <w:r>
              <w:t xml:space="preserve"> для посещений с иными целями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789" w:tooltip="31.1.1.3" w:history="1">
              <w:r>
                <w:rPr>
                  <w:color w:val="0000FF"/>
                </w:rPr>
                <w:t>31.1.1.3</w:t>
              </w:r>
            </w:hyperlink>
            <w:r>
              <w:t xml:space="preserve"> + </w:t>
            </w:r>
            <w:hyperlink w:anchor="Par2229" w:tooltip="38.1.1.3" w:history="1">
              <w:r>
                <w:rPr>
                  <w:color w:val="0000FF"/>
                </w:rPr>
                <w:t>38.1.1.3</w:t>
              </w:r>
            </w:hyperlink>
            <w:r>
              <w:t xml:space="preserve"> + </w:t>
            </w:r>
            <w:hyperlink w:anchor="Par2739" w:tooltip="47.1.1.3" w:history="1">
              <w:r>
                <w:rPr>
                  <w:color w:val="0000FF"/>
                </w:rPr>
                <w:t>47.1.1.3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1,681781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714,71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1201,98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15685113,7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799" w:tooltip="31.1.2" w:history="1">
              <w:r>
                <w:rPr>
                  <w:color w:val="0000FF"/>
                </w:rPr>
                <w:t>31.1.2</w:t>
              </w:r>
            </w:hyperlink>
            <w:r>
              <w:t xml:space="preserve"> + </w:t>
            </w:r>
            <w:hyperlink w:anchor="Par2239" w:tooltip="38.1.2" w:history="1">
              <w:r>
                <w:rPr>
                  <w:color w:val="0000FF"/>
                </w:rPr>
                <w:t>38.1.2</w:t>
              </w:r>
            </w:hyperlink>
            <w:r>
              <w:t xml:space="preserve"> + </w:t>
            </w:r>
            <w:hyperlink w:anchor="Par2749" w:tooltip="47.1.2" w:history="1">
              <w:r>
                <w:rPr>
                  <w:color w:val="0000FF"/>
                </w:rPr>
                <w:t>47.1.2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0,260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1926,34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500,85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6535733,5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 Медицинская помощь в связи с заболеваниями, всего, из них проведение отдельных диагностических (лабораторных) исследований: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09" w:tooltip="31.1.3" w:history="1">
              <w:r>
                <w:rPr>
                  <w:color w:val="0000FF"/>
                </w:rPr>
                <w:t>31.1.3</w:t>
              </w:r>
            </w:hyperlink>
            <w:r>
              <w:t xml:space="preserve"> + </w:t>
            </w:r>
            <w:hyperlink w:anchor="Par2249" w:tooltip="38.1.3" w:history="1">
              <w:r>
                <w:rPr>
                  <w:color w:val="0000FF"/>
                </w:rPr>
                <w:t>38.1.3</w:t>
              </w:r>
            </w:hyperlink>
            <w:r>
              <w:t xml:space="preserve"> + </w:t>
            </w:r>
            <w:hyperlink w:anchor="Par2759" w:tooltip="47.1.3" w:history="1">
              <w:r>
                <w:rPr>
                  <w:color w:val="0000FF"/>
                </w:rPr>
                <w:t>47.1.3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4347,64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7956,18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103822824,3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2.1.3.1. компьютерная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19" w:tooltip="31.1.3.1" w:history="1">
              <w:r>
                <w:rPr>
                  <w:color w:val="0000FF"/>
                </w:rPr>
                <w:t>31.1.3.1</w:t>
              </w:r>
            </w:hyperlink>
            <w:r>
              <w:t xml:space="preserve"> + </w:t>
            </w:r>
            <w:hyperlink w:anchor="Par2259" w:tooltip="38.1.3.1" w:history="1">
              <w:r>
                <w:rPr>
                  <w:color w:val="0000FF"/>
                </w:rPr>
                <w:t>38.1.3.1</w:t>
              </w:r>
            </w:hyperlink>
            <w:r>
              <w:t xml:space="preserve"> + </w:t>
            </w:r>
            <w:hyperlink w:anchor="Par2769" w:tooltip="47.1.3.1" w:history="1">
              <w:r>
                <w:rPr>
                  <w:color w:val="0000FF"/>
                </w:rPr>
                <w:t>47.1.3.1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w:t>
            </w:r>
            <w:r>
              <w:t>.1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2098,16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177,82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2320391,3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29" w:tooltip="31.1.3.2" w:history="1">
              <w:r>
                <w:rPr>
                  <w:color w:val="0000FF"/>
                </w:rPr>
                <w:t>31.1.3.2</w:t>
              </w:r>
            </w:hyperlink>
            <w:r>
              <w:t xml:space="preserve"> + </w:t>
            </w:r>
            <w:hyperlink w:anchor="Par2269" w:tooltip="38.1.3.2" w:history="1">
              <w:r>
                <w:rPr>
                  <w:color w:val="0000FF"/>
                </w:rPr>
                <w:t>38.1.3.2</w:t>
              </w:r>
            </w:hyperlink>
            <w:r>
              <w:t xml:space="preserve"> + </w:t>
            </w:r>
            <w:hyperlink w:anchor="Par2779" w:tooltip="47.1.3.2" w:history="1">
              <w:r>
                <w:rPr>
                  <w:color w:val="0000FF"/>
                </w:rPr>
                <w:t>47.1.3.2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3642,57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93,14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1215420,8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39" w:tooltip="31.1.3.3" w:history="1">
              <w:r>
                <w:rPr>
                  <w:color w:val="0000FF"/>
                </w:rPr>
                <w:t>31.1.3.3</w:t>
              </w:r>
            </w:hyperlink>
            <w:r>
              <w:t xml:space="preserve"> + </w:t>
            </w:r>
            <w:hyperlink w:anchor="Par2279" w:tooltip="38.1.3.3" w:history="1">
              <w:r>
                <w:rPr>
                  <w:color w:val="0000FF"/>
                </w:rPr>
                <w:t>38.1.3.3</w:t>
              </w:r>
            </w:hyperlink>
            <w:r>
              <w:t xml:space="preserve"> + </w:t>
            </w:r>
            <w:hyperlink w:anchor="Par2789" w:tooltip="47.1.3.3" w:history="1">
              <w:r>
                <w:rPr>
                  <w:color w:val="0000FF"/>
                </w:rPr>
                <w:t>47.1.3.3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161,08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82,95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1082505,6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49" w:tooltip="31.1.3.4" w:history="1">
              <w:r>
                <w:rPr>
                  <w:color w:val="0000FF"/>
                </w:rPr>
                <w:t>31.1.3.4</w:t>
              </w:r>
            </w:hyperlink>
            <w:r>
              <w:t xml:space="preserve"> + </w:t>
            </w:r>
            <w:hyperlink w:anchor="Par2289" w:tooltip="38.1.3.4" w:history="1">
              <w:r>
                <w:rPr>
                  <w:color w:val="0000FF"/>
                </w:rPr>
                <w:t>38.1.3.4</w:t>
              </w:r>
            </w:hyperlink>
            <w:r>
              <w:t xml:space="preserve"> + </w:t>
            </w:r>
            <w:hyperlink w:anchor="Par2799" w:tooltip="47.1.3.4" w:history="1">
              <w:r>
                <w:rPr>
                  <w:color w:val="0000FF"/>
                </w:rPr>
                <w:t>47.1.3.4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548,91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265650,7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59" w:tooltip="31.1.3.5" w:history="1">
              <w:r>
                <w:rPr>
                  <w:color w:val="0000FF"/>
                </w:rPr>
                <w:t>31.1.3.5</w:t>
              </w:r>
            </w:hyperlink>
            <w:r>
              <w:t xml:space="preserve"> + </w:t>
            </w:r>
            <w:hyperlink w:anchor="Par2299" w:tooltip="38.1.3.5" w:history="1">
              <w:r>
                <w:rPr>
                  <w:color w:val="0000FF"/>
                </w:rPr>
                <w:t>38.1.3.5</w:t>
              </w:r>
            </w:hyperlink>
            <w:r>
              <w:t xml:space="preserve"> + </w:t>
            </w:r>
            <w:hyperlink w:anchor="Par2809" w:tooltip="47.1.3.5" w:history="1">
              <w:r>
                <w:rPr>
                  <w:color w:val="0000FF"/>
                </w:rPr>
                <w:t>47.1.3.5</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8547,51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406895,1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w:t>
            </w:r>
            <w:r>
              <w:t>дбора противоопухолевой лекарственной терапии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69" w:tooltip="31.1.3.6" w:history="1">
              <w:r>
                <w:rPr>
                  <w:color w:val="0000FF"/>
                </w:rPr>
                <w:t>31.1.3.6</w:t>
              </w:r>
            </w:hyperlink>
            <w:r>
              <w:t xml:space="preserve"> + </w:t>
            </w:r>
            <w:hyperlink w:anchor="Par2309" w:tooltip="38.1.3.6" w:history="1">
              <w:r>
                <w:rPr>
                  <w:color w:val="0000FF"/>
                </w:rPr>
                <w:t>38.1.3.6</w:t>
              </w:r>
            </w:hyperlink>
            <w:r>
              <w:t xml:space="preserve"> + </w:t>
            </w:r>
            <w:hyperlink w:anchor="Par2819" w:tooltip="47.1.3.6" w:history="1">
              <w:r>
                <w:rPr>
                  <w:color w:val="0000FF"/>
                </w:rPr>
                <w:t>47.1.3.6</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1691,85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259,86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3391037,8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2.1.3.7. тестирование на выявление новой коронавирусной инфекции (COVID-19)</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79" w:tooltip="31.1.3.7" w:history="1">
              <w:r>
                <w:rPr>
                  <w:color w:val="0000FF"/>
                </w:rPr>
                <w:t>31.1.3.7</w:t>
              </w:r>
            </w:hyperlink>
            <w:r>
              <w:t xml:space="preserve"> + </w:t>
            </w:r>
            <w:hyperlink w:anchor="Par2319" w:tooltip="38.1.3.7" w:history="1">
              <w:r>
                <w:rPr>
                  <w:color w:val="0000FF"/>
                </w:rPr>
                <w:t>38.1.3.7</w:t>
              </w:r>
            </w:hyperlink>
            <w:r>
              <w:t xml:space="preserve"> + </w:t>
            </w:r>
            <w:hyperlink w:anchor="Par2829" w:tooltip="47.1.3.7" w:history="1">
              <w:r>
                <w:rPr>
                  <w:color w:val="0000FF"/>
                </w:rPr>
                <w:t>47.1.3.7</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389</w:t>
            </w:r>
            <w:r>
              <w:t>,50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65,05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848823,1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89" w:tooltip="31.1.4" w:history="1">
              <w:r>
                <w:rPr>
                  <w:color w:val="0000FF"/>
                </w:rPr>
                <w:t>31.1.4</w:t>
              </w:r>
            </w:hyperlink>
            <w:r>
              <w:t xml:space="preserve"> + </w:t>
            </w:r>
            <w:hyperlink w:anchor="Par2329" w:tooltip="38.1.4" w:history="1">
              <w:r>
                <w:rPr>
                  <w:color w:val="0000FF"/>
                </w:rPr>
                <w:t>38.1.4</w:t>
              </w:r>
            </w:hyperlink>
            <w:r>
              <w:t xml:space="preserve"> + </w:t>
            </w:r>
            <w:hyperlink w:anchor="Par2839" w:tooltip="47.1.4" w:history="1">
              <w:r>
                <w:rPr>
                  <w:color w:val="0000FF"/>
                </w:rPr>
                <w:t>47.1.4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1393,15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170,65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2226888,7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99" w:tooltip="31.1.4.1" w:history="1">
              <w:r>
                <w:rPr>
                  <w:color w:val="0000FF"/>
                </w:rPr>
                <w:t>31.1.4.1</w:t>
              </w:r>
            </w:hyperlink>
            <w:r>
              <w:t xml:space="preserve"> + </w:t>
            </w:r>
            <w:hyperlink w:anchor="Par2339" w:tooltip="38.1.4.1" w:history="1">
              <w:r>
                <w:rPr>
                  <w:color w:val="0000FF"/>
                </w:rPr>
                <w:t>38.1.4.1</w:t>
              </w:r>
            </w:hyperlink>
            <w:r>
              <w:t xml:space="preserve"> + </w:t>
            </w:r>
            <w:hyperlink w:anchor="Par2849"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909" w:tooltip="31.1.4.2" w:history="1">
              <w:r>
                <w:rPr>
                  <w:color w:val="0000FF"/>
                </w:rPr>
                <w:t>31.1.4.2</w:t>
              </w:r>
            </w:hyperlink>
            <w:r>
              <w:t xml:space="preserve"> + </w:t>
            </w:r>
            <w:hyperlink w:anchor="Par2349" w:tooltip="38.1.4.2" w:history="1">
              <w:r>
                <w:rPr>
                  <w:color w:val="0000FF"/>
                </w:rPr>
                <w:t>38.1.4.2</w:t>
              </w:r>
            </w:hyperlink>
            <w:r>
              <w:t xml:space="preserve"> + </w:t>
            </w:r>
            <w:hyperlink w:anchor="Par2869" w:tooltip="47.1.4.3" w:history="1">
              <w:r>
                <w:rPr>
                  <w:color w:val="0000FF"/>
                </w:rPr>
                <w:t>47.1.4.3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1899" w:tooltip="31.1.4.1" w:history="1">
              <w:r>
                <w:rPr>
                  <w:color w:val="0000FF"/>
                </w:rPr>
                <w:t>31.1.4.1</w:t>
              </w:r>
            </w:hyperlink>
            <w:r>
              <w:t xml:space="preserve"> + </w:t>
            </w:r>
            <w:hyperlink w:anchor="Par2339" w:tooltip="38.1.4.1" w:history="1">
              <w:r>
                <w:rPr>
                  <w:color w:val="0000FF"/>
                </w:rPr>
                <w:t>38.1.4.1</w:t>
              </w:r>
            </w:hyperlink>
            <w:r>
              <w:t xml:space="preserve"> + </w:t>
            </w:r>
            <w:hyperlink w:anchor="Par2849"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2.2. Первичная медико-санитарная помощь в условиях дневного стационара (сумма </w:t>
            </w:r>
            <w:hyperlink w:anchor="Par1929" w:tooltip="31.2" w:history="1">
              <w:r>
                <w:rPr>
                  <w:color w:val="0000FF"/>
                </w:rPr>
                <w:t>строк 31.2</w:t>
              </w:r>
            </w:hyperlink>
            <w:r>
              <w:t xml:space="preserve"> + </w:t>
            </w:r>
            <w:hyperlink w:anchor="Par2369" w:tooltip="38.2" w:history="1">
              <w:r>
                <w:rPr>
                  <w:color w:val="0000FF"/>
                </w:rPr>
                <w:t>38.2</w:t>
              </w:r>
            </w:hyperlink>
            <w:r>
              <w:t xml:space="preserve"> + </w:t>
            </w:r>
            <w:hyperlink w:anchor="Par2879" w:tooltip="47.2" w:history="1">
              <w:r>
                <w:rPr>
                  <w:color w:val="0000FF"/>
                </w:rPr>
                <w:t>47.2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 w:name="Par1418"/>
            <w:bookmarkEnd w:id="30"/>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74532</w:t>
            </w:r>
            <w:r>
              <w:t>,14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342,85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4473932,9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2.2.1. медицинская помощь в условиях дневного стационара по профилю "онкология" (сумма </w:t>
            </w:r>
            <w:hyperlink w:anchor="Par1939" w:tooltip="31.2.1" w:history="1">
              <w:r>
                <w:rPr>
                  <w:color w:val="0000FF"/>
                </w:rPr>
                <w:t>строк 31.2.1</w:t>
              </w:r>
            </w:hyperlink>
            <w:r>
              <w:t xml:space="preserve"> + </w:t>
            </w:r>
            <w:hyperlink w:anchor="Par2379" w:tooltip="38.2.1" w:history="1">
              <w:r>
                <w:rPr>
                  <w:color w:val="0000FF"/>
                </w:rPr>
                <w:t>38.2.1</w:t>
              </w:r>
            </w:hyperlink>
            <w:r>
              <w:t xml:space="preserve"> + </w:t>
            </w:r>
            <w:hyperlink w:anchor="Par2889" w:tooltip="47.2.1" w:history="1">
              <w:r>
                <w:rPr>
                  <w:color w:val="0000FF"/>
                </w:rPr>
                <w:t>47.2.1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 w:name="Par1428"/>
            <w:bookmarkEnd w:id="31"/>
            <w:r>
              <w:t>22.2.1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277668,5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2.2.2. при экстракорпоральном оплодотворении (сумма </w:t>
            </w:r>
            <w:hyperlink w:anchor="Par1949" w:tooltip="31.2.2" w:history="1">
              <w:r>
                <w:rPr>
                  <w:color w:val="0000FF"/>
                </w:rPr>
                <w:t>строк 31.2.2</w:t>
              </w:r>
            </w:hyperlink>
            <w:r>
              <w:t xml:space="preserve"> + </w:t>
            </w:r>
            <w:hyperlink w:anchor="Par2389" w:tooltip="38.2.2" w:history="1">
              <w:r>
                <w:rPr>
                  <w:color w:val="0000FF"/>
                </w:rPr>
                <w:t>38.2.2</w:t>
              </w:r>
            </w:hyperlink>
            <w:r>
              <w:t xml:space="preserve"> + </w:t>
            </w:r>
            <w:hyperlink w:anchor="Par2899" w:tooltip="47.2.2" w:history="1">
              <w:r>
                <w:rPr>
                  <w:color w:val="0000FF"/>
                </w:rPr>
                <w:t>47.2.2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 w:name="Par1438"/>
            <w:bookmarkEnd w:id="32"/>
            <w:r>
              <w:t>22.2.2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1418" w:tooltip="22.2" w:history="1">
              <w:r>
                <w:rPr>
                  <w:color w:val="0000FF"/>
                </w:rPr>
                <w:t>строк 22.2</w:t>
              </w:r>
            </w:hyperlink>
            <w:r>
              <w:t xml:space="preserve"> + </w:t>
            </w:r>
            <w:hyperlink w:anchor="Par1508" w:tooltip="24.1" w:history="1">
              <w:r>
                <w:rPr>
                  <w:color w:val="0000FF"/>
                </w:rPr>
                <w:t>2</w:t>
              </w:r>
              <w:r>
                <w:rPr>
                  <w:color w:val="0000FF"/>
                </w:rPr>
                <w:t>4.1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0,0494602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81227,64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4017,53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52426122,5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1428" w:tooltip="22.2.1" w:history="1">
              <w:r>
                <w:rPr>
                  <w:color w:val="0000FF"/>
                </w:rPr>
                <w:t>строк 22.2.1</w:t>
              </w:r>
            </w:hyperlink>
            <w:r>
              <w:t xml:space="preserve"> + </w:t>
            </w:r>
            <w:hyperlink w:anchor="Par1518" w:tooltip="24.1.1" w:history="1">
              <w:r>
                <w:rPr>
                  <w:color w:val="0000FF"/>
                </w:rPr>
                <w:t>24.1.1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0,0242602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128380,50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3114,53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40642599,6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1528" w:tooltip="24.1.2" w:history="1">
              <w:r>
                <w:rPr>
                  <w:color w:val="0000FF"/>
                </w:rPr>
                <w:t>строке 24.1.2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258894,25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343,16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4478062,9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1438" w:tooltip="22.2.2" w:history="1">
              <w:r>
                <w:rPr>
                  <w:color w:val="0000FF"/>
                </w:rPr>
                <w:t>строк 22.2.2</w:t>
              </w:r>
            </w:hyperlink>
            <w:r>
              <w:t xml:space="preserve"> + </w:t>
            </w:r>
            <w:hyperlink w:anchor="Par1538" w:tooltip="24.1.3" w:history="1">
              <w:r>
                <w:rPr>
                  <w:color w:val="0000FF"/>
                </w:rPr>
                <w:t>24.1.3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82,02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3.4. для оказания медицинской помощи больным с вирусным гепатитом C медицинскими организациями (равно </w:t>
            </w:r>
            <w:hyperlink w:anchor="Par1548" w:tooltip="24.1.4" w:history="1">
              <w:r>
                <w:rPr>
                  <w:color w:val="0000FF"/>
                </w:rPr>
                <w:t>строке 24.1.4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w:t>
            </w:r>
            <w:r>
              <w:t>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4.1. Медицинская помощь в условиях дневного стационара (сумма </w:t>
            </w:r>
            <w:hyperlink w:anchor="Par2019" w:tooltip="33.1" w:history="1">
              <w:r>
                <w:rPr>
                  <w:color w:val="0000FF"/>
                </w:rPr>
                <w:t>строк 33.1</w:t>
              </w:r>
            </w:hyperlink>
            <w:r>
              <w:t xml:space="preserve"> + </w:t>
            </w:r>
            <w:hyperlink w:anchor="Par2459" w:tooltip="40.1" w:history="1">
              <w:r>
                <w:rPr>
                  <w:color w:val="0000FF"/>
                </w:rPr>
                <w:t>40.1</w:t>
              </w:r>
            </w:hyperlink>
            <w:r>
              <w:t xml:space="preserve"> + </w:t>
            </w:r>
            <w:hyperlink w:anchor="Par2969" w:tooltip="49.1" w:history="1">
              <w:r>
                <w:rPr>
                  <w:color w:val="0000FF"/>
                </w:rPr>
                <w:t>49.1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 w:name="Par1508"/>
            <w:bookmarkEnd w:id="33"/>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0,0448602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81914,20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3674,68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47952189,6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4.1.1. медицинская помощь в условиях дневного стационара по профилю "онкология" (сумма </w:t>
            </w:r>
            <w:hyperlink w:anchor="Par2029" w:tooltip="33.1.1" w:history="1">
              <w:r>
                <w:rPr>
                  <w:color w:val="0000FF"/>
                </w:rPr>
                <w:t>строк 33.1.1</w:t>
              </w:r>
            </w:hyperlink>
            <w:r>
              <w:t xml:space="preserve"> + </w:t>
            </w:r>
            <w:hyperlink w:anchor="Par2469" w:tooltip="40.1.1" w:history="1">
              <w:r>
                <w:rPr>
                  <w:color w:val="0000FF"/>
                </w:rPr>
                <w:t>40.1.1</w:t>
              </w:r>
            </w:hyperlink>
            <w:r>
              <w:t xml:space="preserve"> + </w:t>
            </w:r>
            <w:hyperlink w:anchor="Par2979"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 w:name="Par1518"/>
            <w:bookmarkEnd w:id="34"/>
            <w:r>
              <w:t>24.1.1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0,0240902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128403,17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3093,25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40364931,1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4.1.2. высокотехнологичная медицинская помощь (сумма </w:t>
            </w:r>
            <w:hyperlink w:anchor="Par2039" w:tooltip="33.1.2" w:history="1">
              <w:r>
                <w:rPr>
                  <w:color w:val="0000FF"/>
                </w:rPr>
                <w:t>строк 33.1.2</w:t>
              </w:r>
            </w:hyperlink>
            <w:r>
              <w:t xml:space="preserve"> + </w:t>
            </w:r>
            <w:hyperlink w:anchor="Par2479" w:tooltip="40.1.2" w:history="1">
              <w:r>
                <w:rPr>
                  <w:color w:val="0000FF"/>
                </w:rPr>
                <w:t>40.1.2</w:t>
              </w:r>
            </w:hyperlink>
            <w:r>
              <w:t xml:space="preserve"> + </w:t>
            </w:r>
            <w:hyperlink w:anchor="Par2989" w:tooltip="49.1.2" w:history="1">
              <w:r>
                <w:rPr>
                  <w:color w:val="0000FF"/>
                </w:rPr>
                <w:t>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 w:name="Par1528"/>
            <w:bookmarkEnd w:id="35"/>
            <w:r>
              <w:t>24.1.2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258894,25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343,16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4478062,9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4.1.3. при экстракорпоральном оплодотворении (сумма </w:t>
            </w:r>
            <w:hyperlink w:anchor="Par2049" w:tooltip="33.1.3" w:history="1">
              <w:r>
                <w:rPr>
                  <w:color w:val="0000FF"/>
                </w:rPr>
                <w:t>строк 33.1.3</w:t>
              </w:r>
            </w:hyperlink>
            <w:r>
              <w:t xml:space="preserve"> + </w:t>
            </w:r>
            <w:hyperlink w:anchor="Par2489" w:tooltip="40.1.3" w:history="1">
              <w:r>
                <w:rPr>
                  <w:color w:val="0000FF"/>
                </w:rPr>
                <w:t>40.1.3</w:t>
              </w:r>
            </w:hyperlink>
            <w:r>
              <w:t xml:space="preserve"> + </w:t>
            </w:r>
            <w:hyperlink w:anchor="Par2999"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 w:name="Par1538"/>
            <w:bookmarkEnd w:id="36"/>
            <w:r>
              <w:t>24.1.3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4.1.4. для оказания медицинской помощи больным с вирусным гепатитом C медицинскими организациями (сумма </w:t>
            </w:r>
            <w:hyperlink w:anchor="Par2059" w:tooltip="33.1.4" w:history="1">
              <w:r>
                <w:rPr>
                  <w:color w:val="0000FF"/>
                </w:rPr>
                <w:t>строк 33.1.4</w:t>
              </w:r>
            </w:hyperlink>
            <w:r>
              <w:t xml:space="preserve"> + </w:t>
            </w:r>
            <w:hyperlink w:anchor="Par2499" w:tooltip="40.1.4" w:history="1">
              <w:r>
                <w:rPr>
                  <w:color w:val="0000FF"/>
                </w:rPr>
                <w:t>40.1.4</w:t>
              </w:r>
            </w:hyperlink>
            <w:r>
              <w:t xml:space="preserve"> + </w:t>
            </w:r>
            <w:hyperlink w:anchor="Par3009" w:tooltip="49.1.4" w:history="1">
              <w:r>
                <w:rPr>
                  <w:color w:val="0000FF"/>
                </w:rPr>
                <w:t>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 w:name="Par1548"/>
            <w:bookmarkEnd w:id="37"/>
            <w:r>
              <w:t>24.1.4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 Медицинская помощь в условиях круглосуточного стационара (сумма </w:t>
            </w:r>
            <w:hyperlink w:anchor="Par2069" w:tooltip="33.2" w:history="1">
              <w:r>
                <w:rPr>
                  <w:color w:val="0000FF"/>
                </w:rPr>
                <w:t>строк 33.2</w:t>
              </w:r>
            </w:hyperlink>
            <w:r>
              <w:t xml:space="preserve"> + </w:t>
            </w:r>
            <w:hyperlink w:anchor="Par2509" w:tooltip="40.2" w:history="1">
              <w:r>
                <w:rPr>
                  <w:color w:val="0000FF"/>
                </w:rPr>
                <w:t>40.2</w:t>
              </w:r>
            </w:hyperlink>
            <w:r>
              <w:t xml:space="preserve"> + </w:t>
            </w:r>
            <w:hyperlink w:anchor="Par3019" w:tooltip="49.2" w:history="1">
              <w:r>
                <w:rPr>
                  <w:color w:val="0000FF"/>
                </w:rPr>
                <w:t>49.2</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w:t>
            </w:r>
            <w:r>
              <w:t>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0,1448744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86658,83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12554,65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163829658,7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4.2.1 специализированная медицинская помощь в стационарных условиях по профилю "онкология" (сумма </w:t>
            </w:r>
            <w:hyperlink w:anchor="Par2079" w:tooltip="33.2.1" w:history="1">
              <w:r>
                <w:rPr>
                  <w:color w:val="0000FF"/>
                </w:rPr>
                <w:t>строк 33.2.1</w:t>
              </w:r>
            </w:hyperlink>
            <w:r>
              <w:t xml:space="preserve"> + </w:t>
            </w:r>
            <w:hyperlink w:anchor="Par2519" w:tooltip="40.2.1" w:history="1">
              <w:r>
                <w:rPr>
                  <w:color w:val="0000FF"/>
                </w:rPr>
                <w:t>40.2.1</w:t>
              </w:r>
            </w:hyperlink>
            <w:r>
              <w:t xml:space="preserve"> + </w:t>
            </w:r>
            <w:hyperlink w:anchor="Par3029" w:tooltip="49.2.1" w:history="1">
              <w:r>
                <w:rPr>
                  <w:color w:val="0000FF"/>
                </w:rPr>
                <w:t>49.2.1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0,0102394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168685,97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1727,25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22539357,4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4.2.2. высокотехнологичная медицинская помощь (сумма </w:t>
            </w:r>
            <w:hyperlink w:anchor="Par2089" w:tooltip="33.2.2" w:history="1">
              <w:r>
                <w:rPr>
                  <w:color w:val="0000FF"/>
                </w:rPr>
                <w:t>строк 33.2.2</w:t>
              </w:r>
            </w:hyperlink>
            <w:r>
              <w:t xml:space="preserve"> + </w:t>
            </w:r>
            <w:hyperlink w:anchor="Par2529" w:tooltip="40.2.2" w:history="1">
              <w:r>
                <w:rPr>
                  <w:color w:val="0000FF"/>
                </w:rPr>
                <w:t>40.2.2</w:t>
              </w:r>
            </w:hyperlink>
            <w:r>
              <w:t xml:space="preserve"> + </w:t>
            </w:r>
            <w:hyperlink w:anchor="Par3039" w:tooltip="49.2.2" w:history="1">
              <w:r>
                <w:rPr>
                  <w:color w:val="0000FF"/>
                </w:rPr>
                <w:t>49.2.2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0,0055424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242374,67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1343,34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17529646,2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 В амбулаторных условиях (первичная медико-санитарная помощь) (сумма </w:t>
            </w:r>
            <w:hyperlink w:anchor="Par2109" w:tooltip="34.1" w:history="1">
              <w:r>
                <w:rPr>
                  <w:color w:val="0000FF"/>
                </w:rPr>
                <w:t>строк 34.1</w:t>
              </w:r>
            </w:hyperlink>
            <w:r>
              <w:t xml:space="preserve"> + </w:t>
            </w:r>
            <w:hyperlink w:anchor="Par2549" w:tooltip="41.1" w:history="1">
              <w:r>
                <w:rPr>
                  <w:color w:val="0000FF"/>
                </w:rPr>
                <w:t>41.1</w:t>
              </w:r>
            </w:hyperlink>
            <w:r>
              <w:t xml:space="preserve"> + </w:t>
            </w:r>
            <w:hyperlink w:anchor="Par3059" w:tooltip="50.1" w:history="1">
              <w:r>
                <w:rPr>
                  <w:color w:val="0000FF"/>
                </w:rPr>
                <w:t>50.1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22762,13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67,15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876239,8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ar2119" w:tooltip="34.2" w:history="1">
              <w:r>
                <w:rPr>
                  <w:color w:val="0000FF"/>
                </w:rPr>
                <w:t>строк 34.2</w:t>
              </w:r>
            </w:hyperlink>
            <w:r>
              <w:t xml:space="preserve"> + </w:t>
            </w:r>
            <w:hyperlink w:anchor="Par2559" w:tooltip="41.2" w:history="1">
              <w:r>
                <w:rPr>
                  <w:color w:val="0000FF"/>
                </w:rPr>
                <w:t>41.2</w:t>
              </w:r>
            </w:hyperlink>
            <w:r>
              <w:t xml:space="preserve"> + </w:t>
            </w:r>
            <w:hyperlink w:anchor="Par3069" w:tooltip="50.2" w:history="1">
              <w:r>
                <w:rPr>
                  <w:color w:val="0000FF"/>
                </w:rPr>
                <w:t>50.2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w:t>
            </w:r>
            <w:r>
              <w:t>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25654,12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66,70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870399,3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2129" w:tooltip="34.3" w:history="1">
              <w:r>
                <w:rPr>
                  <w:color w:val="0000FF"/>
                </w:rPr>
                <w:t>строк 34.3</w:t>
              </w:r>
            </w:hyperlink>
            <w:r>
              <w:t xml:space="preserve"> + </w:t>
            </w:r>
            <w:hyperlink w:anchor="Par2569" w:tooltip="41.3" w:history="1">
              <w:r>
                <w:rPr>
                  <w:color w:val="0000FF"/>
                </w:rPr>
                <w:t>41.3</w:t>
              </w:r>
            </w:hyperlink>
            <w:r>
              <w:t xml:space="preserve"> + </w:t>
            </w:r>
            <w:hyperlink w:anchor="Par3079" w:tooltip="50.3" w:history="1">
              <w:r>
                <w:rPr>
                  <w:color w:val="0000FF"/>
                </w:rPr>
                <w:t>50.3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88650,89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265,78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3468189,2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 Паллиативная медицинская помощь </w:t>
            </w:r>
            <w:hyperlink w:anchor="Par3113"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 Первичная паллиативная медицинская помощь, в том числе врачебная, всего (равно </w:t>
            </w:r>
            <w:hyperlink w:anchor="Par2589" w:tooltip="42.1" w:history="1">
              <w:r>
                <w:rPr>
                  <w:color w:val="0000FF"/>
                </w:rPr>
                <w:t>строке 42.1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6.1.1. посещения по паллиативной медицинской помощи без учета посещений на дому отделениями выездной патронажной паллиативной медицинской помощи (равно </w:t>
            </w:r>
            <w:hyperlink w:anchor="Par2599" w:tooltip="42.1.1" w:history="1">
              <w:r>
                <w:rPr>
                  <w:color w:val="0000FF"/>
                </w:rPr>
                <w:t>строке 42.1.1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6.1.2. посещения на дому отделениями выездной патронажной паллиативной медицинской помощи (равно </w:t>
            </w:r>
            <w:hyperlink w:anchor="Par2609" w:tooltip="42.1.2" w:history="1">
              <w:r>
                <w:rPr>
                  <w:color w:val="0000FF"/>
                </w:rPr>
                <w:t>строке 42.1.2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6.2. Паллиативная медицинская помощь в стационарных условиях (включая койки палл</w:t>
            </w:r>
            <w:r>
              <w:t xml:space="preserve">иативной медицинской помощи и койки сестринского ухода) </w:t>
            </w:r>
            <w:hyperlink w:anchor="Par3113"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2619" w:tooltip="42.2" w:history="1">
              <w:r>
                <w:rPr>
                  <w:color w:val="0000FF"/>
                </w:rPr>
                <w:t>строке 42.2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6.3. Паллиативная медицинская помощь в </w:t>
            </w:r>
            <w:r>
              <w:lastRenderedPageBreak/>
              <w:t xml:space="preserve">условиях дневного стационара </w:t>
            </w:r>
            <w:hyperlink w:anchor="Par3113"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2629" w:tooltip="42.3" w:history="1">
              <w:r>
                <w:rPr>
                  <w:color w:val="0000FF"/>
                </w:rPr>
                <w:t>строке 42.3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 Затраты на веде</w:t>
            </w:r>
            <w:r>
              <w:t xml:space="preserve">ние дела по ОМС страховыми медицинскими организациями (сумма </w:t>
            </w:r>
            <w:hyperlink w:anchor="Par2139" w:tooltip="35" w:history="1">
              <w:r>
                <w:rPr>
                  <w:color w:val="0000FF"/>
                </w:rPr>
                <w:t>строк 35</w:t>
              </w:r>
            </w:hyperlink>
            <w:r>
              <w:t xml:space="preserve"> + </w:t>
            </w:r>
            <w:hyperlink w:anchor="Par2639" w:tooltip="43" w:history="1">
              <w:r>
                <w:rPr>
                  <w:color w:val="0000FF"/>
                </w:rPr>
                <w:t>43</w:t>
              </w:r>
            </w:hyperlink>
            <w:r>
              <w:t xml:space="preserve"> + </w:t>
            </w:r>
            <w:hyperlink w:anchor="Par3089" w:tooltip="51" w:history="1">
              <w:r>
                <w:rPr>
                  <w:color w:val="0000FF"/>
                </w:rPr>
                <w:t>51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228,54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2982339,7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8. Иные расходы (равно </w:t>
            </w:r>
            <w:hyperlink w:anchor="Par2649" w:tooltip="44" w:history="1">
              <w:r>
                <w:rPr>
                  <w:color w:val="0000FF"/>
                </w:rPr>
                <w:t>строке 44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из </w:t>
            </w:r>
            <w:hyperlink w:anchor="Par1179" w:tooltip="20" w:history="1">
              <w:r>
                <w:rPr>
                  <w:color w:val="0000FF"/>
                </w:rPr>
                <w:t>строки 20</w:t>
              </w:r>
            </w:hyperlink>
            <w:r>
              <w:t>:</w:t>
            </w:r>
          </w:p>
          <w:p w:rsidR="00000000" w:rsidRDefault="001A4ADA">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29769,24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388468464,8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61,4</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r>
              <w:t xml:space="preserve">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 w:name="Par1719"/>
            <w:bookmarkEnd w:id="38"/>
            <w:r>
              <w:t>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6386,61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1551,95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20251869,6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9" w:name="Par1749"/>
            <w:bookmarkEnd w:id="39"/>
            <w:r>
              <w:t>31.1.1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2,345784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1560,41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3660,38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47765538,8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0" w:name="Par1759"/>
            <w:bookmarkEnd w:id="40"/>
            <w:r>
              <w:t>31.1.1.1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2523,40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606,73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7917368,6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w:t>
            </w:r>
            <w:r>
              <w:t xml:space="preserve">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1" w:name="Par1769"/>
            <w:bookmarkEnd w:id="41"/>
            <w:r>
              <w:lastRenderedPageBreak/>
              <w:t>31.1.1.2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4246,70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1895,49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24734852,8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 w:name="Par1779"/>
            <w:bookmarkEnd w:id="42"/>
            <w:r>
              <w:t>31.1.1.2.1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1638,87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43,96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573597,9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3" w:name="Par1789"/>
            <w:bookmarkEnd w:id="43"/>
            <w:r>
              <w:t>31.1.1.3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1,659000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698,11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1158,16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15113317,4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4" w:name="Par1799"/>
            <w:bookmarkEnd w:id="44"/>
            <w:r>
              <w:t>31.1.2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1926,34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500,85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6535733,5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w:t>
            </w:r>
            <w:r>
              <w:t xml:space="preserve">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5" w:name="Par1809"/>
            <w:bookmarkEnd w:id="45"/>
            <w:r>
              <w:t>31.1.3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4347,64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7956,18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103822824,3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6" w:name="Par1819"/>
            <w:bookmarkEnd w:id="46"/>
            <w:r>
              <w:t>31.1.3.1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2098,16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177,82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2320391,3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7" w:name="Par1829"/>
            <w:bookmarkEnd w:id="47"/>
            <w:r>
              <w:t>31.1.3.2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3642,57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93,14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1215420,8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8" w:name="Par1839"/>
            <w:bookmarkEnd w:id="48"/>
            <w:r>
              <w:t>31.1.3.3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161,08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82,95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1082505,6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9" w:name="Par1849"/>
            <w:bookmarkEnd w:id="49"/>
            <w:r>
              <w:t>31.1.3.4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548,91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265650,7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0" w:name="Par1859"/>
            <w:bookmarkEnd w:id="50"/>
            <w:r>
              <w:t>31.1.3.5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8547,51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406895,1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1" w:name="Par1869"/>
            <w:bookmarkEnd w:id="51"/>
            <w:r>
              <w:lastRenderedPageBreak/>
              <w:t>31.1.3.6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1691,85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259,86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3391037,8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2" w:name="Par1879"/>
            <w:bookmarkEnd w:id="52"/>
            <w:r>
              <w:t>31.1.3.7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389,50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65,05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848823,1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3" w:name="Par1889"/>
            <w:bookmarkEnd w:id="53"/>
            <w:r>
              <w:t>31.1.4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1393,15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170,65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2226888,7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4" w:name="Par1899"/>
            <w:bookmarkEnd w:id="54"/>
            <w:r>
              <w:t>31.1.4.1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5" w:name="Par1909"/>
            <w:bookmarkEnd w:id="55"/>
            <w:r>
              <w:t>31.1.4.2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6" w:name="Par1929"/>
            <w:bookmarkEnd w:id="56"/>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342,85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4473932,9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7" w:name="Par1939"/>
            <w:bookmarkEnd w:id="57"/>
            <w:r>
              <w:t>31.2.1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277668,5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8" w:name="Par1949"/>
            <w:bookmarkEnd w:id="58"/>
            <w:r>
              <w:t>31.2.2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1929" w:tooltip="31.2" w:history="1">
              <w:r>
                <w:rPr>
                  <w:color w:val="0000FF"/>
                </w:rPr>
                <w:t xml:space="preserve">строк </w:t>
              </w:r>
              <w:r>
                <w:rPr>
                  <w:color w:val="0000FF"/>
                </w:rPr>
                <w:t>31.2</w:t>
              </w:r>
            </w:hyperlink>
            <w:r>
              <w:t xml:space="preserve"> + </w:t>
            </w:r>
            <w:hyperlink w:anchor="Par2019" w:tooltip="33.1" w:history="1">
              <w:r>
                <w:rPr>
                  <w:color w:val="0000FF"/>
                </w:rPr>
                <w:t>33.1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0,0490000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3652,07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47657108,9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1939" w:tooltip="31.2.1" w:history="1">
              <w:r>
                <w:rPr>
                  <w:color w:val="0000FF"/>
                </w:rPr>
                <w:t xml:space="preserve">строк </w:t>
              </w:r>
              <w:r>
                <w:rPr>
                  <w:color w:val="0000FF"/>
                </w:rPr>
                <w:lastRenderedPageBreak/>
                <w:t>31.2.1</w:t>
              </w:r>
            </w:hyperlink>
            <w:r>
              <w:t xml:space="preserve"> + </w:t>
            </w:r>
            <w:hyperlink w:anchor="Par2029" w:tooltip="33.1.1" w:history="1">
              <w:r>
                <w:rPr>
                  <w:color w:val="0000FF"/>
                </w:rPr>
                <w:t>33.1.1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0,0238000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2978,97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38873586,0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3.2. высокотехнологичная медицинская помощь (равно </w:t>
            </w:r>
            <w:hyperlink w:anchor="Par2039" w:tooltip="33.1.2" w:history="1">
              <w:r>
                <w:rPr>
                  <w:color w:val="0000FF"/>
                </w:rPr>
                <w:t>строке 33.1.2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239917,63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207,60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2709049,3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1949" w:tooltip="31.2.2" w:history="1">
              <w:r>
                <w:rPr>
                  <w:color w:val="0000FF"/>
                </w:rPr>
                <w:t>строк 31.2.2</w:t>
              </w:r>
            </w:hyperlink>
            <w:r>
              <w:t xml:space="preserve"> + </w:t>
            </w:r>
            <w:hyperlink w:anchor="Par2049" w:tooltip="33.1.3" w:history="1">
              <w:r>
                <w:rPr>
                  <w:color w:val="0000FF"/>
                </w:rPr>
                <w:t>33.1.3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0,00065760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82,02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3.4. для оказания медицинской по</w:t>
            </w:r>
            <w:r>
              <w:t xml:space="preserve">мощи больным с вирусным гепатитом C медицинскими организациями (равно </w:t>
            </w:r>
            <w:hyperlink w:anchor="Par2059" w:tooltip="33.1.4" w:history="1">
              <w:r>
                <w:rPr>
                  <w:color w:val="0000FF"/>
                </w:rPr>
                <w:t>строке 33.1.4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59" w:name="Par2019"/>
            <w:bookmarkEnd w:id="59"/>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0,0444000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3309,23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43183176,0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0" w:name="Par2029"/>
            <w:bookmarkEnd w:id="60"/>
            <w:r>
              <w:t>33.1.1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0,0236300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2957,69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38595917,5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1" w:name="Par2039"/>
            <w:bookmarkEnd w:id="61"/>
            <w:r>
              <w:t>33.1.2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239917,63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207,60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2709049,3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2" w:name="Par2049"/>
            <w:bookmarkEnd w:id="62"/>
            <w:r>
              <w:t>33.1.3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0,00040770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 для оказания медицинской помощи больным с вирусным г</w:t>
            </w:r>
            <w:r>
              <w:t>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3" w:name="Par2059"/>
            <w:bookmarkEnd w:id="63"/>
            <w:r>
              <w:t>33.1.4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4" w:name="Par2069"/>
            <w:bookmarkEnd w:id="64"/>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0,144652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80606,74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11659,93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152154166,1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4.2.1. специализированная медицинская помощь в </w:t>
            </w:r>
            <w:r>
              <w:lastRenderedPageBreak/>
              <w:t>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5" w:name="Par2079"/>
            <w:bookmarkEnd w:id="65"/>
            <w:r>
              <w:lastRenderedPageBreak/>
              <w:t>33.2.1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случаев </w:t>
            </w:r>
            <w: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0,010017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165744,99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1660,27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21665371,0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6" w:name="Par2089"/>
            <w:bookmarkEnd w:id="66"/>
            <w:r>
              <w:t>33.2.2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r>
              <w:t xml:space="preserve">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0,005320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229976,28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1223,47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15965507,5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7" w:name="Par2109"/>
            <w:bookmarkEnd w:id="67"/>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22762,13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67,15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876239,8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8" w:name="Par2119"/>
            <w:bookmarkEnd w:id="68"/>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25654,12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66,70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870399,3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w:t>
            </w:r>
            <w:r>
              <w:t xml:space="preserve">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69" w:name="Par2129"/>
            <w:bookmarkEnd w:id="69"/>
            <w:r>
              <w:t>34.3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88650,89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265,78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3468189,2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0" w:name="Par2139"/>
            <w:bookmarkEnd w:id="70"/>
            <w:r>
              <w:t>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217,60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2839506,6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Медицинская помощь по видам и заболеваниям, не установленным базовой программой: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1" w:name="Par2159"/>
            <w:bookmarkEnd w:id="71"/>
            <w:r>
              <w:t>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 Медицинская помощь для посещений с профилактическими и иными целями, всего, в том </w:t>
            </w:r>
            <w:r>
              <w:lastRenderedPageBreak/>
              <w:t>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2" w:name="Par2189"/>
            <w:bookmarkEnd w:id="72"/>
            <w:r>
              <w:lastRenderedPageBreak/>
              <w:t>38.1.1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посещений/комплексных </w:t>
            </w:r>
            <w:r>
              <w:lastRenderedPageBreak/>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3" w:name="Par2199"/>
            <w:bookmarkEnd w:id="73"/>
            <w:r>
              <w:t>38.1.1.1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4" w:name="Par2209"/>
            <w:bookmarkEnd w:id="74"/>
            <w:r>
              <w:t>38.1.1.2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5" w:name="Par2219"/>
            <w:bookmarkEnd w:id="75"/>
            <w:r>
              <w:t>38.1.1.2.1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6" w:name="Par2229"/>
            <w:bookmarkEnd w:id="76"/>
            <w:r>
              <w:t>38.1.1.3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7" w:name="Par2239"/>
            <w:bookmarkEnd w:id="77"/>
            <w:r>
              <w:t>38.1.2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8" w:name="Par2249"/>
            <w:bookmarkEnd w:id="78"/>
            <w:r>
              <w:t>38.1.3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79" w:name="Par2259"/>
            <w:bookmarkEnd w:id="79"/>
            <w:r>
              <w:t>38.1.3.1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0" w:name="Par2269"/>
            <w:bookmarkEnd w:id="80"/>
            <w:r>
              <w:t>38.1.3.2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1" w:name="Par2279"/>
            <w:bookmarkEnd w:id="81"/>
            <w:r>
              <w:t>38.1.3.3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w:t>
            </w:r>
            <w:r>
              <w:t xml:space="preserve">гностическое </w:t>
            </w:r>
            <w:r>
              <w:lastRenderedPageBreak/>
              <w:t>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2" w:name="Par2289"/>
            <w:bookmarkEnd w:id="82"/>
            <w:r>
              <w:lastRenderedPageBreak/>
              <w:t>38.1.3.4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3" w:name="Par2299"/>
            <w:bookmarkEnd w:id="83"/>
            <w:r>
              <w:t>38.1.3.5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4" w:name="Par2309"/>
            <w:bookmarkEnd w:id="84"/>
            <w:r>
              <w:t>38.1.3.6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w:t>
            </w:r>
            <w:r>
              <w:t>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5" w:name="Par2319"/>
            <w:bookmarkEnd w:id="85"/>
            <w:r>
              <w:t>38.1.3.7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6" w:name="Par2329"/>
            <w:bookmarkEnd w:id="86"/>
            <w:r>
              <w:t>38.1.4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7" w:name="Par2339"/>
            <w:bookmarkEnd w:id="87"/>
            <w:r>
              <w:t>38.1.4.1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8" w:name="Par2349"/>
            <w:bookmarkEnd w:id="88"/>
            <w:r>
              <w:t>38.1.4.2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89" w:name="Par2369"/>
            <w:bookmarkEnd w:id="89"/>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0" w:name="Par2379"/>
            <w:bookmarkEnd w:id="90"/>
            <w:r>
              <w:t>38.2.1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1" w:name="Par2389"/>
            <w:bookmarkEnd w:id="91"/>
            <w:r>
              <w:t>38.2.2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2369" w:tooltip="38.2" w:history="1">
              <w:r>
                <w:rPr>
                  <w:color w:val="0000FF"/>
                </w:rPr>
                <w:t>строк 38.2</w:t>
              </w:r>
            </w:hyperlink>
            <w:r>
              <w:t xml:space="preserve"> + </w:t>
            </w:r>
            <w:hyperlink w:anchor="Par2459" w:tooltip="40.1" w:history="1">
              <w:r>
                <w:rPr>
                  <w:color w:val="0000FF"/>
                </w:rPr>
                <w:t>40.1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2379" w:tooltip="38.2.1" w:history="1">
              <w:r>
                <w:rPr>
                  <w:color w:val="0000FF"/>
                </w:rPr>
                <w:t>строк 38.2.1</w:t>
              </w:r>
            </w:hyperlink>
            <w:r>
              <w:t xml:space="preserve"> + </w:t>
            </w:r>
            <w:hyperlink w:anchor="Par2469" w:tooltip="40.1.1" w:history="1">
              <w:r>
                <w:rPr>
                  <w:color w:val="0000FF"/>
                </w:rPr>
                <w:t>40.1.1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2479" w:tooltip="40.1.2" w:history="1">
              <w:r>
                <w:rPr>
                  <w:color w:val="0000FF"/>
                </w:rPr>
                <w:t>строке 40.1.2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2389" w:tooltip="38.2.2" w:history="1">
              <w:r>
                <w:rPr>
                  <w:color w:val="0000FF"/>
                </w:rPr>
                <w:t>строк 38.2.2</w:t>
              </w:r>
            </w:hyperlink>
            <w:r>
              <w:t xml:space="preserve"> + </w:t>
            </w:r>
            <w:hyperlink w:anchor="Par2489" w:tooltip="40.1.3" w:history="1">
              <w:r>
                <w:rPr>
                  <w:color w:val="0000FF"/>
                </w:rPr>
                <w:t>40.1.3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3.4. для оказания медицинск</w:t>
            </w:r>
            <w:r>
              <w:t xml:space="preserve">ой помощи больным с вирусным гепатитом C медицинскими организациями (равно </w:t>
            </w:r>
            <w:hyperlink w:anchor="Par2499" w:tooltip="40.1.4" w:history="1">
              <w:r>
                <w:rPr>
                  <w:color w:val="0000FF"/>
                </w:rPr>
                <w:t>строке 40.1.4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2" w:name="Par2459"/>
            <w:bookmarkEnd w:id="92"/>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3" w:name="Par2469"/>
            <w:bookmarkEnd w:id="93"/>
            <w:r>
              <w:t>40.1.1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4" w:name="Par2479"/>
            <w:bookmarkEnd w:id="94"/>
            <w:r>
              <w:t>40.1.2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5" w:name="Par2489"/>
            <w:bookmarkEnd w:id="95"/>
            <w:r>
              <w:t>40.1.3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6" w:name="Par2499"/>
            <w:bookmarkEnd w:id="96"/>
            <w:r>
              <w:t>40.1.4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7" w:name="Par2509"/>
            <w:bookmarkEnd w:id="97"/>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w:t>
            </w:r>
            <w:r>
              <w:t>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8" w:name="Par2519"/>
            <w:bookmarkEnd w:id="98"/>
            <w:r>
              <w:t>40.2.1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99" w:name="Par2529"/>
            <w:bookmarkEnd w:id="99"/>
            <w:r>
              <w:t>40.2.2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0" w:name="Par2549"/>
            <w:bookmarkEnd w:id="100"/>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1" w:name="Par2559"/>
            <w:bookmarkEnd w:id="101"/>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 помощь в условиях круглосуто</w:t>
            </w:r>
            <w:r>
              <w:t>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2" w:name="Par2569"/>
            <w:bookmarkEnd w:id="102"/>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 Паллиативная медицинская помощь </w:t>
            </w:r>
            <w:hyperlink w:anchor="Par3113"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6.1. Первичная паллиативная медицинская помощь, в том числе врачебная,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3" w:name="Par2589"/>
            <w:bookmarkEnd w:id="103"/>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6.1.1. посещения по паллиативной медицинской помощи без учета посещений на дому </w:t>
            </w:r>
            <w:r>
              <w:lastRenderedPageBreak/>
              <w:t>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4" w:name="Par2599"/>
            <w:bookmarkEnd w:id="104"/>
            <w:r>
              <w:lastRenderedPageBreak/>
              <w:t>42.1.1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6.1.2. посещения на дому отделениями выездной патронажной паллиативно</w:t>
            </w:r>
            <w:r>
              <w:t>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5" w:name="Par2609"/>
            <w:bookmarkEnd w:id="105"/>
            <w:r>
              <w:t>42.1.2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3113"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6" w:name="Par2619"/>
            <w:bookmarkEnd w:id="106"/>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6.3. Паллиативная медицинская помощь в условиях дневного стационара </w:t>
            </w:r>
            <w:hyperlink w:anchor="Par3113"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7" w:name="Par2629"/>
            <w:bookmarkEnd w:id="107"/>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8" w:name="Par2639"/>
            <w:bookmarkEnd w:id="108"/>
            <w:r>
              <w:t>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8. Иные расходы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09" w:name="Par2649"/>
            <w:bookmarkEnd w:id="109"/>
            <w:r>
              <w:t>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1492,58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19477247,0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0" w:name="Par2669"/>
            <w:bookmarkEnd w:id="110"/>
            <w:r>
              <w:t>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424,00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5532907,7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1" w:name="Par2699"/>
            <w:bookmarkEnd w:id="111"/>
            <w:r>
              <w:t>47.1.1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2" w:name="Par2709"/>
            <w:bookmarkEnd w:id="112"/>
            <w:r>
              <w:t>47.1.1.1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3" w:name="Par2719"/>
            <w:bookmarkEnd w:id="113"/>
            <w:r>
              <w:t>47.1.1.2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4" w:name="Par2729"/>
            <w:bookmarkEnd w:id="114"/>
            <w:r>
              <w:t>47.1.1.2.1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5" w:name="Par2739"/>
            <w:bookmarkEnd w:id="115"/>
            <w:r>
              <w:t>47.1.1.3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6" w:name="Par2749"/>
            <w:bookmarkEnd w:id="116"/>
            <w:r>
              <w:t>47.1.2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7" w:name="Par2759"/>
            <w:bookmarkEnd w:id="117"/>
            <w:r>
              <w:t>47.1.3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8" w:name="Par2769"/>
            <w:bookmarkEnd w:id="118"/>
            <w:r>
              <w:t>47.1.3.1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19" w:name="Par2779"/>
            <w:bookmarkEnd w:id="119"/>
            <w:r>
              <w:t>47.1.3.2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0" w:name="Par2789"/>
            <w:bookmarkEnd w:id="120"/>
            <w:r>
              <w:t>47.1.3.3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1" w:name="Par2799"/>
            <w:bookmarkEnd w:id="121"/>
            <w:r>
              <w:t>47.1.3.4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2" w:name="Par2809"/>
            <w:bookmarkEnd w:id="122"/>
            <w:r>
              <w:t>47.1.3.5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3" w:name="Par2819"/>
            <w:bookmarkEnd w:id="123"/>
            <w:r>
              <w:t>47.1.3.6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4" w:name="Par2829"/>
            <w:bookmarkEnd w:id="124"/>
            <w:r>
              <w:t>47.1.3.7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5" w:name="Par2839"/>
            <w:bookmarkEnd w:id="125"/>
            <w:r>
              <w:t>47.1.4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6" w:name="Par2849"/>
            <w:bookmarkEnd w:id="126"/>
            <w:r>
              <w:t>47.1.4.1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7" w:name="Par2869"/>
            <w:bookmarkEnd w:id="127"/>
            <w:r>
              <w:t>47.1.4.3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8" w:name="Par2879"/>
            <w:bookmarkEnd w:id="128"/>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29" w:name="Par2889"/>
            <w:bookmarkEnd w:id="129"/>
            <w:r>
              <w:t>47.2.1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0" w:name="Par2899"/>
            <w:bookmarkEnd w:id="130"/>
            <w:r>
              <w:t>47.2.2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w:t>
            </w:r>
            <w:r>
              <w:lastRenderedPageBreak/>
              <w:t>помощь, специализированная медицинская помощь), за исключением медицинской реабилитации (</w:t>
            </w:r>
            <w:r>
              <w:t xml:space="preserve">сумма </w:t>
            </w:r>
            <w:hyperlink w:anchor="Par2879" w:tooltip="47.2" w:history="1">
              <w:r>
                <w:rPr>
                  <w:color w:val="0000FF"/>
                </w:rPr>
                <w:t>строк 47.2</w:t>
              </w:r>
            </w:hyperlink>
            <w:r>
              <w:t xml:space="preserve"> + </w:t>
            </w:r>
            <w:hyperlink w:anchor="Par2969" w:tooltip="49.1" w:history="1">
              <w:r>
                <w:rPr>
                  <w:color w:val="0000FF"/>
                </w:rPr>
                <w:t>49.1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3.1. медицинская помощь в условиях дневного стационара по профилю "онкология" (сумма </w:t>
            </w:r>
            <w:hyperlink w:anchor="Par2889" w:tooltip="47.2.1" w:history="1">
              <w:r>
                <w:rPr>
                  <w:color w:val="0000FF"/>
                </w:rPr>
                <w:t>строк 47.2.1</w:t>
              </w:r>
            </w:hyperlink>
            <w:r>
              <w:t xml:space="preserve"> + </w:t>
            </w:r>
            <w:hyperlink w:anchor="Par2979"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2989" w:tooltip="49.1.2" w:history="1">
              <w:r>
                <w:rPr>
                  <w:color w:val="0000FF"/>
                </w:rPr>
                <w:t>строке 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2899" w:tooltip="47.2.2" w:history="1">
              <w:r>
                <w:rPr>
                  <w:color w:val="0000FF"/>
                </w:rPr>
                <w:t>строк 47.2.2</w:t>
              </w:r>
            </w:hyperlink>
            <w:r>
              <w:t xml:space="preserve"> + </w:t>
            </w:r>
            <w:hyperlink w:anchor="Par2999"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3.4. для оказания медицинской помощи больным с вирусным гепатитом C медицинскими органи</w:t>
            </w:r>
            <w:r>
              <w:t xml:space="preserve">зациями (равно </w:t>
            </w:r>
            <w:hyperlink w:anchor="Par3009" w:tooltip="49.1.4" w:history="1">
              <w:r>
                <w:rPr>
                  <w:color w:val="0000FF"/>
                </w:rPr>
                <w:t>строке 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1" w:name="Par2969"/>
            <w:bookmarkEnd w:id="131"/>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2" w:name="Par2979"/>
            <w:bookmarkEnd w:id="132"/>
            <w:r>
              <w:t>49.1.1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3" w:name="Par2989"/>
            <w:bookmarkEnd w:id="133"/>
            <w:r>
              <w:t>49.1.2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4" w:name="Par2999"/>
            <w:bookmarkEnd w:id="134"/>
            <w:r>
              <w:t>49.1.3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4.1.4. для </w:t>
            </w:r>
            <w:r>
              <w:t xml:space="preserve">оказания медицинской помощи больным с вирусным гепатитом C медицинскими </w:t>
            </w:r>
            <w:r>
              <w:lastRenderedPageBreak/>
              <w:t>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5" w:name="Par3009"/>
            <w:bookmarkEnd w:id="135"/>
            <w:r>
              <w:lastRenderedPageBreak/>
              <w:t>49.1.4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6" w:name="Par3019"/>
            <w:bookmarkEnd w:id="136"/>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827,74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10801506,2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7" w:name="Par3029"/>
            <w:bookmarkEnd w:id="137"/>
            <w:r>
              <w:t>49.2.1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8" w:name="Par3039"/>
            <w:bookmarkEnd w:id="138"/>
            <w:r>
              <w:t>49.2.2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52,89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690152,3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39" w:name="Par3059"/>
            <w:bookmarkEnd w:id="139"/>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40" w:name="Par3069"/>
            <w:bookmarkEnd w:id="140"/>
            <w:r>
              <w:t>50.2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41" w:name="Par3079"/>
            <w:bookmarkEnd w:id="141"/>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42" w:name="Par3089"/>
            <w:bookmarkEnd w:id="142"/>
            <w:r>
              <w:t>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10,94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142833,1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ИТОГО (сумма </w:t>
            </w:r>
            <w:hyperlink w:anchor="Par879" w:tooltip="01" w:history="1">
              <w:r>
                <w:rPr>
                  <w:color w:val="0000FF"/>
                </w:rPr>
                <w:t>строк 1</w:t>
              </w:r>
            </w:hyperlink>
            <w:r>
              <w:t xml:space="preserve"> + </w:t>
            </w:r>
            <w:hyperlink w:anchor="Par1169" w:tooltip="19" w:history="1">
              <w:r>
                <w:rPr>
                  <w:color w:val="0000FF"/>
                </w:rPr>
                <w:t>19</w:t>
              </w:r>
            </w:hyperlink>
            <w:r>
              <w:t xml:space="preserve"> + </w:t>
            </w:r>
            <w:hyperlink w:anchor="Par1179" w:tooltip="20" w:history="1">
              <w:r>
                <w:rPr>
                  <w:color w:val="0000FF"/>
                </w:rPr>
                <w:t>20</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16870,94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31508,18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221630087,2</w:t>
            </w:r>
          </w:p>
        </w:tc>
        <w:tc>
          <w:tcPr>
            <w:tcW w:w="12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411160508,1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100,0</w:t>
            </w:r>
          </w:p>
        </w:tc>
      </w:tr>
    </w:tbl>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bookmarkStart w:id="143" w:name="Par3110"/>
      <w:bookmarkEnd w:id="14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w:t>
      </w:r>
      <w:r>
        <w:t>ере обязательного медицинского страхования (затраты, не включенные в тариф на оплату медицинской помощи).</w:t>
      </w:r>
    </w:p>
    <w:p w:rsidR="00000000" w:rsidRDefault="001A4ADA">
      <w:pPr>
        <w:pStyle w:val="ConsPlusNormal"/>
        <w:spacing w:before="240"/>
        <w:ind w:firstLine="540"/>
        <w:jc w:val="both"/>
      </w:pPr>
      <w:bookmarkStart w:id="144" w:name="Par3111"/>
      <w:bookmarkEnd w:id="144"/>
      <w:r>
        <w:lastRenderedPageBreak/>
        <w:t>&lt;2&gt; Включается в первичную медико-санитарную помощь в амбулаторных условиях.</w:t>
      </w:r>
    </w:p>
    <w:p w:rsidR="00000000" w:rsidRDefault="001A4ADA">
      <w:pPr>
        <w:pStyle w:val="ConsPlusNormal"/>
        <w:spacing w:before="240"/>
        <w:ind w:firstLine="540"/>
        <w:jc w:val="both"/>
      </w:pPr>
      <w:bookmarkStart w:id="145" w:name="Par3112"/>
      <w:bookmarkEnd w:id="145"/>
      <w:r>
        <w:t>&lt;3&gt; Указываются расходы консолидированного бю</w:t>
      </w:r>
      <w:r>
        <w:t>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000000" w:rsidRDefault="001A4ADA">
      <w:pPr>
        <w:pStyle w:val="ConsPlusNormal"/>
        <w:spacing w:before="240"/>
        <w:ind w:firstLine="540"/>
        <w:jc w:val="both"/>
      </w:pPr>
      <w:bookmarkStart w:id="146" w:name="Par3113"/>
      <w:bookmarkEnd w:id="146"/>
      <w:r>
        <w:t>&lt;4&gt; В случае включения паллиативной ме</w:t>
      </w:r>
      <w:r>
        <w:t xml:space="preserve">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w:t>
      </w:r>
      <w:r>
        <w:t>страхования.</w:t>
      </w:r>
    </w:p>
    <w:p w:rsidR="00000000" w:rsidRDefault="001A4ADA">
      <w:pPr>
        <w:pStyle w:val="ConsPlusNormal"/>
        <w:jc w:val="both"/>
      </w:pPr>
    </w:p>
    <w:p w:rsidR="00000000" w:rsidRDefault="001A4ADA">
      <w:pPr>
        <w:pStyle w:val="ConsPlusNormal"/>
        <w:jc w:val="right"/>
        <w:outlineLvl w:val="2"/>
      </w:pPr>
      <w:r>
        <w:t>Таблица 2</w:t>
      </w:r>
    </w:p>
    <w:p w:rsidR="00000000" w:rsidRDefault="001A4ADA">
      <w:pPr>
        <w:pStyle w:val="ConsPlusNormal"/>
        <w:jc w:val="both"/>
      </w:pPr>
    </w:p>
    <w:p w:rsidR="00000000" w:rsidRDefault="001A4ADA">
      <w:pPr>
        <w:pStyle w:val="ConsPlusTitle"/>
        <w:jc w:val="center"/>
      </w:pPr>
      <w:r>
        <w:t>УТВЕРЖДЕННАЯ СТОИМОСТЬ ТЕРРИТОРИАЛЬНОЙ ПРОГРАММЫ</w:t>
      </w:r>
    </w:p>
    <w:p w:rsidR="00000000" w:rsidRDefault="001A4ADA">
      <w:pPr>
        <w:pStyle w:val="ConsPlusTitle"/>
        <w:jc w:val="center"/>
      </w:pPr>
      <w:r>
        <w:t>ГОСУДАРСТВЕННЫХ ГАРАНТИЙ БЕСПЛАТНОГО ОКАЗАНИЯ ГРАЖДАНАМ</w:t>
      </w:r>
    </w:p>
    <w:p w:rsidR="00000000" w:rsidRDefault="001A4ADA">
      <w:pPr>
        <w:pStyle w:val="ConsPlusTitle"/>
        <w:jc w:val="center"/>
      </w:pPr>
      <w:r>
        <w:t>МЕДИЦИНСКОЙ ПОМОЩИ В ГОРОДЕ МОСКВЕ НА 2025 ГОД</w:t>
      </w:r>
    </w:p>
    <w:p w:rsidR="00000000" w:rsidRDefault="001A4ADA">
      <w:pPr>
        <w:pStyle w:val="ConsPlusTitle"/>
        <w:jc w:val="center"/>
      </w:pPr>
      <w:r>
        <w:t>ПО УСЛОВИЯМ ЕЕ ОКАЗАНИЯ</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5"/>
        <w:gridCol w:w="1020"/>
        <w:gridCol w:w="1701"/>
        <w:gridCol w:w="1134"/>
        <w:gridCol w:w="1928"/>
        <w:gridCol w:w="1701"/>
        <w:gridCol w:w="1531"/>
        <w:gridCol w:w="1245"/>
        <w:gridCol w:w="1095"/>
        <w:gridCol w:w="1587"/>
        <w:gridCol w:w="1474"/>
        <w:gridCol w:w="1304"/>
      </w:tblGrid>
      <w:tr w:rsidR="00000000">
        <w:tc>
          <w:tcPr>
            <w:tcW w:w="5346" w:type="dxa"/>
            <w:gridSpan w:val="3"/>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строки</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Стоимость единицы объема медицинской помощи (норматив финансовых затрат на единицу объема предо</w:t>
            </w:r>
            <w:r>
              <w:t>ставления медицинской помощи) (рублей)</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365"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Утвержденная стоимость Территориальной программы государственных </w:t>
            </w:r>
            <w:r>
              <w:t>гарантий бесплатного оказания гражданам медицинской помощи в городе Москве по источникам ее финансового обеспечения</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рублей</w:t>
            </w:r>
          </w:p>
        </w:tc>
        <w:tc>
          <w:tcPr>
            <w:tcW w:w="3061"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в процентах </w:t>
            </w:r>
            <w:r>
              <w:lastRenderedPageBreak/>
              <w:t>к итогу</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за счет </w:t>
            </w:r>
            <w:r>
              <w:lastRenderedPageBreak/>
              <w:t>средств бюджета города Москвы</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 xml:space="preserve">за счет </w:t>
            </w:r>
            <w:r>
              <w:lastRenderedPageBreak/>
              <w:t>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 xml:space="preserve">за счет </w:t>
            </w:r>
            <w:r>
              <w:lastRenderedPageBreak/>
              <w:t>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 xml:space="preserve">средства </w:t>
            </w:r>
            <w:r>
              <w:lastRenderedPageBreak/>
              <w:t>ОМС</w:t>
            </w:r>
          </w:p>
        </w:tc>
        <w:tc>
          <w:tcPr>
            <w:tcW w:w="130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1</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5378"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47" w:name="Par3147"/>
            <w:bookmarkEnd w:id="147"/>
            <w:r>
              <w:t>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15149,81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199019902,2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0,09906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4884,21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483,83</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6355972,2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0,05126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4987,87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255,68</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3358792,2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скорая медицинская помощь при санитарно-авиационной эвакуации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Первичная медико-санитарная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2376,22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1214,25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15951335,0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оказываемая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оказываемая в связи с заболеваниями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0,0500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5134,47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256,72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3372526,9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48" w:name="Par3267"/>
            <w:bookmarkEnd w:id="148"/>
            <w:r>
              <w:t>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0,000530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33,98</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446345,6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3267" w:tooltip="08" w:history="1">
              <w:r>
                <w:rPr>
                  <w:color w:val="0000FF"/>
                </w:rPr>
                <w:t>строк 08</w:t>
              </w:r>
            </w:hyperlink>
            <w:r>
              <w:t xml:space="preserve"> + </w:t>
            </w:r>
            <w:hyperlink w:anchor="Par3317" w:tooltip="11" w:history="1">
              <w:r>
                <w:rPr>
                  <w:color w:val="0000FF"/>
                </w:rPr>
                <w:t>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0,004380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280,79</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3688667,7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Специализированная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49" w:name="Par3317"/>
            <w:bookmarkEnd w:id="149"/>
            <w:r>
              <w:t>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0,003850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246,81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3242322,1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Специализированная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0,0174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193180,14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3361,33</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44157167,8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63773,92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299,74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3937589,9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5.1. Первичная паллиативная медицинская помощь </w:t>
            </w:r>
            <w:hyperlink w:anchor="Par5379"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90,75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1192183,50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5.1.1. Первичная паллиативная медицинская помощь </w:t>
            </w:r>
            <w:hyperlink w:anchor="Par5379"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5.1.2. Первичная паллиативная медицинская помощь </w:t>
            </w:r>
            <w:hyperlink w:anchor="Par5379"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8185,30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1992183,5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9947,04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348,15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4573528,4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Паллиативная 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8285,00</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108838200,3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904,52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11882503,9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ar5380"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0" w:name="Par3437"/>
            <w:bookmarkEnd w:id="150"/>
            <w:r>
              <w:lastRenderedPageBreak/>
              <w:t>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1762,54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23154184,6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III.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1" w:name="Par3447"/>
            <w:bookmarkEnd w:id="151"/>
            <w:r>
              <w:t>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33577,25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438160509,4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66,4</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1. Скорая, в том числе скорая специализированная, медицинская помощь (сумма </w:t>
            </w:r>
            <w:hyperlink w:anchor="Par3987" w:tooltip="30" w:history="1">
              <w:r>
                <w:rPr>
                  <w:color w:val="0000FF"/>
                </w:rPr>
                <w:t>строк 30</w:t>
              </w:r>
            </w:hyperlink>
            <w:r>
              <w:t xml:space="preserve"> + </w:t>
            </w:r>
            <w:hyperlink w:anchor="Par4427" w:tooltip="37" w:history="1">
              <w:r>
                <w:rPr>
                  <w:color w:val="0000FF"/>
                </w:rPr>
                <w:t>37</w:t>
              </w:r>
            </w:hyperlink>
            <w:r>
              <w:t xml:space="preserve"> + </w:t>
            </w:r>
            <w:hyperlink w:anchor="Par4937" w:tooltip="46" w:history="1">
              <w:r>
                <w:rPr>
                  <w:color w:val="0000FF"/>
                </w:rPr>
                <w:t>46</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8131,47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1975,95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25784777,3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 Медицинская помощь для посещений с профилактическими и иными целями, всего (сумма </w:t>
            </w:r>
            <w:hyperlink w:anchor="Par4017" w:tooltip="31.1.1" w:history="1">
              <w:r>
                <w:rPr>
                  <w:color w:val="0000FF"/>
                </w:rPr>
                <w:t>строк 31.1.1</w:t>
              </w:r>
            </w:hyperlink>
            <w:r>
              <w:t xml:space="preserve"> + </w:t>
            </w:r>
            <w:hyperlink w:anchor="Par4457" w:tooltip="38.1.1" w:history="1">
              <w:r>
                <w:rPr>
                  <w:color w:val="0000FF"/>
                </w:rPr>
                <w:t>38.1.1</w:t>
              </w:r>
            </w:hyperlink>
            <w:r>
              <w:t xml:space="preserve"> + </w:t>
            </w:r>
            <w:hyperlink w:anchor="Par4967" w:tooltip="47.1.1" w:history="1">
              <w:r>
                <w:rPr>
                  <w:color w:val="0000FF"/>
                </w:rPr>
                <w:t>47.1.1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2,368565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1625,13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3849,24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50229902,4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2.1.1.1. Медицинская помощь для проведения профилактических медицинских осмотров (без учета диспансеризации)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сумма строк</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27" w:tooltip="31.1.1.1" w:history="1">
              <w:r>
                <w:rPr>
                  <w:color w:val="0000FF"/>
                </w:rPr>
                <w:t>31.1.1.1</w:t>
              </w:r>
            </w:hyperlink>
            <w:r>
              <w:t xml:space="preserve"> + </w:t>
            </w:r>
            <w:hyperlink w:anchor="Par4467" w:tooltip="38.1.1.1" w:history="1">
              <w:r>
                <w:rPr>
                  <w:color w:val="0000FF"/>
                </w:rPr>
                <w:t>38.1.1.1</w:t>
              </w:r>
            </w:hyperlink>
            <w:r>
              <w:t xml:space="preserve"> + </w:t>
            </w:r>
            <w:hyperlink w:anchor="Par4977" w:tooltip="47.1.1.1" w:history="1">
              <w:r>
                <w:rPr>
                  <w:color w:val="0000FF"/>
                </w:rPr>
                <w:t>47.1.1.1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2623,39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630,77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8231095,2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2.1.1.2. Медицинская помощь для проведения диспансеризации, включающей профилактический медицинский осмотр и дополнительные </w:t>
            </w:r>
            <w:r>
              <w:lastRenderedPageBreak/>
              <w:t>методы обследований, в том числе в целях выявления онкологических заболеваний (1-й этап)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37" w:tooltip="31.1.1.2" w:history="1">
              <w:r>
                <w:rPr>
                  <w:color w:val="0000FF"/>
                </w:rPr>
                <w:t>31.1.1.</w:t>
              </w:r>
              <w:r>
                <w:rPr>
                  <w:color w:val="0000FF"/>
                </w:rPr>
                <w:t>2</w:t>
              </w:r>
            </w:hyperlink>
            <w:r>
              <w:t xml:space="preserve"> + </w:t>
            </w:r>
            <w:hyperlink w:anchor="Par4477" w:tooltip="38.1.1.2" w:history="1">
              <w:r>
                <w:rPr>
                  <w:color w:val="0000FF"/>
                </w:rPr>
                <w:t>38.1.1.2</w:t>
              </w:r>
            </w:hyperlink>
            <w:r>
              <w:t xml:space="preserve"> + </w:t>
            </w:r>
            <w:hyperlink w:anchor="Par4987" w:tooltip="47.1.1.2" w:history="1">
              <w:r>
                <w:rPr>
                  <w:color w:val="0000FF"/>
                </w:rPr>
                <w:t>47.1.1.2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4414,97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1970,60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25714939,4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2.1.1.2.1. Медицинская помощь для проведения углубленной диспансеризации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47" w:tooltip="31.1.1.2.1" w:history="1">
              <w:r>
                <w:rPr>
                  <w:color w:val="0000FF"/>
                </w:rPr>
                <w:t>31.1.1.2.1</w:t>
              </w:r>
            </w:hyperlink>
            <w:r>
              <w:t xml:space="preserve"> + </w:t>
            </w:r>
            <w:hyperlink w:anchor="Par4487" w:tooltip="38.1.1.2.1" w:history="1">
              <w:r>
                <w:rPr>
                  <w:color w:val="0000FF"/>
                </w:rPr>
                <w:t>38.1.1.2.1</w:t>
              </w:r>
            </w:hyperlink>
            <w:r>
              <w:t xml:space="preserve"> + </w:t>
            </w:r>
            <w:hyperlink w:anchor="Par4997" w:tooltip="47.1.1.2.1" w:history="1">
              <w:r>
                <w:rPr>
                  <w:color w:val="0000FF"/>
                </w:rPr>
                <w:t>47.1.1.2.1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1703,81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45,70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596326,6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w:t>
            </w:r>
            <w:r>
              <w:t xml:space="preserve"> для посещений с иными целями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57" w:tooltip="31.1.1.3" w:history="1">
              <w:r>
                <w:rPr>
                  <w:color w:val="0000FF"/>
                </w:rPr>
                <w:t>31.1.1.3</w:t>
              </w:r>
            </w:hyperlink>
            <w:r>
              <w:t xml:space="preserve"> + </w:t>
            </w:r>
            <w:hyperlink w:anchor="Par4497" w:tooltip="38.1.1.3" w:history="1">
              <w:r>
                <w:rPr>
                  <w:color w:val="0000FF"/>
                </w:rPr>
                <w:t>38.1.1.3</w:t>
              </w:r>
            </w:hyperlink>
            <w:r>
              <w:t xml:space="preserve"> + </w:t>
            </w:r>
            <w:hyperlink w:anchor="Par5007" w:tooltip="47.1.1.3" w:history="1">
              <w:r>
                <w:rPr>
                  <w:color w:val="0000FF"/>
                </w:rPr>
                <w:t>47.1.1.3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1,681781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741,99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1247,87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16283867,8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67" w:tooltip="31.1.2" w:history="1">
              <w:r>
                <w:rPr>
                  <w:color w:val="0000FF"/>
                </w:rPr>
                <w:t>31.1.2</w:t>
              </w:r>
            </w:hyperlink>
            <w:r>
              <w:t xml:space="preserve"> + </w:t>
            </w:r>
            <w:hyperlink w:anchor="Par4507" w:tooltip="38.1.2" w:history="1">
              <w:r>
                <w:rPr>
                  <w:color w:val="0000FF"/>
                </w:rPr>
                <w:t>38.1.2</w:t>
              </w:r>
            </w:hyperlink>
            <w:r>
              <w:t xml:space="preserve"> + </w:t>
            </w:r>
            <w:hyperlink w:anchor="Par5017" w:tooltip="47.1.2" w:history="1">
              <w:r>
                <w:rPr>
                  <w:color w:val="0000FF"/>
                </w:rPr>
                <w:t>47.1.2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0,260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2002,67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520,69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6794707,8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w:t>
            </w:r>
            <w:r>
              <w:t>ощь в связи с заболеваниями, всего, из них проведение отдельных диагностических (лабораторных) исследований: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77" w:tooltip="31.1.3" w:history="1">
              <w:r>
                <w:rPr>
                  <w:color w:val="0000FF"/>
                </w:rPr>
                <w:t>31.1.3</w:t>
              </w:r>
            </w:hyperlink>
            <w:r>
              <w:t xml:space="preserve"> + </w:t>
            </w:r>
            <w:hyperlink w:anchor="Par4517" w:tooltip="38.1.3" w:history="1">
              <w:r>
                <w:rPr>
                  <w:color w:val="0000FF"/>
                </w:rPr>
                <w:t>38.1.3</w:t>
              </w:r>
            </w:hyperlink>
            <w:r>
              <w:t xml:space="preserve"> + </w:t>
            </w:r>
            <w:hyperlink w:anchor="Par5027" w:tooltip="47.1.3" w:history="1">
              <w:r>
                <w:rPr>
                  <w:color w:val="0000FF"/>
                </w:rPr>
                <w:t>47.1.3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4519,95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8271,49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107937497,2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87" w:tooltip="31.1.3.1" w:history="1">
              <w:r>
                <w:rPr>
                  <w:color w:val="0000FF"/>
                </w:rPr>
                <w:t>31.1.3.1</w:t>
              </w:r>
            </w:hyperlink>
            <w:r>
              <w:t xml:space="preserve"> + </w:t>
            </w:r>
            <w:hyperlink w:anchor="Par4527" w:tooltip="38.1.3.1" w:history="1">
              <w:r>
                <w:rPr>
                  <w:color w:val="0000FF"/>
                </w:rPr>
                <w:t>38.1.3.1</w:t>
              </w:r>
            </w:hyperlink>
            <w:r>
              <w:t xml:space="preserve"> + </w:t>
            </w:r>
            <w:hyperlink w:anchor="Par5037" w:tooltip="47.1.3.1" w:history="1">
              <w:r>
                <w:rPr>
                  <w:color w:val="0000FF"/>
                </w:rPr>
                <w:t>47.1.3.1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2181,30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184,86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2412337,3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w:t>
            </w:r>
            <w:r>
              <w:lastRenderedPageBreak/>
              <w:t>резонансная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097" w:tooltip="31.1.3.2" w:history="1">
              <w:r>
                <w:rPr>
                  <w:color w:val="0000FF"/>
                </w:rPr>
                <w:t>31.1.3.2</w:t>
              </w:r>
            </w:hyperlink>
            <w:r>
              <w:t xml:space="preserve"> + </w:t>
            </w:r>
            <w:hyperlink w:anchor="Par4537" w:tooltip="38.1.3.2" w:history="1">
              <w:r>
                <w:rPr>
                  <w:color w:val="0000FF"/>
                </w:rPr>
                <w:t>38.1.3.2</w:t>
              </w:r>
            </w:hyperlink>
            <w:r>
              <w:t xml:space="preserve"> + </w:t>
            </w:r>
            <w:hyperlink w:anchor="Par5047" w:tooltip="47.1.3.2" w:history="1">
              <w:r>
                <w:rPr>
                  <w:color w:val="0000FF"/>
                </w:rPr>
                <w:t>47.1.3.2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3786,90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96,83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1263579,6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2.1.3.3. ультразвуковое исследование сердечно-сосудистой системы</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07" w:tooltip="31.1.3.3" w:history="1">
              <w:r>
                <w:rPr>
                  <w:color w:val="0000FF"/>
                </w:rPr>
                <w:t>31.1.3.3</w:t>
              </w:r>
            </w:hyperlink>
            <w:r>
              <w:t xml:space="preserve"> + </w:t>
            </w:r>
            <w:hyperlink w:anchor="Par4547" w:tooltip="38.1.3.3" w:history="1">
              <w:r>
                <w:rPr>
                  <w:color w:val="0000FF"/>
                </w:rPr>
                <w:t>38.1.3.3</w:t>
              </w:r>
            </w:hyperlink>
            <w:r>
              <w:t xml:space="preserve"> + </w:t>
            </w:r>
            <w:hyperlink w:anchor="Par5057" w:tooltip="47.1.3.3" w:history="1">
              <w:r>
                <w:rPr>
                  <w:color w:val="0000FF"/>
                </w:rPr>
                <w:t>47.1.3.3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167,46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86,24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1125381,1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17" w:tooltip="31.1.3.4" w:history="1">
              <w:r>
                <w:rPr>
                  <w:color w:val="0000FF"/>
                </w:rPr>
                <w:t>31.1.3.4</w:t>
              </w:r>
            </w:hyperlink>
            <w:r>
              <w:t xml:space="preserve"> + </w:t>
            </w:r>
            <w:hyperlink w:anchor="Par4557" w:tooltip="38.1.3.4" w:history="1">
              <w:r>
                <w:rPr>
                  <w:color w:val="0000FF"/>
                </w:rPr>
                <w:t>38.1.3.4</w:t>
              </w:r>
            </w:hyperlink>
            <w:r>
              <w:t xml:space="preserve"> + </w:t>
            </w:r>
            <w:hyperlink w:anchor="Par5067" w:tooltip="47.1.3.4" w:history="1">
              <w:r>
                <w:rPr>
                  <w:color w:val="0000FF"/>
                </w:rPr>
                <w:t>47.1.3.</w:t>
              </w:r>
              <w:r>
                <w:rPr>
                  <w:color w:val="0000FF"/>
                </w:rPr>
                <w:t>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570,66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276176,8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27" w:tooltip="31.1.3.5" w:history="1">
              <w:r>
                <w:rPr>
                  <w:color w:val="0000FF"/>
                </w:rPr>
                <w:t>31.1.3.5</w:t>
              </w:r>
            </w:hyperlink>
            <w:r>
              <w:t xml:space="preserve"> + </w:t>
            </w:r>
            <w:hyperlink w:anchor="Par4567" w:tooltip="38.1.3.5" w:history="1">
              <w:r>
                <w:rPr>
                  <w:color w:val="0000FF"/>
                </w:rPr>
                <w:t>38.1.3.5</w:t>
              </w:r>
            </w:hyperlink>
            <w:r>
              <w:t xml:space="preserve"> + </w:t>
            </w:r>
            <w:hyperlink w:anchor="Par5077" w:tooltip="47.1.3.5" w:history="1">
              <w:r>
                <w:rPr>
                  <w:color w:val="0000FF"/>
                </w:rPr>
                <w:t>47.1.3.5</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8886,19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423017,6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w:t>
            </w:r>
            <w:r>
              <w:t>воопухолевой лекарственной терапии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37" w:tooltip="31.1.3.6" w:history="1">
              <w:r>
                <w:rPr>
                  <w:color w:val="0000FF"/>
                </w:rPr>
                <w:t>31.1.3.6</w:t>
              </w:r>
            </w:hyperlink>
            <w:r>
              <w:t xml:space="preserve"> + </w:t>
            </w:r>
            <w:hyperlink w:anchor="Par4577" w:tooltip="38.1.3.6" w:history="1">
              <w:r>
                <w:rPr>
                  <w:color w:val="0000FF"/>
                </w:rPr>
                <w:t>38.1.3.6</w:t>
              </w:r>
            </w:hyperlink>
            <w:r>
              <w:t xml:space="preserve"> + </w:t>
            </w:r>
            <w:hyperlink w:anchor="Par5087" w:tooltip="47.1.3.6" w:history="1">
              <w:r>
                <w:rPr>
                  <w:color w:val="0000FF"/>
                </w:rPr>
                <w:t>47.1.3.6</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1758,89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270,16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3525408,6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2.1.3.7. тестирование на выявление новой </w:t>
            </w:r>
            <w:r>
              <w:lastRenderedPageBreak/>
              <w:t>коронавирусной инфекции (COVID-19)</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47" w:tooltip="31.1.3.7" w:history="1">
              <w:r>
                <w:rPr>
                  <w:color w:val="0000FF"/>
                </w:rPr>
                <w:t>31.1.3.7</w:t>
              </w:r>
            </w:hyperlink>
            <w:r>
              <w:t xml:space="preserve"> + </w:t>
            </w:r>
            <w:hyperlink w:anchor="Par4587" w:tooltip="38.1.3.7" w:history="1">
              <w:r>
                <w:rPr>
                  <w:color w:val="0000FF"/>
                </w:rPr>
                <w:t>38.1.3.7</w:t>
              </w:r>
            </w:hyperlink>
            <w:r>
              <w:t xml:space="preserve"> + </w:t>
            </w:r>
            <w:hyperlink w:anchor="Par5097" w:tooltip="47.1.3.7" w:history="1">
              <w:r>
                <w:rPr>
                  <w:color w:val="0000FF"/>
                </w:rPr>
                <w:t>47.1.3.7</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404</w:t>
            </w:r>
            <w:r>
              <w:t>,93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67,62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882449,1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2.1.4. Медицинская помощь для диспансерного наблюдения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57" w:tooltip="31.1.4" w:history="1">
              <w:r>
                <w:rPr>
                  <w:color w:val="0000FF"/>
                </w:rPr>
                <w:t>31.1.4</w:t>
              </w:r>
            </w:hyperlink>
            <w:r>
              <w:t xml:space="preserve"> + </w:t>
            </w:r>
            <w:hyperlink w:anchor="Par4597" w:tooltip="38.1.4" w:history="1">
              <w:r>
                <w:rPr>
                  <w:color w:val="0000FF"/>
                </w:rPr>
                <w:t>38.1.4</w:t>
              </w:r>
            </w:hyperlink>
            <w:r>
              <w:t xml:space="preserve"> + </w:t>
            </w:r>
            <w:hyperlink w:anchor="Par5107" w:tooltip="47.1.4" w:history="1">
              <w:r>
                <w:rPr>
                  <w:color w:val="0000FF"/>
                </w:rPr>
                <w:t>47.1.4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1448,35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177,41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2315116,5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67" w:tooltip="31.1.4.1" w:history="1">
              <w:r>
                <w:rPr>
                  <w:color w:val="0000FF"/>
                </w:rPr>
                <w:t>31.1.4.1</w:t>
              </w:r>
            </w:hyperlink>
            <w:r>
              <w:t xml:space="preserve"> + </w:t>
            </w:r>
            <w:hyperlink w:anchor="Par4607" w:tooltip="38.1.4.1" w:history="1">
              <w:r>
                <w:rPr>
                  <w:color w:val="0000FF"/>
                </w:rPr>
                <w:t>38.1.4.1</w:t>
              </w:r>
            </w:hyperlink>
            <w:r>
              <w:t xml:space="preserve"> + </w:t>
            </w:r>
            <w:hyperlink w:anchor="Par5117"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77" w:tooltip="31.1.4.2" w:history="1">
              <w:r>
                <w:rPr>
                  <w:color w:val="0000FF"/>
                </w:rPr>
                <w:t>31.1.4.2</w:t>
              </w:r>
            </w:hyperlink>
            <w:r>
              <w:t xml:space="preserve"> + </w:t>
            </w:r>
            <w:hyperlink w:anchor="Par4617" w:tooltip="38.1.4.2" w:history="1">
              <w:r>
                <w:rPr>
                  <w:color w:val="0000FF"/>
                </w:rPr>
                <w:t>38.1.4.2</w:t>
              </w:r>
            </w:hyperlink>
            <w:r>
              <w:t xml:space="preserve"> + </w:t>
            </w:r>
            <w:hyperlink w:anchor="Par5137" w:tooltip="47.1.4.3" w:history="1">
              <w:r>
                <w:rPr>
                  <w:color w:val="0000FF"/>
                </w:rPr>
                <w:t>47.1.4.3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4167" w:tooltip="31.1.4.1" w:history="1">
              <w:r>
                <w:rPr>
                  <w:color w:val="0000FF"/>
                </w:rPr>
                <w:t>31.1.4.1</w:t>
              </w:r>
            </w:hyperlink>
            <w:r>
              <w:t xml:space="preserve"> + </w:t>
            </w:r>
            <w:hyperlink w:anchor="Par4607" w:tooltip="38.1.4.1" w:history="1">
              <w:r>
                <w:rPr>
                  <w:color w:val="0000FF"/>
                </w:rPr>
                <w:t>38.1.4.1</w:t>
              </w:r>
            </w:hyperlink>
            <w:r>
              <w:t xml:space="preserve"> + </w:t>
            </w:r>
            <w:hyperlink w:anchor="Par5117"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r>
              <w:t xml:space="preserve">. Первичная медико-санитарная помощь в условиях дневного стационара (сумма </w:t>
            </w:r>
            <w:hyperlink w:anchor="Par4197" w:tooltip="31.2" w:history="1">
              <w:r>
                <w:rPr>
                  <w:color w:val="0000FF"/>
                </w:rPr>
                <w:t>строк 31.2</w:t>
              </w:r>
            </w:hyperlink>
            <w:r>
              <w:t xml:space="preserve"> + </w:t>
            </w:r>
            <w:hyperlink w:anchor="Par4637" w:tooltip="38.2" w:history="1">
              <w:r>
                <w:rPr>
                  <w:color w:val="0000FF"/>
                </w:rPr>
                <w:t>38.2</w:t>
              </w:r>
            </w:hyperlink>
            <w:r>
              <w:t xml:space="preserve"> + </w:t>
            </w:r>
            <w:hyperlink w:anchor="Par5147" w:tooltip="47.2" w:history="1">
              <w:r>
                <w:rPr>
                  <w:color w:val="0000FF"/>
                </w:rPr>
                <w:t>47.2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2" w:name="Par3686"/>
            <w:bookmarkEnd w:id="152"/>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353,01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4606501,7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2.2.1. медицинская помощь в условиях дневного стационара по профилю "онкология" (сумма </w:t>
            </w:r>
            <w:hyperlink w:anchor="Par4207" w:tooltip="31.2.1" w:history="1">
              <w:r>
                <w:rPr>
                  <w:color w:val="0000FF"/>
                </w:rPr>
                <w:t>строк 31.2.1</w:t>
              </w:r>
            </w:hyperlink>
            <w:r>
              <w:t xml:space="preserve"> + </w:t>
            </w:r>
            <w:hyperlink w:anchor="Par4647" w:tooltip="38.2.1" w:history="1">
              <w:r>
                <w:rPr>
                  <w:color w:val="0000FF"/>
                </w:rPr>
                <w:t>38.2.1</w:t>
              </w:r>
            </w:hyperlink>
            <w:r>
              <w:t xml:space="preserve"> + </w:t>
            </w:r>
            <w:hyperlink w:anchor="Par5157" w:tooltip="47.2.1" w:history="1">
              <w:r>
                <w:rPr>
                  <w:color w:val="0000FF"/>
                </w:rPr>
                <w:t>47.2.1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3" w:name="Par3696"/>
            <w:bookmarkEnd w:id="153"/>
            <w:r>
              <w:t>22.2.1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22,34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291551,9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2.2.2. при экстракорпоральном оплодотворении (сумма </w:t>
            </w:r>
            <w:hyperlink w:anchor="Par4217" w:tooltip="31.2.2" w:history="1">
              <w:r>
                <w:rPr>
                  <w:color w:val="0000FF"/>
                </w:rPr>
                <w:t>строк 31.2.2</w:t>
              </w:r>
            </w:hyperlink>
            <w:r>
              <w:t xml:space="preserve"> + </w:t>
            </w:r>
            <w:hyperlink w:anchor="Par4657" w:tooltip="38.2.2" w:history="1">
              <w:r>
                <w:rPr>
                  <w:color w:val="0000FF"/>
                </w:rPr>
                <w:t>38.2.2</w:t>
              </w:r>
            </w:hyperlink>
            <w:r>
              <w:t xml:space="preserve"> + </w:t>
            </w:r>
            <w:hyperlink w:anchor="Par5167" w:tooltip="47.2.2" w:history="1">
              <w:r>
                <w:rPr>
                  <w:color w:val="0000FF"/>
                </w:rPr>
                <w:t>47.2.2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4" w:name="Par3706"/>
            <w:bookmarkEnd w:id="154"/>
            <w:r>
              <w:t>22.2.2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w:t>
            </w:r>
            <w:r>
              <w:lastRenderedPageBreak/>
              <w:t xml:space="preserve">помощь), за исключением медицинской реабилитации (сумма </w:t>
            </w:r>
            <w:hyperlink w:anchor="Par3686" w:tooltip="22.2" w:history="1">
              <w:r>
                <w:rPr>
                  <w:color w:val="0000FF"/>
                </w:rPr>
                <w:t>строк 22.2</w:t>
              </w:r>
            </w:hyperlink>
            <w:r>
              <w:t xml:space="preserve"> + </w:t>
            </w:r>
            <w:hyperlink w:anchor="Par3776" w:tooltip="24.1" w:history="1">
              <w:r>
                <w:rPr>
                  <w:color w:val="0000FF"/>
                </w:rPr>
                <w:t>2</w:t>
              </w:r>
              <w:r>
                <w:rPr>
                  <w:color w:val="0000FF"/>
                </w:rPr>
                <w:t>4.1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0,0494602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83415,58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4125,75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53838268,4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3.1. медицинская помощь в условиях дневного стационара по профилю "онкология" (сумма </w:t>
            </w:r>
            <w:hyperlink w:anchor="Par3696" w:tooltip="22.2.1" w:history="1">
              <w:r>
                <w:rPr>
                  <w:color w:val="0000FF"/>
                </w:rPr>
                <w:t>строк 22.2.1</w:t>
              </w:r>
            </w:hyperlink>
            <w:r>
              <w:t xml:space="preserve"> + </w:t>
            </w:r>
            <w:hyperlink w:anchor="Par3786" w:tooltip="24.1.1" w:history="1">
              <w:r>
                <w:rPr>
                  <w:color w:val="0000FF"/>
                </w:rPr>
                <w:t>24.1.1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0,0242602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134520,13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3241,14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42586280,0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3796" w:tooltip="24.1.2" w:history="1">
              <w:r>
                <w:rPr>
                  <w:color w:val="0000FF"/>
                </w:rPr>
                <w:t>строке 24.1.2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268291,50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355,62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4640605,9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3706" w:tooltip="22.2.2" w:history="1">
              <w:r>
                <w:rPr>
                  <w:color w:val="0000FF"/>
                </w:rPr>
                <w:t>строк 22.2.2</w:t>
              </w:r>
            </w:hyperlink>
            <w:r>
              <w:t xml:space="preserve"> + </w:t>
            </w:r>
            <w:hyperlink w:anchor="Par3806" w:tooltip="24.1.3" w:history="1">
              <w:r>
                <w:rPr>
                  <w:color w:val="0000FF"/>
                </w:rPr>
                <w:t>24.1.3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82,02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3.4. для оказания медицинской помощи больным с вирусным гепатитом C медицинскими организациями (равно </w:t>
            </w:r>
            <w:hyperlink w:anchor="Par3816" w:tooltip="24.1.4" w:history="1">
              <w:r>
                <w:rPr>
                  <w:color w:val="0000FF"/>
                </w:rPr>
                <w:t>строке 24.1.4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w:t>
            </w:r>
            <w:r>
              <w:t>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 Медицинская помощь в условиях дневного стационара (сумма </w:t>
            </w:r>
            <w:hyperlink w:anchor="Par4287" w:tooltip="33.1" w:history="1">
              <w:r>
                <w:rPr>
                  <w:color w:val="0000FF"/>
                </w:rPr>
                <w:t>строк 33.1</w:t>
              </w:r>
            </w:hyperlink>
            <w:r>
              <w:t xml:space="preserve"> + </w:t>
            </w:r>
            <w:hyperlink w:anchor="Par4727" w:tooltip="40.1" w:history="1">
              <w:r>
                <w:rPr>
                  <w:color w:val="0000FF"/>
                </w:rPr>
                <w:t>40.1</w:t>
              </w:r>
            </w:hyperlink>
            <w:r>
              <w:t xml:space="preserve"> + </w:t>
            </w:r>
            <w:hyperlink w:anchor="Par5237" w:tooltip="49.1" w:history="1">
              <w:r>
                <w:rPr>
                  <w:color w:val="0000FF"/>
                </w:rPr>
                <w:t>49.1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5" w:name="Par3776"/>
            <w:bookmarkEnd w:id="155"/>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0,0448602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84100,03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3772,74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49231766,7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4.1.1. медицинская помощь в условиях дневного стационара по профилю "онкология" (сумма </w:t>
            </w:r>
            <w:hyperlink w:anchor="Par4297" w:tooltip="33.1.1" w:history="1">
              <w:r>
                <w:rPr>
                  <w:color w:val="0000FF"/>
                </w:rPr>
                <w:t>строк 33.1.1</w:t>
              </w:r>
            </w:hyperlink>
            <w:r>
              <w:t xml:space="preserve"> + </w:t>
            </w:r>
            <w:hyperlink w:anchor="Par4737" w:tooltip="40.1.1" w:history="1">
              <w:r>
                <w:rPr>
                  <w:color w:val="0000FF"/>
                </w:rPr>
                <w:t>40.1.1</w:t>
              </w:r>
            </w:hyperlink>
            <w:r>
              <w:t xml:space="preserve"> + </w:t>
            </w:r>
            <w:hyperlink w:anchor="Par5247"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6" w:name="Par3786"/>
            <w:bookmarkEnd w:id="156"/>
            <w:r>
              <w:t>24.1.1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0,0240902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134541,97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3241,14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42294728,1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4.1.2. высокотехнологичная медицинская помощь (сумма </w:t>
            </w:r>
            <w:hyperlink w:anchor="Par4307" w:tooltip="33.1.2" w:history="1">
              <w:r>
                <w:rPr>
                  <w:color w:val="0000FF"/>
                </w:rPr>
                <w:t>строк 33.1.2</w:t>
              </w:r>
            </w:hyperlink>
            <w:r>
              <w:t xml:space="preserve"> + </w:t>
            </w:r>
            <w:hyperlink w:anchor="Par4747" w:tooltip="40.1.2" w:history="1">
              <w:r>
                <w:rPr>
                  <w:color w:val="0000FF"/>
                </w:rPr>
                <w:t>40.1.2</w:t>
              </w:r>
            </w:hyperlink>
            <w:r>
              <w:t xml:space="preserve"> + </w:t>
            </w:r>
            <w:hyperlink w:anchor="Par5257" w:tooltip="49.1.2" w:history="1">
              <w:r>
                <w:rPr>
                  <w:color w:val="0000FF"/>
                </w:rPr>
                <w:t>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7" w:name="Par3796"/>
            <w:bookmarkEnd w:id="157"/>
            <w:r>
              <w:t>24.1.2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268291,50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355,62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4640605,9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4.1.3. при экстракорпоральном оплодотворении (сумма </w:t>
            </w:r>
            <w:hyperlink w:anchor="Par4317" w:tooltip="33.1.3" w:history="1">
              <w:r>
                <w:rPr>
                  <w:color w:val="0000FF"/>
                </w:rPr>
                <w:t>строк 33.1.3</w:t>
              </w:r>
            </w:hyperlink>
            <w:r>
              <w:t xml:space="preserve"> + </w:t>
            </w:r>
            <w:hyperlink w:anchor="Par4757" w:tooltip="40.1.3" w:history="1">
              <w:r>
                <w:rPr>
                  <w:color w:val="0000FF"/>
                </w:rPr>
                <w:t>40.1.3</w:t>
              </w:r>
            </w:hyperlink>
            <w:r>
              <w:t xml:space="preserve"> + </w:t>
            </w:r>
            <w:hyperlink w:anchor="Par5267"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8" w:name="Par3806"/>
            <w:bookmarkEnd w:id="158"/>
            <w:r>
              <w:t>24.1.3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4.1.4. для оказания медицинской помощи больным с вирусным гепатитом C медицинскими организациями (сумма </w:t>
            </w:r>
            <w:hyperlink w:anchor="Par4327" w:tooltip="33.1.4" w:history="1">
              <w:r>
                <w:rPr>
                  <w:color w:val="0000FF"/>
                </w:rPr>
                <w:t>строк 33.1.4</w:t>
              </w:r>
            </w:hyperlink>
            <w:r>
              <w:t xml:space="preserve"> + </w:t>
            </w:r>
            <w:hyperlink w:anchor="Par4767" w:tooltip="40.1.4" w:history="1">
              <w:r>
                <w:rPr>
                  <w:color w:val="0000FF"/>
                </w:rPr>
                <w:t>40.1.4</w:t>
              </w:r>
            </w:hyperlink>
            <w:r>
              <w:t xml:space="preserve"> + </w:t>
            </w:r>
            <w:hyperlink w:anchor="Par5277" w:tooltip="49.1.4" w:history="1">
              <w:r>
                <w:rPr>
                  <w:color w:val="0000FF"/>
                </w:rPr>
                <w:t>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59" w:name="Par3816"/>
            <w:bookmarkEnd w:id="159"/>
            <w:r>
              <w:t>24.1.4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 Медицинская помощь в условиях круглосуточного стационара (сумма </w:t>
            </w:r>
            <w:hyperlink w:anchor="Par4337" w:tooltip="33.2" w:history="1">
              <w:r>
                <w:rPr>
                  <w:color w:val="0000FF"/>
                </w:rPr>
                <w:t>строк 33.2</w:t>
              </w:r>
            </w:hyperlink>
            <w:r>
              <w:t xml:space="preserve"> + </w:t>
            </w:r>
            <w:hyperlink w:anchor="Par4777" w:tooltip="40.2" w:history="1">
              <w:r>
                <w:rPr>
                  <w:color w:val="0000FF"/>
                </w:rPr>
                <w:t>40.2</w:t>
              </w:r>
            </w:hyperlink>
            <w:r>
              <w:t xml:space="preserve"> + </w:t>
            </w:r>
            <w:hyperlink w:anchor="Par5287" w:tooltip="49.2" w:history="1">
              <w:r>
                <w:rPr>
                  <w:color w:val="0000FF"/>
                </w:rPr>
                <w:t>49.2</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w:t>
            </w:r>
            <w:r>
              <w:t>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0,1448744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96629,58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13999,15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182679490,4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4.2.1 специализированная медицинская помощь в стационарных условиях по профилю "онкология" (сумма </w:t>
            </w:r>
            <w:hyperlink w:anchor="Par4347" w:tooltip="33.2.1" w:history="1">
              <w:r>
                <w:rPr>
                  <w:color w:val="0000FF"/>
                </w:rPr>
                <w:t>строк 33.2.1</w:t>
              </w:r>
            </w:hyperlink>
            <w:r>
              <w:t xml:space="preserve"> + </w:t>
            </w:r>
            <w:hyperlink w:anchor="Par4787" w:tooltip="40.2.1" w:history="1">
              <w:r>
                <w:rPr>
                  <w:color w:val="0000FF"/>
                </w:rPr>
                <w:t>40.2.1</w:t>
              </w:r>
            </w:hyperlink>
            <w:r>
              <w:t xml:space="preserve"> + </w:t>
            </w:r>
            <w:hyperlink w:anchor="Par5297" w:tooltip="49.2.1" w:history="1">
              <w:r>
                <w:rPr>
                  <w:color w:val="0000FF"/>
                </w:rPr>
                <w:t>49.2.1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0,0102394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176793,23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1810,26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23622626,1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4.2.2. высокотехнологичная медицинская помощь (сумма </w:t>
            </w:r>
            <w:hyperlink w:anchor="Par4357" w:tooltip="33.2.2" w:history="1">
              <w:r>
                <w:rPr>
                  <w:color w:val="0000FF"/>
                </w:rPr>
                <w:t>строк 33.2.2</w:t>
              </w:r>
            </w:hyperlink>
            <w:r>
              <w:t xml:space="preserve"> + </w:t>
            </w:r>
            <w:hyperlink w:anchor="Par4797" w:tooltip="40.2.2" w:history="1">
              <w:r>
                <w:rPr>
                  <w:color w:val="0000FF"/>
                </w:rPr>
                <w:t>40.2.2</w:t>
              </w:r>
            </w:hyperlink>
            <w:r>
              <w:t xml:space="preserve"> + </w:t>
            </w:r>
            <w:hyperlink w:anchor="Par5307" w:tooltip="49.2.2" w:history="1">
              <w:r>
                <w:rPr>
                  <w:color w:val="0000FF"/>
                </w:rPr>
                <w:t>49.2.2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0,0055424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256192,10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1419,93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18528986,0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 В амбулаторных условиях (первичная медико-санитарная помощь) (сумма </w:t>
            </w:r>
            <w:hyperlink w:anchor="Par4377" w:tooltip="34.1" w:history="1">
              <w:r>
                <w:rPr>
                  <w:color w:val="0000FF"/>
                </w:rPr>
                <w:t>строк 34.1</w:t>
              </w:r>
            </w:hyperlink>
            <w:r>
              <w:t xml:space="preserve"> + </w:t>
            </w:r>
            <w:hyperlink w:anchor="Par4817" w:tooltip="41.1" w:history="1">
              <w:r>
                <w:rPr>
                  <w:color w:val="0000FF"/>
                </w:rPr>
                <w:t>41.1</w:t>
              </w:r>
            </w:hyperlink>
            <w:r>
              <w:t xml:space="preserve"> + </w:t>
            </w:r>
            <w:hyperlink w:anchor="Par5327" w:tooltip="50.1" w:history="1">
              <w:r>
                <w:rPr>
                  <w:color w:val="0000FF"/>
                </w:rPr>
                <w:t>50.1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0,0029500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23664,05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69,81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910959,6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w:t>
            </w:r>
            <w:r>
              <w:t xml:space="preserve">ловиях дневных стационаров (первичная медико-санитарная помощь, специализированная медицинская помощь) (сумма </w:t>
            </w:r>
            <w:hyperlink w:anchor="Par4387" w:tooltip="34.2" w:history="1">
              <w:r>
                <w:rPr>
                  <w:color w:val="0000FF"/>
                </w:rPr>
                <w:t>строк 34.2</w:t>
              </w:r>
            </w:hyperlink>
            <w:r>
              <w:t xml:space="preserve"> + </w:t>
            </w:r>
            <w:hyperlink w:anchor="Par4827" w:tooltip="41.2" w:history="1">
              <w:r>
                <w:rPr>
                  <w:color w:val="0000FF"/>
                </w:rPr>
                <w:t>41.2</w:t>
              </w:r>
            </w:hyperlink>
            <w:r>
              <w:t xml:space="preserve"> + </w:t>
            </w:r>
            <w:hyperlink w:anchor="Par5337" w:tooltip="50.2" w:history="1">
              <w:r>
                <w:rPr>
                  <w:color w:val="0000FF"/>
                </w:rPr>
                <w:t>50.2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w:t>
            </w:r>
            <w:r>
              <w:t>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26369,27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68,56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894663,1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4397" w:tooltip="34.3" w:history="1">
              <w:r>
                <w:rPr>
                  <w:color w:val="0000FF"/>
                </w:rPr>
                <w:t>строк 34.3</w:t>
              </w:r>
            </w:hyperlink>
            <w:r>
              <w:t xml:space="preserve"> + </w:t>
            </w:r>
            <w:hyperlink w:anchor="Par4837" w:tooltip="41.3" w:history="1">
              <w:r>
                <w:rPr>
                  <w:color w:val="0000FF"/>
                </w:rPr>
                <w:t>41.3</w:t>
              </w:r>
            </w:hyperlink>
            <w:r>
              <w:t xml:space="preserve"> + </w:t>
            </w:r>
            <w:hyperlink w:anchor="Par5347" w:tooltip="50.3" w:history="1">
              <w:r>
                <w:rPr>
                  <w:color w:val="0000FF"/>
                </w:rPr>
                <w:t>50.3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0,0029980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91903,21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275,53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3595426,0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 Паллиативная медицинская помощь </w:t>
            </w:r>
            <w:hyperlink w:anchor="Par5381"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6.1. Первичная паллиативная медицинская помощь, в том числе врачебная, всего (равно </w:t>
            </w:r>
            <w:hyperlink w:anchor="Par4857" w:tooltip="42.1" w:history="1">
              <w:r>
                <w:rPr>
                  <w:color w:val="0000FF"/>
                </w:rPr>
                <w:t>строке 42.1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6.1.1. посещения по паллиативной медицинской помощи без учета посещений на дому отделениями выездной патронажной паллиативной медицинской помощи (равно </w:t>
            </w:r>
            <w:hyperlink w:anchor="Par4867" w:tooltip="42.1.1" w:history="1">
              <w:r>
                <w:rPr>
                  <w:color w:val="0000FF"/>
                </w:rPr>
                <w:t>строке 42.1.1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6.1.2. посещения на дому отделениями выездной патронажной паллиативной медицинской помощи (равно </w:t>
            </w:r>
            <w:hyperlink w:anchor="Par4877" w:tooltip="42.1.2" w:history="1">
              <w:r>
                <w:rPr>
                  <w:color w:val="0000FF"/>
                </w:rPr>
                <w:t>строке 42.1.2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6.2. Паллиативная медицинская помощь в стационарных условиях (включая койки палл</w:t>
            </w:r>
            <w:r>
              <w:t xml:space="preserve">иативной медицинской помощи и койки сестринского ухода) </w:t>
            </w:r>
            <w:hyperlink w:anchor="Par5381"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4887" w:tooltip="42.2" w:history="1">
              <w:r>
                <w:rPr>
                  <w:color w:val="0000FF"/>
                </w:rPr>
                <w:t>строке 42.2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6.3. Паллиативная медицинская помощь в условиях дневного стационара </w:t>
            </w:r>
            <w:hyperlink w:anchor="Par5381"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4897" w:tooltip="42.3" w:history="1">
              <w:r>
                <w:rPr>
                  <w:color w:val="0000FF"/>
                </w:rPr>
                <w:t>строке 42.3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Затраты на веде</w:t>
            </w:r>
            <w:r>
              <w:t xml:space="preserve">ние дела по ОМС страховыми медицинскими организациями (сумма </w:t>
            </w:r>
            <w:hyperlink w:anchor="Par4407" w:tooltip="35" w:history="1">
              <w:r>
                <w:rPr>
                  <w:color w:val="0000FF"/>
                </w:rPr>
                <w:t>строк 35</w:t>
              </w:r>
            </w:hyperlink>
            <w:r>
              <w:t xml:space="preserve"> + </w:t>
            </w:r>
            <w:hyperlink w:anchor="Par4907" w:tooltip="43" w:history="1">
              <w:r>
                <w:rPr>
                  <w:color w:val="0000FF"/>
                </w:rPr>
                <w:t>43</w:t>
              </w:r>
            </w:hyperlink>
            <w:r>
              <w:t xml:space="preserve"> + </w:t>
            </w:r>
            <w:hyperlink w:anchor="Par5357" w:tooltip="51" w:history="1">
              <w:r>
                <w:rPr>
                  <w:color w:val="0000FF"/>
                </w:rPr>
                <w:t>51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243,67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3179700,7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8. Иные расходы (равно </w:t>
            </w:r>
            <w:hyperlink w:anchor="Par4917" w:tooltip="44" w:history="1">
              <w:r>
                <w:rPr>
                  <w:color w:val="0000FF"/>
                </w:rPr>
                <w:t>строке 44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из </w:t>
            </w:r>
            <w:hyperlink w:anchor="Par3447" w:tooltip="20" w:history="1">
              <w:r>
                <w:rPr>
                  <w:color w:val="0000FF"/>
                </w:rPr>
                <w:t>строки 20</w:t>
              </w:r>
            </w:hyperlink>
            <w:r>
              <w:t>:</w:t>
            </w:r>
          </w:p>
          <w:p w:rsidR="00000000" w:rsidRDefault="001A4ADA">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31838,31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415468466,1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62,9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0" w:name="Par3987"/>
            <w:bookmarkEnd w:id="160"/>
            <w:r>
              <w:t>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6386,61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1551,95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20251869,6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1" w:name="Par4017"/>
            <w:bookmarkEnd w:id="161"/>
            <w:r>
              <w:t>31.1.1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2,345784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1622,24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3805,42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49658106,1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2" w:name="Par4027"/>
            <w:bookmarkEnd w:id="162"/>
            <w:r>
              <w:t>31.1.1.1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2623,39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630,77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8231095,2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w:t>
            </w:r>
            <w:r>
              <w:t>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3" w:name="Par4037"/>
            <w:bookmarkEnd w:id="163"/>
            <w:r>
              <w:t>31.1.1.2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4414,97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1970,60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25714939,4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4" w:name="Par4047"/>
            <w:bookmarkEnd w:id="164"/>
            <w:r>
              <w:t>31.1.1.2.1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1703,81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45,70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596326,6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5" w:name="Par4057"/>
            <w:bookmarkEnd w:id="165"/>
            <w:r>
              <w:t>31.1.1.3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1,659000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725,77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1204,05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15712071,5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6" w:name="Par4067"/>
            <w:bookmarkEnd w:id="166"/>
            <w:r>
              <w:t>31.1.2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2002,67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520,69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6794707,8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2.1.3. Медицинская помощь в связи с заболеваниями, всего, из них проведение </w:t>
            </w:r>
            <w:r>
              <w:lastRenderedPageBreak/>
              <w:t>отдельных диагностических</w:t>
            </w:r>
            <w:r>
              <w:t xml:space="preserve">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7" w:name="Par4077"/>
            <w:bookmarkEnd w:id="167"/>
            <w:r>
              <w:lastRenderedPageBreak/>
              <w:t>31.1.3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4519,95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8271,49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107937497,2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8" w:name="Par4087"/>
            <w:bookmarkEnd w:id="168"/>
            <w:r>
              <w:t>31.1.3.1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2181,30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184,86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2412337,3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69" w:name="Par4097"/>
            <w:bookmarkEnd w:id="169"/>
            <w:r>
              <w:t>31.1.3.2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3786,90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96,83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1263579,6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0" w:name="Par4107"/>
            <w:bookmarkEnd w:id="170"/>
            <w:r>
              <w:t>31.1.3.3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167,46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86,24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1125381,1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1" w:name="Par4117"/>
            <w:bookmarkEnd w:id="171"/>
            <w:r>
              <w:t>31.1.3.4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570,66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276176,8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2" w:name="Par4127"/>
            <w:bookmarkEnd w:id="172"/>
            <w:r>
              <w:t>31.1.3.5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8886,19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423017,6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3" w:name="Par4137"/>
            <w:bookmarkEnd w:id="173"/>
            <w:r>
              <w:t>31.1.3.6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1758,89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270,16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3525408,6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4" w:name="Par4147"/>
            <w:bookmarkEnd w:id="174"/>
            <w:r>
              <w:t>31.1.3.7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404,93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67,62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882449,1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5" w:name="Par4157"/>
            <w:bookmarkEnd w:id="175"/>
            <w:r>
              <w:t>31.1.4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1448,35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177,41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2315116,5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6" w:name="Par4167"/>
            <w:bookmarkEnd w:id="176"/>
            <w:r>
              <w:t>31.1.4.1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7" w:name="Par4177"/>
            <w:bookmarkEnd w:id="177"/>
            <w:r>
              <w:t>31.1.4.2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8" w:name="Par4197"/>
            <w:bookmarkEnd w:id="178"/>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353,01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4606501,7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79" w:name="Par4207"/>
            <w:bookmarkEnd w:id="179"/>
            <w:r>
              <w:t>31.2.1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22,34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291551,9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0" w:name="Par4217"/>
            <w:bookmarkEnd w:id="180"/>
            <w:r>
              <w:t>31.2.2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31,17</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4197" w:tooltip="31.2" w:history="1">
              <w:r>
                <w:rPr>
                  <w:color w:val="0000FF"/>
                </w:rPr>
                <w:t xml:space="preserve">строк </w:t>
              </w:r>
              <w:r>
                <w:rPr>
                  <w:color w:val="0000FF"/>
                </w:rPr>
                <w:t>31.2</w:t>
              </w:r>
            </w:hyperlink>
            <w:r>
              <w:t xml:space="preserve"> + </w:t>
            </w:r>
            <w:hyperlink w:anchor="Par4287" w:tooltip="33.1" w:history="1">
              <w:r>
                <w:rPr>
                  <w:color w:val="0000FF"/>
                </w:rPr>
                <w:t>33.1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0,0490000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3760,29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49069254,8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4207" w:tooltip="31.2.1" w:history="1">
              <w:r>
                <w:rPr>
                  <w:color w:val="0000FF"/>
                </w:rPr>
                <w:t>строк 31.2.1</w:t>
              </w:r>
            </w:hyperlink>
            <w:r>
              <w:t xml:space="preserve"> + </w:t>
            </w:r>
            <w:hyperlink w:anchor="Par4297" w:tooltip="33.1.1" w:history="1">
              <w:r>
                <w:rPr>
                  <w:color w:val="0000FF"/>
                </w:rPr>
                <w:t>33.1.1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0,0238000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3105,58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40817266,4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4307" w:tooltip="33.1.2" w:history="1">
              <w:r>
                <w:rPr>
                  <w:color w:val="0000FF"/>
                </w:rPr>
                <w:t>строке 33.1.2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254312,69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220,06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2871592,3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4217" w:tooltip="31.2.2" w:history="1">
              <w:r>
                <w:rPr>
                  <w:color w:val="0000FF"/>
                </w:rPr>
                <w:t>строк 31.2.2</w:t>
              </w:r>
            </w:hyperlink>
            <w:r>
              <w:t xml:space="preserve"> + </w:t>
            </w:r>
            <w:hyperlink w:anchor="Par4317" w:tooltip="33.1.3" w:history="1">
              <w:r>
                <w:rPr>
                  <w:color w:val="0000FF"/>
                </w:rPr>
                <w:t>33.1.3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82,02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3.4. для оказания медицинской пом</w:t>
            </w:r>
            <w:r>
              <w:t xml:space="preserve">ощи больным с вирусным гепатитом C медицинскими организациями (равно </w:t>
            </w:r>
            <w:hyperlink w:anchor="Par4327" w:tooltip="33.1.4" w:history="1">
              <w:r>
                <w:rPr>
                  <w:color w:val="0000FF"/>
                </w:rPr>
                <w:t>строке 33.1.4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 Специализированная, в том числе высокотехнологичная, медицинская помощь, за </w:t>
            </w:r>
            <w:r>
              <w:lastRenderedPageBreak/>
              <w:t>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1" w:name="Par4287"/>
            <w:bookmarkEnd w:id="181"/>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0,0444000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3407,28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44462753,1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2" w:name="Par4297"/>
            <w:bookmarkEnd w:id="182"/>
            <w:r>
              <w:t>33.1.1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0,0236300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3105,58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40525714,5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3" w:name="Par4307"/>
            <w:bookmarkEnd w:id="183"/>
            <w:r>
              <w:t>33.1.2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254312,69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220,06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2871592,3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4" w:name="Par4317"/>
            <w:bookmarkEnd w:id="184"/>
            <w:r>
              <w:t>33.1.3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5" w:name="Par4327"/>
            <w:bookmarkEnd w:id="185"/>
            <w:r>
              <w:t>33.1.4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6" w:name="Par4337"/>
            <w:bookmarkEnd w:id="186"/>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w:t>
            </w:r>
            <w:r>
              <w:t>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0,144652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90592,82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13104,43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171003997,8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7" w:name="Par4347"/>
            <w:bookmarkEnd w:id="187"/>
            <w:r>
              <w:t>33.2.1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0,010017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174032,24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1743,28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22748639,7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8" w:name="Par4357"/>
            <w:bookmarkEnd w:id="188"/>
            <w:r>
              <w:t>33.2.2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0,005320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244371,34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1300,06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16964847,3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89" w:name="Par4377"/>
            <w:bookmarkEnd w:id="189"/>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0,0029500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23664,05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69,81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910959,6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0" w:name="Par4387"/>
            <w:bookmarkEnd w:id="190"/>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26369,27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68,56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894663,1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1" w:name="Par4397"/>
            <w:bookmarkEnd w:id="191"/>
            <w:r>
              <w:lastRenderedPageBreak/>
              <w:t>34.3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случаев </w:t>
            </w:r>
            <w: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91903,21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275,53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3595426,0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2" w:name="Par4407"/>
            <w:bookmarkEnd w:id="192"/>
            <w:r>
              <w:t>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232,73</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3036867,6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Медицинская помощь по видам и заболеваниям, не установленным базовой программой: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3" w:name="Par4427"/>
            <w:bookmarkEnd w:id="193"/>
            <w:r>
              <w:t>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4" w:name="Par4457"/>
            <w:bookmarkEnd w:id="194"/>
            <w:r>
              <w:t>38.1.1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5" w:name="Par4467"/>
            <w:bookmarkEnd w:id="195"/>
            <w:r>
              <w:t>38.1.1.1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6" w:name="Par4477"/>
            <w:bookmarkEnd w:id="196"/>
            <w:r>
              <w:t>38.1.1.2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7" w:name="Par4487"/>
            <w:bookmarkEnd w:id="197"/>
            <w:r>
              <w:t>38.1.1.2.1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8" w:name="Par4497"/>
            <w:bookmarkEnd w:id="198"/>
            <w:r>
              <w:t>38.1.1.3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199" w:name="Par4507"/>
            <w:bookmarkEnd w:id="199"/>
            <w:r>
              <w:t>38.1.2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0" w:name="Par4517"/>
            <w:bookmarkEnd w:id="200"/>
            <w:r>
              <w:t>38.1.3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1" w:name="Par4527"/>
            <w:bookmarkEnd w:id="201"/>
            <w:r>
              <w:t>38.1.3.1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2" w:name="Par4537"/>
            <w:bookmarkEnd w:id="202"/>
            <w:r>
              <w:t>38.1.3.2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3" w:name="Par4547"/>
            <w:bookmarkEnd w:id="203"/>
            <w:r>
              <w:t>38.1.3.3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4" w:name="Par4557"/>
            <w:bookmarkEnd w:id="204"/>
            <w:r>
              <w:t>38.1.3.4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5" w:name="Par4567"/>
            <w:bookmarkEnd w:id="205"/>
            <w:r>
              <w:t>38.1.3.5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6" w:name="Par4577"/>
            <w:bookmarkEnd w:id="206"/>
            <w:r>
              <w:t>38.1.3.6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w:t>
            </w:r>
            <w:r>
              <w:t>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7" w:name="Par4587"/>
            <w:bookmarkEnd w:id="207"/>
            <w:r>
              <w:t>38.1.3.7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8" w:name="Par4597"/>
            <w:bookmarkEnd w:id="208"/>
            <w:r>
              <w:t>38.1.4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09" w:name="Par4607"/>
            <w:bookmarkEnd w:id="209"/>
            <w:r>
              <w:t>38.1.4.1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0" w:name="Par4617"/>
            <w:bookmarkEnd w:id="210"/>
            <w:r>
              <w:t>38.1.4.2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1" w:name="Par4637"/>
            <w:bookmarkEnd w:id="211"/>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2" w:name="Par4647"/>
            <w:bookmarkEnd w:id="212"/>
            <w:r>
              <w:t>38.2.1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3" w:name="Par4657"/>
            <w:bookmarkEnd w:id="213"/>
            <w:r>
              <w:t>38.2.2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4637" w:tooltip="38.2" w:history="1">
              <w:r>
                <w:rPr>
                  <w:color w:val="0000FF"/>
                </w:rPr>
                <w:t>строк 38.2</w:t>
              </w:r>
            </w:hyperlink>
            <w:r>
              <w:t xml:space="preserve"> + </w:t>
            </w:r>
            <w:hyperlink w:anchor="Par4727" w:tooltip="40.1" w:history="1">
              <w:r>
                <w:rPr>
                  <w:color w:val="0000FF"/>
                </w:rPr>
                <w:t>40.1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4647" w:tooltip="38.2.1" w:history="1">
              <w:r>
                <w:rPr>
                  <w:color w:val="0000FF"/>
                </w:rPr>
                <w:t>строк 38.2.1</w:t>
              </w:r>
            </w:hyperlink>
            <w:r>
              <w:t xml:space="preserve"> + </w:t>
            </w:r>
            <w:hyperlink w:anchor="Par4737" w:tooltip="40.1.1" w:history="1">
              <w:r>
                <w:rPr>
                  <w:color w:val="0000FF"/>
                </w:rPr>
                <w:t>40.1.1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4747" w:tooltip="40.1.2" w:history="1">
              <w:r>
                <w:rPr>
                  <w:color w:val="0000FF"/>
                </w:rPr>
                <w:t>строке 40.1.2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4657" w:tooltip="38.2.2" w:history="1">
              <w:r>
                <w:rPr>
                  <w:color w:val="0000FF"/>
                </w:rPr>
                <w:t>строк 38.2.2</w:t>
              </w:r>
            </w:hyperlink>
            <w:r>
              <w:t xml:space="preserve"> + </w:t>
            </w:r>
            <w:hyperlink w:anchor="Par4757" w:tooltip="40.1.3" w:history="1">
              <w:r>
                <w:rPr>
                  <w:color w:val="0000FF"/>
                </w:rPr>
                <w:t>40.1.3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3.4. для оказания медицинск</w:t>
            </w:r>
            <w:r>
              <w:t xml:space="preserve">ой помощи больным с </w:t>
            </w:r>
            <w:r>
              <w:lastRenderedPageBreak/>
              <w:t xml:space="preserve">вирусным гепатитом C медицинскими организациями (равно </w:t>
            </w:r>
            <w:hyperlink w:anchor="Par4767" w:tooltip="40.1.4" w:history="1">
              <w:r>
                <w:rPr>
                  <w:color w:val="0000FF"/>
                </w:rPr>
                <w:t>строке 40.1.4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4" w:name="Par4727"/>
            <w:bookmarkEnd w:id="214"/>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5" w:name="Par4737"/>
            <w:bookmarkEnd w:id="215"/>
            <w:r>
              <w:t>40.1.1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6" w:name="Par4747"/>
            <w:bookmarkEnd w:id="216"/>
            <w:r>
              <w:t>40.1.2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7" w:name="Par4757"/>
            <w:bookmarkEnd w:id="217"/>
            <w:r>
              <w:t>40.1.3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8" w:name="Par4767"/>
            <w:bookmarkEnd w:id="218"/>
            <w:r>
              <w:t>40.1.4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19" w:name="Par4777"/>
            <w:bookmarkEnd w:id="219"/>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0" w:name="Par4787"/>
            <w:bookmarkEnd w:id="220"/>
            <w:r>
              <w:t>40.2.1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1" w:name="Par4797"/>
            <w:bookmarkEnd w:id="221"/>
            <w:r>
              <w:t>40.2.2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w:t>
            </w:r>
            <w:r>
              <w:t>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2" w:name="Par4817"/>
            <w:bookmarkEnd w:id="222"/>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5.2. В ус</w:t>
            </w:r>
            <w:r>
              <w:t>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3" w:name="Par4827"/>
            <w:bookmarkEnd w:id="223"/>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 помощь в условиях круглосуточного ста</w:t>
            </w:r>
            <w:r>
              <w:t>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4" w:name="Par4837"/>
            <w:bookmarkEnd w:id="224"/>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 Паллиативная медицинская помощь </w:t>
            </w:r>
            <w:hyperlink w:anchor="Par5381"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6.1. Первичная паллиативн</w:t>
            </w:r>
            <w:r>
              <w:t>ая медицинская помощь, в том числе врачебная,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5" w:name="Par4857"/>
            <w:bookmarkEnd w:id="225"/>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6" w:name="Par4867"/>
            <w:bookmarkEnd w:id="226"/>
            <w:r>
              <w:t>42.1.1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6.1.2. посещения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7" w:name="Par4877"/>
            <w:bookmarkEnd w:id="227"/>
            <w:r>
              <w:t>42.1.2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5381"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8" w:name="Par4887"/>
            <w:bookmarkEnd w:id="228"/>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6.3. Паллиативная медицинская помощь в условиях дневного стационара </w:t>
            </w:r>
            <w:hyperlink w:anchor="Par5381"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29" w:name="Par4897"/>
            <w:bookmarkEnd w:id="229"/>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0" w:name="Par4907"/>
            <w:bookmarkEnd w:id="230"/>
            <w:r>
              <w:t>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8. Иные расходы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1" w:name="Par4917"/>
            <w:bookmarkEnd w:id="231"/>
            <w:r>
              <w:t>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 Медицинская помощь по видам и заболеваниям, установленным базовой программой (дополнительное финансовое обеспечение):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1492,58</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19477247,0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2" w:name="Par4937"/>
            <w:bookmarkEnd w:id="232"/>
            <w:r>
              <w:t>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424,00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5532907,7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3" w:name="Par4967"/>
            <w:bookmarkEnd w:id="233"/>
            <w:r>
              <w:t>47.1.1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4" w:name="Par4977"/>
            <w:bookmarkEnd w:id="234"/>
            <w:r>
              <w:t>47.1.1.1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5" w:name="Par4987"/>
            <w:bookmarkEnd w:id="235"/>
            <w:r>
              <w:t>47.1.1.2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6" w:name="Par4997"/>
            <w:bookmarkEnd w:id="236"/>
            <w:r>
              <w:t>47.1.1.2.1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7" w:name="Par5007"/>
            <w:bookmarkEnd w:id="237"/>
            <w:r>
              <w:t>47.1.1.3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8" w:name="Par5017"/>
            <w:bookmarkEnd w:id="238"/>
            <w:r>
              <w:t>47.1.2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39" w:name="Par5027"/>
            <w:bookmarkEnd w:id="239"/>
            <w:r>
              <w:t>47.1.3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0" w:name="Par5037"/>
            <w:bookmarkEnd w:id="240"/>
            <w:r>
              <w:t>47.1.3.1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1" w:name="Par5047"/>
            <w:bookmarkEnd w:id="241"/>
            <w:r>
              <w:t>47.1.3.2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2" w:name="Par5057"/>
            <w:bookmarkEnd w:id="242"/>
            <w:r>
              <w:t>47.1.3.3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3" w:name="Par5067"/>
            <w:bookmarkEnd w:id="243"/>
            <w:r>
              <w:t>47.1.3.4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4" w:name="Par5077"/>
            <w:bookmarkEnd w:id="244"/>
            <w:r>
              <w:t>47.1.3.5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5" w:name="Par5087"/>
            <w:bookmarkEnd w:id="245"/>
            <w:r>
              <w:t>47.1.3.6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6" w:name="Par5097"/>
            <w:bookmarkEnd w:id="246"/>
            <w:r>
              <w:t>47.1.3.7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7" w:name="Par5107"/>
            <w:bookmarkEnd w:id="247"/>
            <w:r>
              <w:t>47.1.4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8" w:name="Par5117"/>
            <w:bookmarkEnd w:id="248"/>
            <w:r>
              <w:t>47.1.4.1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49" w:name="Par5137"/>
            <w:bookmarkEnd w:id="249"/>
            <w:r>
              <w:t>47.1.4.3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0" w:name="Par5147"/>
            <w:bookmarkEnd w:id="250"/>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1" w:name="Par5157"/>
            <w:bookmarkEnd w:id="251"/>
            <w:r>
              <w:t>47.2.1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2" w:name="Par5167"/>
            <w:bookmarkEnd w:id="252"/>
            <w:r>
              <w:t>47.2.2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5147" w:tooltip="47.2" w:history="1">
              <w:r>
                <w:rPr>
                  <w:color w:val="0000FF"/>
                </w:rPr>
                <w:t>строк 47.2</w:t>
              </w:r>
            </w:hyperlink>
            <w:r>
              <w:t xml:space="preserve"> + </w:t>
            </w:r>
            <w:hyperlink w:anchor="Par5237" w:tooltip="49.1" w:history="1">
              <w:r>
                <w:rPr>
                  <w:color w:val="0000FF"/>
                </w:rPr>
                <w:t>49.1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5157" w:tooltip="47.2.1" w:history="1">
              <w:r>
                <w:rPr>
                  <w:color w:val="0000FF"/>
                </w:rPr>
                <w:t>строк 47.2.1</w:t>
              </w:r>
            </w:hyperlink>
            <w:r>
              <w:t xml:space="preserve"> + </w:t>
            </w:r>
            <w:hyperlink w:anchor="Par5247"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5257" w:tooltip="49.1.2" w:history="1">
              <w:r>
                <w:rPr>
                  <w:color w:val="0000FF"/>
                </w:rPr>
                <w:t>строке 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5167" w:tooltip="47.2.2" w:history="1">
              <w:r>
                <w:rPr>
                  <w:color w:val="0000FF"/>
                </w:rPr>
                <w:t>строк 47.2.2</w:t>
              </w:r>
            </w:hyperlink>
            <w:r>
              <w:t xml:space="preserve"> + </w:t>
            </w:r>
            <w:hyperlink w:anchor="Par5267"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3.4. для оказания медицинской помощи больным с вирусным гепатитом C медицинскими органи</w:t>
            </w:r>
            <w:r>
              <w:t xml:space="preserve">зациями (равно </w:t>
            </w:r>
            <w:hyperlink w:anchor="Par5277" w:tooltip="49.1.4" w:history="1">
              <w:r>
                <w:rPr>
                  <w:color w:val="0000FF"/>
                </w:rPr>
                <w:t>строке 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3" w:name="Par5237"/>
            <w:bookmarkEnd w:id="253"/>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229,90</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4" w:name="Par5247"/>
            <w:bookmarkEnd w:id="254"/>
            <w:r>
              <w:t>49.1.1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5" w:name="Par5257"/>
            <w:bookmarkEnd w:id="255"/>
            <w:r>
              <w:t>49.1.2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6" w:name="Par5267"/>
            <w:bookmarkEnd w:id="256"/>
            <w:r>
              <w:t>49.1.3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7" w:name="Par5277"/>
            <w:bookmarkEnd w:id="257"/>
            <w:r>
              <w:t>49.1.4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8" w:name="Par5287"/>
            <w:bookmarkEnd w:id="258"/>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827,74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10801506,2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59" w:name="Par5297"/>
            <w:bookmarkEnd w:id="259"/>
            <w:r>
              <w:t>49.2.1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0" w:name="Par5307"/>
            <w:bookmarkEnd w:id="260"/>
            <w:r>
              <w:t>49.2.2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52,89</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690152,3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1" w:name="Par5327"/>
            <w:bookmarkEnd w:id="261"/>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2" w:name="Par5337"/>
            <w:bookmarkEnd w:id="262"/>
            <w:r>
              <w:lastRenderedPageBreak/>
              <w:t>50.2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5.3. Специализированная, в том числе высокотехнологичная, медици</w:t>
            </w:r>
            <w:r>
              <w:t>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3" w:name="Par5347"/>
            <w:bookmarkEnd w:id="263"/>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4" w:name="Par5357"/>
            <w:bookmarkEnd w:id="264"/>
            <w:r>
              <w:t>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10,94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142833,1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ИТОГО (сумма </w:t>
            </w:r>
            <w:hyperlink w:anchor="Par3147" w:tooltip="01" w:history="1">
              <w:r>
                <w:rPr>
                  <w:color w:val="0000FF"/>
                </w:rPr>
                <w:t>строк 1</w:t>
              </w:r>
            </w:hyperlink>
            <w:r>
              <w:t xml:space="preserve"> + </w:t>
            </w:r>
            <w:hyperlink w:anchor="Par3437" w:tooltip="19" w:history="1">
              <w:r>
                <w:rPr>
                  <w:color w:val="0000FF"/>
                </w:rPr>
                <w:t>19</w:t>
              </w:r>
            </w:hyperlink>
            <w:r>
              <w:t xml:space="preserve"> + </w:t>
            </w:r>
            <w:hyperlink w:anchor="Par3447" w:tooltip="20" w:history="1">
              <w:r>
                <w:rPr>
                  <w:color w:val="0000FF"/>
                </w:rPr>
                <w:t>20</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16912,35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33577,25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222174086,8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438160509,4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100,0</w:t>
            </w:r>
          </w:p>
        </w:tc>
      </w:tr>
    </w:tbl>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bookmarkStart w:id="265" w:name="Par5378"/>
      <w:bookmarkEnd w:id="265"/>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w:t>
      </w:r>
      <w:r>
        <w:t>цинской помощи).</w:t>
      </w:r>
    </w:p>
    <w:p w:rsidR="00000000" w:rsidRDefault="001A4ADA">
      <w:pPr>
        <w:pStyle w:val="ConsPlusNormal"/>
        <w:spacing w:before="240"/>
        <w:ind w:firstLine="540"/>
        <w:jc w:val="both"/>
      </w:pPr>
      <w:bookmarkStart w:id="266" w:name="Par5379"/>
      <w:bookmarkEnd w:id="266"/>
      <w:r>
        <w:t>&lt;2&gt; Включается в первичную медико-санитарную помощь в амбулаторных условиях.</w:t>
      </w:r>
    </w:p>
    <w:p w:rsidR="00000000" w:rsidRDefault="001A4ADA">
      <w:pPr>
        <w:pStyle w:val="ConsPlusNormal"/>
        <w:spacing w:before="240"/>
        <w:ind w:firstLine="540"/>
        <w:jc w:val="both"/>
      </w:pPr>
      <w:bookmarkStart w:id="267" w:name="Par5380"/>
      <w:bookmarkEnd w:id="267"/>
      <w:r>
        <w:t>&lt;3&gt; Указываются расходы консолидированного бюджета города Москвы на приобретение медицинского оборудования для медицинских организаций</w:t>
      </w:r>
      <w:r>
        <w:t>, осуществляющих деятельность в сфере обязательного медицинского страхования, сверх Территориальной программы ОМС.</w:t>
      </w:r>
    </w:p>
    <w:p w:rsidR="00000000" w:rsidRDefault="001A4ADA">
      <w:pPr>
        <w:pStyle w:val="ConsPlusNormal"/>
        <w:spacing w:before="240"/>
        <w:ind w:firstLine="540"/>
        <w:jc w:val="both"/>
      </w:pPr>
      <w:bookmarkStart w:id="268" w:name="Par5381"/>
      <w:bookmarkEnd w:id="268"/>
      <w:r>
        <w:t>&lt;4&gt; В случае включения паллиативной медицинской помощи в Территориальную программу ОМС сверх базовой программы обязательного ме</w:t>
      </w:r>
      <w:r>
        <w:t>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1A4ADA">
      <w:pPr>
        <w:pStyle w:val="ConsPlusNormal"/>
        <w:jc w:val="both"/>
      </w:pPr>
    </w:p>
    <w:p w:rsidR="00000000" w:rsidRDefault="001A4ADA">
      <w:pPr>
        <w:pStyle w:val="ConsPlusNormal"/>
        <w:jc w:val="right"/>
        <w:outlineLvl w:val="2"/>
      </w:pPr>
      <w:r>
        <w:t>Таблица 3</w:t>
      </w:r>
    </w:p>
    <w:p w:rsidR="00000000" w:rsidRDefault="001A4ADA">
      <w:pPr>
        <w:pStyle w:val="ConsPlusNormal"/>
        <w:jc w:val="both"/>
      </w:pPr>
    </w:p>
    <w:p w:rsidR="00000000" w:rsidRDefault="001A4ADA">
      <w:pPr>
        <w:pStyle w:val="ConsPlusTitle"/>
        <w:jc w:val="center"/>
      </w:pPr>
      <w:r>
        <w:t>УТВЕРЖДЕННАЯ СТОИМОСТЬ ТЕРРИТОРИАЛЬНОЙ ПРОГРАММЫ</w:t>
      </w:r>
    </w:p>
    <w:p w:rsidR="00000000" w:rsidRDefault="001A4ADA">
      <w:pPr>
        <w:pStyle w:val="ConsPlusTitle"/>
        <w:jc w:val="center"/>
      </w:pPr>
      <w:r>
        <w:t>ГОСУДАРСТВЕННЫХ</w:t>
      </w:r>
      <w:r>
        <w:t xml:space="preserve"> ГАРАНТИЙ БЕСПЛАТНОГО ОКАЗАНИЯ ГРАЖДАНАМ</w:t>
      </w:r>
    </w:p>
    <w:p w:rsidR="00000000" w:rsidRDefault="001A4ADA">
      <w:pPr>
        <w:pStyle w:val="ConsPlusTitle"/>
        <w:jc w:val="center"/>
      </w:pPr>
      <w:r>
        <w:t>МЕДИЦИНСКОЙ ПОМОЩИ В ГОРОДЕ МОСКВЕ НА 2026 ГОД ПО УСЛОВИЯМ</w:t>
      </w:r>
    </w:p>
    <w:p w:rsidR="00000000" w:rsidRDefault="001A4ADA">
      <w:pPr>
        <w:pStyle w:val="ConsPlusTitle"/>
        <w:jc w:val="center"/>
      </w:pPr>
      <w:r>
        <w:t>ЕЕ ОКАЗАНИЯ</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5"/>
        <w:gridCol w:w="1020"/>
        <w:gridCol w:w="1701"/>
        <w:gridCol w:w="1134"/>
        <w:gridCol w:w="1928"/>
        <w:gridCol w:w="1701"/>
        <w:gridCol w:w="1531"/>
        <w:gridCol w:w="1245"/>
        <w:gridCol w:w="1095"/>
        <w:gridCol w:w="1474"/>
        <w:gridCol w:w="1474"/>
        <w:gridCol w:w="1304"/>
      </w:tblGrid>
      <w:tr w:rsidR="00000000">
        <w:tc>
          <w:tcPr>
            <w:tcW w:w="5346" w:type="dxa"/>
            <w:gridSpan w:val="3"/>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строки</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Стоимость единицы объема медицинской помощи (норматив финансовых затрат на единицу объема предоставления медицинс</w:t>
            </w:r>
            <w:r>
              <w:t>кой помощи) (рублей)</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252"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Утвержденная стоимость Территориальной программы государственных гарантий бесплатно</w:t>
            </w:r>
            <w:r>
              <w:t>го оказания гражданам медицинской помощи в городе Москве по источникам ее финансового обеспечения</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рублей</w:t>
            </w:r>
          </w:p>
        </w:tc>
        <w:tc>
          <w:tcPr>
            <w:tcW w:w="2948"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 процентах к итогу</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за счет средств бюджета города Москвы</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за счет средств ОМС</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7649"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69" w:name="Par5415"/>
            <w:bookmarkEnd w:id="269"/>
            <w:r>
              <w:t>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15095,15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198301835,2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29,3</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0,09906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4884,21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483,83</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6355972,2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0,05126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4987,87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255,68</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3358792,2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скорая медицинская помощь при санитарно-авиационной эвакуации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Первичная медико-санитарная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2376,22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1214,25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15951335,0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оказываемая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оказываемая в связи с заболеваниями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0,0500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5134,47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256,72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3372526,9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0" w:name="Par5535"/>
            <w:bookmarkEnd w:id="270"/>
            <w:r>
              <w:t>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0,000530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33,98</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446345,6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5535" w:tooltip="08" w:history="1">
              <w:r>
                <w:rPr>
                  <w:color w:val="0000FF"/>
                </w:rPr>
                <w:t>строк 08</w:t>
              </w:r>
            </w:hyperlink>
            <w:r>
              <w:t xml:space="preserve"> + </w:t>
            </w:r>
            <w:hyperlink w:anchor="Par5585" w:tooltip="11" w:history="1">
              <w:r>
                <w:rPr>
                  <w:color w:val="0000FF"/>
                </w:rPr>
                <w:t>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0,004380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280,79</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3688667,7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 Специализированная, в том числе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Специализированная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1" w:name="Par5585"/>
            <w:bookmarkEnd w:id="271"/>
            <w:r>
              <w:t>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0,003850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246,81</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3242322,1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Специализированная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0,0174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193180,14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3361,33</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44157167,8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63773,92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299,74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3937589,9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 Первичная паллиативная медицинская помощь </w:t>
            </w:r>
            <w:hyperlink w:anchor="Par7650"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90,75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1192183,50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5.1.1. Первичная паллиативная медицинская помощь </w:t>
            </w:r>
            <w:hyperlink w:anchor="Par7650"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w:t>
            </w:r>
            <w:r>
              <w:t>мой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5.1.2. Первичная паллиативная медицинская помощь </w:t>
            </w:r>
            <w:hyperlink w:anchor="Par7650"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8185,30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1992183,5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Паллиативная медицинская помощь в стационарных условиях (включая койки паллиативной медицинской помощи</w:t>
            </w:r>
            <w:r>
              <w:t xml:space="preserve"> и койки </w:t>
            </w:r>
            <w:r>
              <w:lastRenderedPageBreak/>
              <w:t>сестринского ухода)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9947,04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348,15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4573528,4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5.3. Паллиативная 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8230,34</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108120133,3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904,52</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11882503,9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7651"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2" w:name="Par5705"/>
            <w:bookmarkEnd w:id="272"/>
            <w:r>
              <w:t>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919,55</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12080000,0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III.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3" w:name="Par5715"/>
            <w:bookmarkEnd w:id="273"/>
            <w:r>
              <w:t>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35710,92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466003397,2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68,9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1. Скорая, в том числе скорая специализированная, медицинская помощь (сумма </w:t>
            </w:r>
            <w:hyperlink w:anchor="Par6258" w:tooltip="30" w:history="1">
              <w:r>
                <w:rPr>
                  <w:color w:val="0000FF"/>
                </w:rPr>
                <w:t>строк 30</w:t>
              </w:r>
            </w:hyperlink>
            <w:r>
              <w:t xml:space="preserve"> + </w:t>
            </w:r>
            <w:hyperlink w:anchor="Par6698" w:tooltip="37" w:history="1">
              <w:r>
                <w:rPr>
                  <w:color w:val="0000FF"/>
                </w:rPr>
                <w:t>37</w:t>
              </w:r>
            </w:hyperlink>
            <w:r>
              <w:t xml:space="preserve"> + </w:t>
            </w:r>
            <w:hyperlink w:anchor="Par7208" w:tooltip="46" w:history="1">
              <w:r>
                <w:rPr>
                  <w:color w:val="0000FF"/>
                </w:rPr>
                <w:t>46</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8131,47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1975,95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25784777,3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 Медицинская помощь для посещений с профилактическими и иными целями, всего (сумма </w:t>
            </w:r>
            <w:hyperlink w:anchor="Par6288" w:tooltip="31.1.1" w:history="1">
              <w:r>
                <w:rPr>
                  <w:color w:val="0000FF"/>
                </w:rPr>
                <w:t>строк 31.1.1</w:t>
              </w:r>
            </w:hyperlink>
            <w:r>
              <w:t xml:space="preserve"> + </w:t>
            </w:r>
            <w:hyperlink w:anchor="Par6728" w:tooltip="38.1.1" w:history="1">
              <w:r>
                <w:rPr>
                  <w:color w:val="0000FF"/>
                </w:rPr>
                <w:t>38.1.1</w:t>
              </w:r>
            </w:hyperlink>
            <w:r>
              <w:t xml:space="preserve"> + </w:t>
            </w:r>
            <w:hyperlink w:anchor="Par7238" w:tooltip="47.1.1" w:history="1">
              <w:r>
                <w:rPr>
                  <w:color w:val="0000FF"/>
                </w:rPr>
                <w:t>47.1.1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2,368565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1677,69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3973,71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51854195,6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сумма строк</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298" w:tooltip="31.1.1.1" w:history="1">
              <w:r>
                <w:rPr>
                  <w:color w:val="0000FF"/>
                </w:rPr>
                <w:t>31</w:t>
              </w:r>
              <w:r>
                <w:rPr>
                  <w:color w:val="0000FF"/>
                </w:rPr>
                <w:t>.1.1.1</w:t>
              </w:r>
            </w:hyperlink>
            <w:r>
              <w:t xml:space="preserve"> + </w:t>
            </w:r>
            <w:hyperlink w:anchor="Par6738" w:tooltip="38.1.1.1" w:history="1">
              <w:r>
                <w:rPr>
                  <w:color w:val="0000FF"/>
                </w:rPr>
                <w:t>38.1.1.1</w:t>
              </w:r>
            </w:hyperlink>
            <w:r>
              <w:t xml:space="preserve"> + </w:t>
            </w:r>
            <w:hyperlink w:anchor="Par7248" w:tooltip="47.1.1.1" w:history="1">
              <w:r>
                <w:rPr>
                  <w:color w:val="0000FF"/>
                </w:rPr>
                <w:t>47.1.1.1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2709,20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651,40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8500330,9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08" w:tooltip="31.1.1.2" w:history="1">
              <w:r>
                <w:rPr>
                  <w:color w:val="0000FF"/>
                </w:rPr>
                <w:t>31.1.1.</w:t>
              </w:r>
              <w:r>
                <w:rPr>
                  <w:color w:val="0000FF"/>
                </w:rPr>
                <w:t>2</w:t>
              </w:r>
            </w:hyperlink>
            <w:r>
              <w:t xml:space="preserve"> + </w:t>
            </w:r>
            <w:hyperlink w:anchor="Par6748" w:tooltip="38.1.1.2" w:history="1">
              <w:r>
                <w:rPr>
                  <w:color w:val="0000FF"/>
                </w:rPr>
                <w:t>38.1.1.2</w:t>
              </w:r>
            </w:hyperlink>
            <w:r>
              <w:t xml:space="preserve"> + </w:t>
            </w:r>
            <w:hyperlink w:anchor="Par7258" w:tooltip="47.1.1.2" w:history="1">
              <w:r>
                <w:rPr>
                  <w:color w:val="0000FF"/>
                </w:rPr>
                <w:t>47.1.1.2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4559,38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2035,05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26556053,7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18" w:tooltip="31.1.1.2.1" w:history="1">
              <w:r>
                <w:rPr>
                  <w:color w:val="0000FF"/>
                </w:rPr>
                <w:t>31.1.1.2.1</w:t>
              </w:r>
            </w:hyperlink>
            <w:r>
              <w:t xml:space="preserve"> + </w:t>
            </w:r>
            <w:hyperlink w:anchor="Par6758" w:tooltip="38.1.1.2.1" w:history="1">
              <w:r>
                <w:rPr>
                  <w:color w:val="0000FF"/>
                </w:rPr>
                <w:t>38.1.1.2.1</w:t>
              </w:r>
            </w:hyperlink>
            <w:r>
              <w:t xml:space="preserve"> + </w:t>
            </w:r>
            <w:hyperlink w:anchor="Par7268" w:tooltip="47.1.1.2.1" w:history="1">
              <w:r>
                <w:rPr>
                  <w:color w:val="0000FF"/>
                </w:rPr>
                <w:t>47.1.1.2.1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1759,54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615831,9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w:t>
            </w:r>
            <w:r>
              <w:t xml:space="preserve"> для посещений с иными целями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28" w:tooltip="31.1.1.3" w:history="1">
              <w:r>
                <w:rPr>
                  <w:color w:val="0000FF"/>
                </w:rPr>
                <w:t>31.1.1.3</w:t>
              </w:r>
            </w:hyperlink>
            <w:r>
              <w:t xml:space="preserve"> + </w:t>
            </w:r>
            <w:hyperlink w:anchor="Par6768" w:tooltip="38.1.1.3" w:history="1">
              <w:r>
                <w:rPr>
                  <w:color w:val="0000FF"/>
                </w:rPr>
                <w:t>38.1.1.3</w:t>
              </w:r>
            </w:hyperlink>
            <w:r>
              <w:t xml:space="preserve"> + </w:t>
            </w:r>
            <w:hyperlink w:anchor="Par7278" w:tooltip="47.1.1.3" w:history="1">
              <w:r>
                <w:rPr>
                  <w:color w:val="0000FF"/>
                </w:rPr>
                <w:t>47.1.1.3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1,681781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765,41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1287,26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16797811,0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2.1.2. Медицинская </w:t>
            </w:r>
            <w:r>
              <w:t>помощь в неотложной форме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38" w:tooltip="31.1.2" w:history="1">
              <w:r>
                <w:rPr>
                  <w:color w:val="0000FF"/>
                </w:rPr>
                <w:t>31.1.2</w:t>
              </w:r>
            </w:hyperlink>
            <w:r>
              <w:t xml:space="preserve"> + </w:t>
            </w:r>
            <w:hyperlink w:anchor="Par6778" w:tooltip="38.1.2" w:history="1">
              <w:r>
                <w:rPr>
                  <w:color w:val="0000FF"/>
                </w:rPr>
                <w:t>38.1.2</w:t>
              </w:r>
            </w:hyperlink>
            <w:r>
              <w:t xml:space="preserve"> + </w:t>
            </w:r>
            <w:hyperlink w:anchor="Par7288" w:tooltip="47.1.2" w:history="1">
              <w:r>
                <w:rPr>
                  <w:color w:val="0000FF"/>
                </w:rPr>
                <w:t>47.1.2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0,260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2068,18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537,73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7016971,8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 Медицинская помощь в связи с забол</w:t>
            </w:r>
            <w:r>
              <w:t>еваниями, всего, из них проведение отдельных диагностических (лабораторных) исследований: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48" w:tooltip="31.1.3" w:history="1">
              <w:r>
                <w:rPr>
                  <w:color w:val="0000FF"/>
                </w:rPr>
                <w:t>31.1.3</w:t>
              </w:r>
            </w:hyperlink>
            <w:r>
              <w:t xml:space="preserve"> + </w:t>
            </w:r>
            <w:hyperlink w:anchor="Par6788" w:tooltip="38.1.3" w:history="1">
              <w:r>
                <w:rPr>
                  <w:color w:val="0000FF"/>
                </w:rPr>
                <w:t>38.1.3</w:t>
              </w:r>
            </w:hyperlink>
            <w:r>
              <w:t xml:space="preserve"> + </w:t>
            </w:r>
            <w:hyperlink w:anchor="Par7298" w:tooltip="47.1.3" w:history="1">
              <w:r>
                <w:rPr>
                  <w:color w:val="0000FF"/>
                </w:rPr>
                <w:t>47.1.3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4668,01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8542,45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111473419,7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2.1.3.1. компьютерная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58" w:tooltip="31.1.3.1" w:history="1">
              <w:r>
                <w:rPr>
                  <w:color w:val="0000FF"/>
                </w:rPr>
                <w:t>31.1.3.1</w:t>
              </w:r>
            </w:hyperlink>
            <w:r>
              <w:t xml:space="preserve"> + </w:t>
            </w:r>
            <w:hyperlink w:anchor="Par6798" w:tooltip="38.1.3.1" w:history="1">
              <w:r>
                <w:rPr>
                  <w:color w:val="0000FF"/>
                </w:rPr>
                <w:t>38.1.3.1</w:t>
              </w:r>
            </w:hyperlink>
            <w:r>
              <w:t xml:space="preserve"> + </w:t>
            </w:r>
            <w:hyperlink w:anchor="Par7308" w:tooltip="47.1.3.1" w:history="1">
              <w:r>
                <w:rPr>
                  <w:color w:val="0000FF"/>
                </w:rPr>
                <w:t>47.1.3.1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2252,65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r>
              <w:t>90,91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2491244,5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68" w:tooltip="31.1.3.2" w:history="1">
              <w:r>
                <w:rPr>
                  <w:color w:val="0000FF"/>
                </w:rPr>
                <w:t>31.1.3.2</w:t>
              </w:r>
            </w:hyperlink>
            <w:r>
              <w:t xml:space="preserve"> + </w:t>
            </w:r>
            <w:hyperlink w:anchor="Par6808" w:tooltip="38.1.3.2" w:history="1">
              <w:r>
                <w:rPr>
                  <w:color w:val="0000FF"/>
                </w:rPr>
                <w:t>38.1.3.2</w:t>
              </w:r>
            </w:hyperlink>
            <w:r>
              <w:t xml:space="preserve"> + </w:t>
            </w:r>
            <w:hyperlink w:anchor="Par7318" w:tooltip="47.1.3.2" w:history="1">
              <w:r>
                <w:rPr>
                  <w:color w:val="0000FF"/>
                </w:rPr>
                <w:t>47.1.3.2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3910,77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1304911,5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78" w:tooltip="31.1.3.3" w:history="1">
              <w:r>
                <w:rPr>
                  <w:color w:val="0000FF"/>
                </w:rPr>
                <w:t>31.1.3.3</w:t>
              </w:r>
            </w:hyperlink>
            <w:r>
              <w:t xml:space="preserve"> + </w:t>
            </w:r>
            <w:hyperlink w:anchor="Par6818" w:tooltip="38.1.3.3" w:history="1">
              <w:r>
                <w:rPr>
                  <w:color w:val="0000FF"/>
                </w:rPr>
                <w:t>38.1.3.3</w:t>
              </w:r>
            </w:hyperlink>
            <w:r>
              <w:t xml:space="preserve"> + </w:t>
            </w:r>
            <w:hyperlink w:anchor="Par7328" w:tooltip="47.1.3.3" w:history="1">
              <w:r>
                <w:rPr>
                  <w:color w:val="0000FF"/>
                </w:rPr>
                <w:t>47.1.3.3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172,94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89,06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1162208,3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88" w:tooltip="31.1.3.4" w:history="1">
              <w:r>
                <w:rPr>
                  <w:color w:val="0000FF"/>
                </w:rPr>
                <w:t>31.1.3.4</w:t>
              </w:r>
            </w:hyperlink>
            <w:r>
              <w:t xml:space="preserve"> + </w:t>
            </w:r>
            <w:hyperlink w:anchor="Par6828" w:tooltip="38.1.3.4" w:history="1">
              <w:r>
                <w:rPr>
                  <w:color w:val="0000FF"/>
                </w:rPr>
                <w:t>38.1.3.4</w:t>
              </w:r>
            </w:hyperlink>
            <w:r>
              <w:t xml:space="preserve"> + </w:t>
            </w:r>
            <w:hyperlink w:anchor="Par7338" w:tooltip="47.1.3.4" w:history="1">
              <w:r>
                <w:rPr>
                  <w:color w:val="0000FF"/>
                </w:rPr>
                <w:t>47.1.3.4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589,33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285212,3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398" w:tooltip="31.1.3.5" w:history="1">
              <w:r>
                <w:rPr>
                  <w:color w:val="0000FF"/>
                </w:rPr>
                <w:t>31.1.3.5</w:t>
              </w:r>
            </w:hyperlink>
            <w:r>
              <w:t xml:space="preserve"> + </w:t>
            </w:r>
            <w:hyperlink w:anchor="Par6838" w:tooltip="38.1.3.5" w:history="1">
              <w:r>
                <w:rPr>
                  <w:color w:val="0000FF"/>
                </w:rPr>
                <w:t>38.1.3.5</w:t>
              </w:r>
            </w:hyperlink>
            <w:r>
              <w:t xml:space="preserve"> + </w:t>
            </w:r>
            <w:hyperlink w:anchor="Par7348" w:tooltip="47.1.3.5" w:history="1">
              <w:r>
                <w:rPr>
                  <w:color w:val="0000FF"/>
                </w:rPr>
                <w:t>47.1.3.5</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9176,85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33,48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436854,2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w:t>
            </w:r>
            <w:r>
              <w:t xml:space="preserve"> терапии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408" w:tooltip="31.1.3.6" w:history="1">
              <w:r>
                <w:rPr>
                  <w:color w:val="0000FF"/>
                </w:rPr>
                <w:t>31.1.3.6</w:t>
              </w:r>
            </w:hyperlink>
            <w:r>
              <w:t xml:space="preserve"> + </w:t>
            </w:r>
            <w:hyperlink w:anchor="Par6848" w:tooltip="38.1.3.6" w:history="1">
              <w:r>
                <w:rPr>
                  <w:color w:val="0000FF"/>
                </w:rPr>
                <w:t>38.1.3.6</w:t>
              </w:r>
            </w:hyperlink>
            <w:r>
              <w:t xml:space="preserve"> + </w:t>
            </w:r>
            <w:hyperlink w:anchor="Par7358" w:tooltip="47.1.3.6" w:history="1">
              <w:r>
                <w:rPr>
                  <w:color w:val="0000FF"/>
                </w:rPr>
                <w:t>47.1.3.6</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1816,42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279,00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3640718,1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2.1.3.7. тестирование на выявление новой коронавирусной инфекции (COVID-19)</w:t>
            </w:r>
          </w:p>
        </w:tc>
        <w:tc>
          <w:tcPr>
            <w:tcW w:w="1020"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418" w:tooltip="31.1.3.7" w:history="1">
              <w:r>
                <w:rPr>
                  <w:color w:val="0000FF"/>
                </w:rPr>
                <w:t>31.1.3.7</w:t>
              </w:r>
            </w:hyperlink>
            <w:r>
              <w:t xml:space="preserve"> + </w:t>
            </w:r>
            <w:hyperlink w:anchor="Par6858" w:tooltip="38.1.3.7" w:history="1">
              <w:r>
                <w:rPr>
                  <w:color w:val="0000FF"/>
                </w:rPr>
                <w:t>38.1.3.7</w:t>
              </w:r>
            </w:hyperlink>
            <w:r>
              <w:t xml:space="preserve"> + </w:t>
            </w:r>
            <w:hyperlink w:anchor="Par7368" w:tooltip="47.1.3.7" w:history="1">
              <w:r>
                <w:rPr>
                  <w:color w:val="0000FF"/>
                </w:rPr>
                <w:t>47.1.3.7</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418</w:t>
            </w:r>
            <w:r>
              <w:t>,17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69,84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911302,6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02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428" w:tooltip="31.1.4" w:history="1">
              <w:r>
                <w:rPr>
                  <w:color w:val="0000FF"/>
                </w:rPr>
                <w:t>31.1.4</w:t>
              </w:r>
            </w:hyperlink>
            <w:r>
              <w:t xml:space="preserve"> + </w:t>
            </w:r>
            <w:hyperlink w:anchor="Par6868" w:tooltip="38.1.4" w:history="1">
              <w:r>
                <w:rPr>
                  <w:color w:val="0000FF"/>
                </w:rPr>
                <w:t>38.1.4</w:t>
              </w:r>
            </w:hyperlink>
            <w:r>
              <w:t xml:space="preserve"> + </w:t>
            </w:r>
            <w:hyperlink w:anchor="Par7378" w:tooltip="47.1.4" w:history="1">
              <w:r>
                <w:rPr>
                  <w:color w:val="0000FF"/>
                </w:rPr>
                <w:t>47.1.4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1495,72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2390835,1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02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438" w:tooltip="31.1.4.1" w:history="1">
              <w:r>
                <w:rPr>
                  <w:color w:val="0000FF"/>
                </w:rPr>
                <w:t>31.1.4.1</w:t>
              </w:r>
            </w:hyperlink>
            <w:r>
              <w:t xml:space="preserve"> + </w:t>
            </w:r>
            <w:hyperlink w:anchor="Par6878" w:tooltip="38.1.4.1" w:history="1">
              <w:r>
                <w:rPr>
                  <w:color w:val="0000FF"/>
                </w:rPr>
                <w:t>38.1.4.1</w:t>
              </w:r>
            </w:hyperlink>
            <w:r>
              <w:t xml:space="preserve"> + </w:t>
            </w:r>
            <w:hyperlink w:anchor="Par7388"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02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448" w:tooltip="31.1.4.2" w:history="1">
              <w:r>
                <w:rPr>
                  <w:color w:val="0000FF"/>
                </w:rPr>
                <w:t>31.1.4.2</w:t>
              </w:r>
            </w:hyperlink>
            <w:r>
              <w:t xml:space="preserve"> + </w:t>
            </w:r>
            <w:hyperlink w:anchor="Par6888" w:tooltip="38.1.4.2" w:history="1">
              <w:r>
                <w:rPr>
                  <w:color w:val="0000FF"/>
                </w:rPr>
                <w:t>38.1.4.2</w:t>
              </w:r>
            </w:hyperlink>
            <w:r>
              <w:t xml:space="preserve"> + </w:t>
            </w:r>
            <w:hyperlink w:anchor="Par7408" w:tooltip="47.1.4.3" w:history="1">
              <w:r>
                <w:rPr>
                  <w:color w:val="0000FF"/>
                </w:rPr>
                <w:t>47.1.4.3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02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hyperlink w:anchor="Par6438" w:tooltip="31.1.4.1" w:history="1">
              <w:r>
                <w:rPr>
                  <w:color w:val="0000FF"/>
                </w:rPr>
                <w:t>31.1.4.1</w:t>
              </w:r>
            </w:hyperlink>
            <w:r>
              <w:t xml:space="preserve"> + </w:t>
            </w:r>
            <w:hyperlink w:anchor="Par6878" w:tooltip="38.1.4.1" w:history="1">
              <w:r>
                <w:rPr>
                  <w:color w:val="0000FF"/>
                </w:rPr>
                <w:t>38.1.4.1</w:t>
              </w:r>
            </w:hyperlink>
            <w:r>
              <w:t xml:space="preserve"> + </w:t>
            </w:r>
            <w:hyperlink w:anchor="Par7388"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2.2. Первичная медико-санитарная помощь в условиях дневного стационара (сумма </w:t>
            </w:r>
            <w:hyperlink w:anchor="Par6468" w:tooltip="31.2" w:history="1">
              <w:r>
                <w:rPr>
                  <w:color w:val="0000FF"/>
                </w:rPr>
                <w:t>строк 31.2</w:t>
              </w:r>
            </w:hyperlink>
            <w:r>
              <w:t xml:space="preserve"> + </w:t>
            </w:r>
            <w:hyperlink w:anchor="Par6908" w:tooltip="38.2" w:history="1">
              <w:r>
                <w:rPr>
                  <w:color w:val="0000FF"/>
                </w:rPr>
                <w:t>38.2</w:t>
              </w:r>
            </w:hyperlink>
            <w:r>
              <w:t xml:space="preserve"> + </w:t>
            </w:r>
            <w:hyperlink w:anchor="Par7418" w:tooltip="47.2" w:history="1">
              <w:r>
                <w:rPr>
                  <w:color w:val="0000FF"/>
                </w:rPr>
                <w:t>47.2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4" w:name="Par5957"/>
            <w:bookmarkEnd w:id="274"/>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78530</w:t>
            </w:r>
            <w:r>
              <w:t>,71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361,24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4713954,7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2.2.1. медицинская помощь в условиях дневного стационара по профилю "онкология" (сумма </w:t>
            </w:r>
            <w:hyperlink w:anchor="Par6478" w:tooltip="31.2.1" w:history="1">
              <w:r>
                <w:rPr>
                  <w:color w:val="0000FF"/>
                </w:rPr>
                <w:t>строк 31.2.1</w:t>
              </w:r>
            </w:hyperlink>
            <w:r>
              <w:t xml:space="preserve"> + </w:t>
            </w:r>
            <w:hyperlink w:anchor="Par6918" w:tooltip="38.2.1" w:history="1">
              <w:r>
                <w:rPr>
                  <w:color w:val="0000FF"/>
                </w:rPr>
                <w:t>38.2.1</w:t>
              </w:r>
            </w:hyperlink>
            <w:r>
              <w:t xml:space="preserve"> + </w:t>
            </w:r>
            <w:hyperlink w:anchor="Par7428" w:tooltip="47.2.1" w:history="1">
              <w:r>
                <w:rPr>
                  <w:color w:val="0000FF"/>
                </w:rPr>
                <w:t>47.2.1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5" w:name="Par5967"/>
            <w:bookmarkEnd w:id="275"/>
            <w:r>
              <w:t>22.2.1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305546,4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2.2.2. при экстракорпоральном оплодотворении (сумма </w:t>
            </w:r>
            <w:hyperlink w:anchor="Par6488" w:tooltip="31.2.2" w:history="1">
              <w:r>
                <w:rPr>
                  <w:color w:val="0000FF"/>
                </w:rPr>
                <w:t>строк 31.2.2</w:t>
              </w:r>
            </w:hyperlink>
            <w:r>
              <w:t xml:space="preserve"> + </w:t>
            </w:r>
            <w:hyperlink w:anchor="Par6928" w:tooltip="38.2.2" w:history="1">
              <w:r>
                <w:rPr>
                  <w:color w:val="0000FF"/>
                </w:rPr>
                <w:t>38.2.2</w:t>
              </w:r>
            </w:hyperlink>
            <w:r>
              <w:t xml:space="preserve"> + </w:t>
            </w:r>
            <w:hyperlink w:anchor="Par7438" w:tooltip="47.2.2" w:history="1">
              <w:r>
                <w:rPr>
                  <w:color w:val="0000FF"/>
                </w:rPr>
                <w:t>47.2.2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6" w:name="Par5977"/>
            <w:bookmarkEnd w:id="276"/>
            <w:r>
              <w:t>22.2.2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5957" w:tooltip="22.2" w:history="1">
              <w:r>
                <w:rPr>
                  <w:color w:val="0000FF"/>
                </w:rPr>
                <w:t>строк 22.2</w:t>
              </w:r>
            </w:hyperlink>
            <w:r>
              <w:t xml:space="preserve"> + </w:t>
            </w:r>
            <w:hyperlink w:anchor="Par6047" w:tooltip="24.1" w:history="1">
              <w:r>
                <w:rPr>
                  <w:color w:val="0000FF"/>
                </w:rPr>
                <w:t>24.1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0,0494602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85189,00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4213,46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54982875,9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5967" w:tooltip="22.2.1" w:history="1">
              <w:r>
                <w:rPr>
                  <w:color w:val="0000FF"/>
                </w:rPr>
                <w:t>строк 22.2.1</w:t>
              </w:r>
            </w:hyperlink>
            <w:r>
              <w:t xml:space="preserve"> + </w:t>
            </w:r>
            <w:hyperlink w:anchor="Par6057" w:tooltip="24.1.1" w:history="1">
              <w:r>
                <w:rPr>
                  <w:color w:val="0000FF"/>
                </w:rPr>
                <w:t>24.1.1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0,0242602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140708,87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3413,62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44545507,7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6067" w:tooltip="24.1.2" w:history="1">
              <w:r>
                <w:rPr>
                  <w:color w:val="0000FF"/>
                </w:rPr>
                <w:t>строке 24.1.2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277754,52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368,16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4804286,6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5977" w:tooltip="22.2.2" w:history="1">
              <w:r>
                <w:rPr>
                  <w:color w:val="0000FF"/>
                </w:rPr>
                <w:t>строк 22.2.2</w:t>
              </w:r>
            </w:hyperlink>
            <w:r>
              <w:t xml:space="preserve"> + </w:t>
            </w:r>
            <w:hyperlink w:anchor="Par6077" w:tooltip="24.1.3" w:history="1">
              <w:r>
                <w:rPr>
                  <w:color w:val="0000FF"/>
                </w:rPr>
                <w:t>24.1.3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82,02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3.4. для оказания медицинской помощи больным с вирусным гепатитом C медицинскими организациями (равно </w:t>
            </w:r>
            <w:hyperlink w:anchor="Par6087" w:tooltip="24.1.4" w:history="1">
              <w:r>
                <w:rPr>
                  <w:color w:val="0000FF"/>
                </w:rPr>
                <w:t>строке 24.1.4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w:t>
            </w:r>
            <w:r>
              <w:t>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4.1. Медицинская помощь в условиях дневного стационара (сумма </w:t>
            </w:r>
            <w:hyperlink w:anchor="Par6558" w:tooltip="33.1" w:history="1">
              <w:r>
                <w:rPr>
                  <w:color w:val="0000FF"/>
                </w:rPr>
                <w:t>строк 33.1</w:t>
              </w:r>
            </w:hyperlink>
            <w:r>
              <w:t xml:space="preserve"> + </w:t>
            </w:r>
            <w:hyperlink w:anchor="Par6998" w:tooltip="40.1" w:history="1">
              <w:r>
                <w:rPr>
                  <w:color w:val="0000FF"/>
                </w:rPr>
                <w:t>40.1</w:t>
              </w:r>
            </w:hyperlink>
            <w:r>
              <w:t xml:space="preserve"> + </w:t>
            </w:r>
            <w:hyperlink w:anchor="Par7508" w:tooltip="49.1" w:history="1">
              <w:r>
                <w:rPr>
                  <w:color w:val="0000FF"/>
                </w:rPr>
                <w:t>49.1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7" w:name="Par6047"/>
            <w:bookmarkEnd w:id="277"/>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0,0448602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85871,75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3852,22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50268921,2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4.1.1. медицинская помощь в условиях дневного стационара по профилю "онкология" (сумма </w:t>
            </w:r>
            <w:hyperlink w:anchor="Par6568" w:tooltip="33.1.1" w:history="1">
              <w:r>
                <w:rPr>
                  <w:color w:val="0000FF"/>
                </w:rPr>
                <w:t>строк 33.1.1</w:t>
              </w:r>
            </w:hyperlink>
            <w:r>
              <w:t xml:space="preserve"> + </w:t>
            </w:r>
            <w:hyperlink w:anchor="Par7008" w:tooltip="40.1.1" w:history="1">
              <w:r>
                <w:rPr>
                  <w:color w:val="0000FF"/>
                </w:rPr>
                <w:t>40.1.1</w:t>
              </w:r>
            </w:hyperlink>
            <w:r>
              <w:t xml:space="preserve"> + </w:t>
            </w:r>
            <w:hyperlink w:anchor="Par7518"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8" w:name="Par6057"/>
            <w:bookmarkEnd w:id="278"/>
            <w:r>
              <w:t>24.1.1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0,0240902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140729,87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3390,21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44239961,3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4.1.2. высокотехнологичная медицинская помощь (сумма </w:t>
            </w:r>
            <w:hyperlink w:anchor="Par6578" w:tooltip="33.1.2" w:history="1">
              <w:r>
                <w:rPr>
                  <w:color w:val="0000FF"/>
                </w:rPr>
                <w:t>строк 33.1.2</w:t>
              </w:r>
            </w:hyperlink>
            <w:r>
              <w:t xml:space="preserve"> + </w:t>
            </w:r>
            <w:hyperlink w:anchor="Par7018" w:tooltip="40.1.2" w:history="1">
              <w:r>
                <w:rPr>
                  <w:color w:val="0000FF"/>
                </w:rPr>
                <w:t>40.1.2</w:t>
              </w:r>
            </w:hyperlink>
            <w:r>
              <w:t xml:space="preserve"> + </w:t>
            </w:r>
            <w:hyperlink w:anchor="Par7528" w:tooltip="49.1.2" w:history="1">
              <w:r>
                <w:rPr>
                  <w:color w:val="0000FF"/>
                </w:rPr>
                <w:t>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79" w:name="Par6067"/>
            <w:bookmarkEnd w:id="279"/>
            <w:r>
              <w:t>24.1.2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277754,52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368,16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4804286,6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4.1.3. при экстракорпоральном оплодотворении (сумма </w:t>
            </w:r>
            <w:hyperlink w:anchor="Par6588" w:tooltip="33.1.3" w:history="1">
              <w:r>
                <w:rPr>
                  <w:color w:val="0000FF"/>
                </w:rPr>
                <w:t>строк 33.1.3</w:t>
              </w:r>
            </w:hyperlink>
            <w:r>
              <w:t xml:space="preserve"> + </w:t>
            </w:r>
            <w:hyperlink w:anchor="Par7028" w:tooltip="40.1.3" w:history="1">
              <w:r>
                <w:rPr>
                  <w:color w:val="0000FF"/>
                </w:rPr>
                <w:t>40.1.3</w:t>
              </w:r>
            </w:hyperlink>
            <w:r>
              <w:t xml:space="preserve"> + </w:t>
            </w:r>
            <w:hyperlink w:anchor="Par7538"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0" w:name="Par6077"/>
            <w:bookmarkEnd w:id="280"/>
            <w:r>
              <w:t>24.1.3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4.1.4. для оказания медицинской помощи больным с вирусным гепатитом C медицинскими организациями (сумма </w:t>
            </w:r>
            <w:hyperlink w:anchor="Par6598" w:tooltip="33.1.4" w:history="1">
              <w:r>
                <w:rPr>
                  <w:color w:val="0000FF"/>
                </w:rPr>
                <w:t>строк 33.1.4</w:t>
              </w:r>
            </w:hyperlink>
            <w:r>
              <w:t xml:space="preserve"> + </w:t>
            </w:r>
            <w:hyperlink w:anchor="Par7038" w:tooltip="40.1.4" w:history="1">
              <w:r>
                <w:rPr>
                  <w:color w:val="0000FF"/>
                </w:rPr>
                <w:t>40.1.4</w:t>
              </w:r>
            </w:hyperlink>
            <w:r>
              <w:t xml:space="preserve"> + </w:t>
            </w:r>
            <w:hyperlink w:anchor="Par7548" w:tooltip="49.1.4" w:history="1">
              <w:r>
                <w:rPr>
                  <w:color w:val="0000FF"/>
                </w:rPr>
                <w:t>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1" w:name="Par6087"/>
            <w:bookmarkEnd w:id="281"/>
            <w:r>
              <w:t>24.1.4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 Медицинская помощь в условиях круглосуточного стационара (сумма </w:t>
            </w:r>
            <w:hyperlink w:anchor="Par6608" w:tooltip="33.2" w:history="1">
              <w:r>
                <w:rPr>
                  <w:color w:val="0000FF"/>
                </w:rPr>
                <w:t>строк 33.2</w:t>
              </w:r>
            </w:hyperlink>
            <w:r>
              <w:t xml:space="preserve"> + </w:t>
            </w:r>
            <w:hyperlink w:anchor="Par7048" w:tooltip="40.2" w:history="1">
              <w:r>
                <w:rPr>
                  <w:color w:val="0000FF"/>
                </w:rPr>
                <w:t>40.2</w:t>
              </w:r>
            </w:hyperlink>
            <w:r>
              <w:t xml:space="preserve"> + </w:t>
            </w:r>
            <w:hyperlink w:anchor="Par7558" w:tooltip="49.2" w:history="1">
              <w:r>
                <w:rPr>
                  <w:color w:val="0000FF"/>
                </w:rPr>
                <w:t>49.2</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w:t>
            </w:r>
            <w:r>
              <w:t>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0,1448744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107674,21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15599,24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203559505,9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4.2.1 специализированная медицинская помощь в стационарных условиях по профилю "онкология" (сумма </w:t>
            </w:r>
            <w:hyperlink w:anchor="Par6618" w:tooltip="33.2.1" w:history="1">
              <w:r>
                <w:rPr>
                  <w:color w:val="0000FF"/>
                </w:rPr>
                <w:t>строк 33.2.1</w:t>
              </w:r>
            </w:hyperlink>
            <w:r>
              <w:t xml:space="preserve"> + </w:t>
            </w:r>
            <w:hyperlink w:anchor="Par7058" w:tooltip="40.2.1" w:history="1">
              <w:r>
                <w:rPr>
                  <w:color w:val="0000FF"/>
                </w:rPr>
                <w:t>40.2.1</w:t>
              </w:r>
            </w:hyperlink>
            <w:r>
              <w:t xml:space="preserve"> + </w:t>
            </w:r>
            <w:hyperlink w:anchor="Par7568" w:tooltip="49.2.1" w:history="1">
              <w:r>
                <w:rPr>
                  <w:color w:val="0000FF"/>
                </w:rPr>
                <w:t>49.2.1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0,0102394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186157,10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1906,14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24873800,8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4.2.2. высокотехнологичная медицинская помощь (сумма </w:t>
            </w:r>
            <w:hyperlink w:anchor="Par6628" w:tooltip="33.2.2" w:history="1">
              <w:r>
                <w:rPr>
                  <w:color w:val="0000FF"/>
                </w:rPr>
                <w:t>строк 33.2.2</w:t>
              </w:r>
            </w:hyperlink>
            <w:r>
              <w:t xml:space="preserve"> + </w:t>
            </w:r>
            <w:hyperlink w:anchor="Par7068" w:tooltip="40.2.2" w:history="1">
              <w:r>
                <w:rPr>
                  <w:color w:val="0000FF"/>
                </w:rPr>
                <w:t>40.2.2</w:t>
              </w:r>
            </w:hyperlink>
            <w:r>
              <w:t xml:space="preserve"> + </w:t>
            </w:r>
            <w:hyperlink w:anchor="Par7578" w:tooltip="49.2.2" w:history="1">
              <w:r>
                <w:rPr>
                  <w:color w:val="0000FF"/>
                </w:rPr>
                <w:t>49.2.2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0,0055424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270106,25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1497,04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19535320,7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5.1. В амбулаторных условиях (первичная медико-санитарная помощь) (сумма </w:t>
            </w:r>
            <w:hyperlink w:anchor="Par6648" w:tooltip="34.1" w:history="1">
              <w:r>
                <w:rPr>
                  <w:color w:val="0000FF"/>
                </w:rPr>
                <w:t>строк 34.1</w:t>
              </w:r>
            </w:hyperlink>
            <w:r>
              <w:t xml:space="preserve"> + </w:t>
            </w:r>
            <w:hyperlink w:anchor="Par7088" w:tooltip="41.1" w:history="1">
              <w:r>
                <w:rPr>
                  <w:color w:val="0000FF"/>
                </w:rPr>
                <w:t>41.1</w:t>
              </w:r>
            </w:hyperlink>
            <w:r>
              <w:t xml:space="preserve"> + </w:t>
            </w:r>
            <w:hyperlink w:anchor="Par7598" w:tooltip="50.1" w:history="1">
              <w:r>
                <w:rPr>
                  <w:color w:val="0000FF"/>
                </w:rPr>
                <w:t>50.1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24438,08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72,09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940756,3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ar6658" w:tooltip="34.2" w:history="1">
              <w:r>
                <w:rPr>
                  <w:color w:val="0000FF"/>
                </w:rPr>
                <w:t>строк 34.2</w:t>
              </w:r>
            </w:hyperlink>
            <w:r>
              <w:t xml:space="preserve"> + </w:t>
            </w:r>
            <w:hyperlink w:anchor="Par7098" w:tooltip="41.2" w:history="1">
              <w:r>
                <w:rPr>
                  <w:color w:val="0000FF"/>
                </w:rPr>
                <w:t>41.2</w:t>
              </w:r>
            </w:hyperlink>
            <w:r>
              <w:t xml:space="preserve"> + </w:t>
            </w:r>
            <w:hyperlink w:anchor="Par7608" w:tooltip="50.2" w:history="1">
              <w:r>
                <w:rPr>
                  <w:color w:val="0000FF"/>
                </w:rPr>
                <w:t>50.2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w:t>
            </w:r>
            <w:r>
              <w:t>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26948,93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70,07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914329,9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6668" w:tooltip="34.3" w:history="1">
              <w:r>
                <w:rPr>
                  <w:color w:val="0000FF"/>
                </w:rPr>
                <w:t>строк 34.3</w:t>
              </w:r>
            </w:hyperlink>
            <w:r>
              <w:t xml:space="preserve"> + </w:t>
            </w:r>
            <w:hyperlink w:anchor="Par7108" w:tooltip="41.3" w:history="1">
              <w:r>
                <w:rPr>
                  <w:color w:val="0000FF"/>
                </w:rPr>
                <w:t>41.3</w:t>
              </w:r>
            </w:hyperlink>
            <w:r>
              <w:t xml:space="preserve"> + </w:t>
            </w:r>
            <w:hyperlink w:anchor="Par7618" w:tooltip="50.3" w:history="1">
              <w:r>
                <w:rPr>
                  <w:color w:val="0000FF"/>
                </w:rPr>
                <w:t>50.3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94640,43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283,73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3702511,2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 Паллиативная медицинская помощь </w:t>
            </w:r>
            <w:hyperlink w:anchor="Par7652"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 Первичная паллиативная медицинская помощь, в том числе врачебная, всего (равно </w:t>
            </w:r>
            <w:hyperlink w:anchor="Par7128" w:tooltip="42.1" w:history="1">
              <w:r>
                <w:rPr>
                  <w:color w:val="0000FF"/>
                </w:rPr>
                <w:t>строке 42.1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6.1.1. посещения по паллиативной медицинской помощи без учета посещений на дому отделениями выездной патронажной паллиативной медицинской помощи (равно </w:t>
            </w:r>
            <w:hyperlink w:anchor="Par7138" w:tooltip="42.1.1" w:history="1">
              <w:r>
                <w:rPr>
                  <w:color w:val="0000FF"/>
                </w:rPr>
                <w:t>строке 42.1.1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6.1.2. посещения на дому </w:t>
            </w:r>
            <w:r>
              <w:t xml:space="preserve">отделениями выездной патронажной паллиативной медицинской помощи (равно </w:t>
            </w:r>
            <w:hyperlink w:anchor="Par7148" w:tooltip="42.1.2" w:history="1">
              <w:r>
                <w:rPr>
                  <w:color w:val="0000FF"/>
                </w:rPr>
                <w:t>строке 42.1.2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6.2. Паллиа</w:t>
            </w:r>
            <w:r>
              <w:t xml:space="preserve">тивная медицинская помощь в стационарных условиях (включая койки паллиативной медицинской помощи и койки сестринского ухода) </w:t>
            </w:r>
            <w:hyperlink w:anchor="Par7652"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7158" w:tooltip="42.2" w:history="1">
              <w:r>
                <w:rPr>
                  <w:color w:val="0000FF"/>
                </w:rPr>
                <w:t>строке 42</w:t>
              </w:r>
              <w:r>
                <w:rPr>
                  <w:color w:val="0000FF"/>
                </w:rPr>
                <w:t>.2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6.3. Паллиативная медицинская помощь в </w:t>
            </w:r>
            <w:r>
              <w:lastRenderedPageBreak/>
              <w:t xml:space="preserve">условиях дневного стационара </w:t>
            </w:r>
            <w:hyperlink w:anchor="Par7652"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7168" w:tooltip="42.3" w:history="1">
              <w:r>
                <w:rPr>
                  <w:color w:val="0000FF"/>
                </w:rPr>
                <w:t>строке 42.3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w:t>
            </w:r>
            <w:r>
              <w:t>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7. Затраты на ведение дела по ОМС страховыми медицинскими организациями (сумма </w:t>
            </w:r>
            <w:hyperlink w:anchor="Par6678" w:tooltip="35" w:history="1">
              <w:r>
                <w:rPr>
                  <w:color w:val="0000FF"/>
                </w:rPr>
                <w:t>строк 35</w:t>
              </w:r>
            </w:hyperlink>
            <w:r>
              <w:t xml:space="preserve"> + </w:t>
            </w:r>
            <w:hyperlink w:anchor="Par7178" w:tooltip="43" w:history="1">
              <w:r>
                <w:rPr>
                  <w:color w:val="0000FF"/>
                </w:rPr>
                <w:t>43</w:t>
              </w:r>
            </w:hyperlink>
            <w:r>
              <w:t xml:space="preserve"> + </w:t>
            </w:r>
            <w:hyperlink w:anchor="Par7628" w:tooltip="51" w:history="1">
              <w:r>
                <w:rPr>
                  <w:color w:val="0000FF"/>
                </w:rPr>
                <w:t>51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259,27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3383218,5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8. Иные расходы (равно </w:t>
            </w:r>
            <w:hyperlink w:anchor="Par7188" w:tooltip="44" w:history="1">
              <w:r>
                <w:rPr>
                  <w:color w:val="0000FF"/>
                </w:rPr>
                <w:t>строке 44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из </w:t>
            </w:r>
            <w:hyperlink w:anchor="Par5715" w:tooltip="20" w:history="1">
              <w:r>
                <w:rPr>
                  <w:color w:val="0000FF"/>
                </w:rPr>
                <w:t>строки 20</w:t>
              </w:r>
            </w:hyperlink>
            <w:r>
              <w:t>:</w:t>
            </w:r>
          </w:p>
          <w:p w:rsidR="00000000" w:rsidRDefault="001A4ADA">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33971,98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443311353,9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2" w:name="Par6258"/>
            <w:bookmarkEnd w:id="282"/>
            <w:r>
              <w:t>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6386,61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1551,95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20251869,6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3" w:name="Par6288"/>
            <w:bookmarkEnd w:id="283"/>
            <w:r>
              <w:t>31.1.1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2,345784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1675,30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3929,89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51282399,3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4" w:name="Par6298"/>
            <w:bookmarkEnd w:id="284"/>
            <w:r>
              <w:t>31.1.1.1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2709,20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651,40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8500330,9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2.1.1.2. Медицинская помощь для проведения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5" w:name="Par6308"/>
            <w:bookmarkEnd w:id="285"/>
            <w:r>
              <w:lastRenderedPageBreak/>
              <w:t>31.1.1.2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4559,38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2035,05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26556053,7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6" w:name="Par6318"/>
            <w:bookmarkEnd w:id="286"/>
            <w:r>
              <w:t>31.1.1.2.1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1759,54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615831,9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7" w:name="Par6328"/>
            <w:bookmarkEnd w:id="287"/>
            <w:r>
              <w:t>31.1.1.3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1,659000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749,51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1243,44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16226014,7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8" w:name="Par6338"/>
            <w:bookmarkEnd w:id="288"/>
            <w:r>
              <w:t>31.1.2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2068,18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537,73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7016971,8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89" w:name="Par6348"/>
            <w:bookmarkEnd w:id="289"/>
            <w:r>
              <w:t>31.1.3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4668,01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8542,45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111473419,7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0" w:name="Par6358"/>
            <w:bookmarkEnd w:id="290"/>
            <w:r>
              <w:t>31.</w:t>
            </w:r>
            <w:r>
              <w:t>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2252,65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190,91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2491244,5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1" w:name="Par6368"/>
            <w:bookmarkEnd w:id="291"/>
            <w:r>
              <w:t>31.1.3.2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3910,77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1304911,5</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2" w:name="Par6378"/>
            <w:bookmarkEnd w:id="292"/>
            <w:r>
              <w:t>31.1.3.3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172,94</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89,06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1162208,3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3" w:name="Par6388"/>
            <w:bookmarkEnd w:id="293"/>
            <w:r>
              <w:t>31.1.3.4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589,33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285212,3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4" w:name="Par6398"/>
            <w:bookmarkEnd w:id="294"/>
            <w:r>
              <w:t>31.1.3.5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9176,85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33,48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436854,2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5" w:name="Par6408"/>
            <w:bookmarkEnd w:id="295"/>
            <w:r>
              <w:lastRenderedPageBreak/>
              <w:t>31.1.3.6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1816,42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279,00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3640718,1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6" w:name="Par6418"/>
            <w:bookmarkEnd w:id="296"/>
            <w:r>
              <w:t>31.1.3.7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418,17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69,84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911302,6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7" w:name="Par6428"/>
            <w:bookmarkEnd w:id="297"/>
            <w:r>
              <w:t>31.1.4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1495,72</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183,22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2390835,1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8" w:name="Par6438"/>
            <w:bookmarkEnd w:id="298"/>
            <w:r>
              <w:t>31.1.4.1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299" w:name="Par6448"/>
            <w:bookmarkEnd w:id="299"/>
            <w:r>
              <w:t>31.1.4.2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0" w:name="Par6468"/>
            <w:bookmarkEnd w:id="300"/>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78530,71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361,24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4713954,7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1" w:name="Par6478"/>
            <w:bookmarkEnd w:id="301"/>
            <w:r>
              <w:t>31.2.1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23,41</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305546,4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2" w:name="Par6488"/>
            <w:bookmarkEnd w:id="302"/>
            <w:r>
              <w:t>31.2.2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6468" w:tooltip="31.2" w:history="1">
              <w:r>
                <w:rPr>
                  <w:color w:val="0000FF"/>
                </w:rPr>
                <w:t>строк 31.2</w:t>
              </w:r>
            </w:hyperlink>
            <w:r>
              <w:t xml:space="preserve"> + </w:t>
            </w:r>
            <w:hyperlink w:anchor="Par6558" w:tooltip="33.1" w:history="1">
              <w:r>
                <w:rPr>
                  <w:color w:val="0000FF"/>
                </w:rPr>
                <w:t>33.1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0,0490000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78530,71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3848,00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50213862,3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6478" w:tooltip="31.2.1" w:history="1">
              <w:r>
                <w:rPr>
                  <w:color w:val="0000FF"/>
                </w:rPr>
                <w:t xml:space="preserve">строк </w:t>
              </w:r>
              <w:r>
                <w:rPr>
                  <w:color w:val="0000FF"/>
                </w:rPr>
                <w:lastRenderedPageBreak/>
                <w:t>31.2.1</w:t>
              </w:r>
            </w:hyperlink>
            <w:r>
              <w:t xml:space="preserve"> + </w:t>
            </w:r>
            <w:hyperlink w:anchor="Par6568" w:tooltip="33.1.1" w:history="1">
              <w:r>
                <w:rPr>
                  <w:color w:val="0000FF"/>
                </w:rPr>
                <w:t>33.1.1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0,0238000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3278,06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42776494,1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3.2. высокотехнологичная медицинская помощь (равно </w:t>
            </w:r>
            <w:hyperlink w:anchor="Par6578" w:tooltip="33.1.2" w:history="1">
              <w:r>
                <w:rPr>
                  <w:color w:val="0000FF"/>
                </w:rPr>
                <w:t>строке 33.1.2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268808,51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232,60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3035273,0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6488" w:tooltip="31.2.2" w:history="1">
              <w:r>
                <w:rPr>
                  <w:color w:val="0000FF"/>
                </w:rPr>
                <w:t>строк 31.2.2</w:t>
              </w:r>
            </w:hyperlink>
            <w:r>
              <w:t xml:space="preserve"> + </w:t>
            </w:r>
            <w:hyperlink w:anchor="Par6588" w:tooltip="33.1.3" w:history="1">
              <w:r>
                <w:rPr>
                  <w:color w:val="0000FF"/>
                </w:rPr>
                <w:t>33.1.3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82,02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3.4. для оказания медицинской помощи больным с вирусным гепатитом C медицинскими организациями (равно </w:t>
            </w:r>
            <w:hyperlink w:anchor="Par6598" w:tooltip="33.1.4" w:history="1">
              <w:r>
                <w:rPr>
                  <w:color w:val="0000FF"/>
                </w:rPr>
                <w:t>строке 33.1.4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3" w:name="Par6558"/>
            <w:bookmarkEnd w:id="303"/>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0,0444000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78530,7</w:t>
            </w:r>
            <w:r>
              <w:t>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3486,76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45499907,6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4" w:name="Par6568"/>
            <w:bookmarkEnd w:id="304"/>
            <w:r>
              <w:t>33.1.1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0,0236300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3254,65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42470947,7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5" w:name="Par6578"/>
            <w:bookmarkEnd w:id="305"/>
            <w:r>
              <w:t>33.1.2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268808,51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232,60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3035273,0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6" w:name="Par6588"/>
            <w:bookmarkEnd w:id="306"/>
            <w:r>
              <w:t>33.1.3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50,85</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7" w:name="Par6598"/>
            <w:bookmarkEnd w:id="307"/>
            <w:r>
              <w:t>33.1.4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8" w:name="Par6608"/>
            <w:bookmarkEnd w:id="308"/>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0,144652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101654,43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14704,52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191884013,3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4.2.1. специализированная медицинская помощь в </w:t>
            </w:r>
            <w:r>
              <w:lastRenderedPageBreak/>
              <w:t>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09" w:name="Par6618"/>
            <w:bookmarkEnd w:id="309"/>
            <w:r>
              <w:lastRenderedPageBreak/>
              <w:t>33.2.1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случаев </w:t>
            </w:r>
            <w: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0,010017</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183604,01</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1839,16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23999814,4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0" w:name="Par6628"/>
            <w:bookmarkEnd w:id="310"/>
            <w:r>
              <w:t>33.2.2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0,005320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258867,16</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1377,17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17971182,0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1" w:name="Par6648"/>
            <w:bookmarkEnd w:id="311"/>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24438,08</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72,09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940756,3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2" w:name="Par6658"/>
            <w:bookmarkEnd w:id="312"/>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26948,93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70,07</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914329,</w:t>
            </w:r>
            <w:r>
              <w:t>9</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3" w:name="Par6668"/>
            <w:bookmarkEnd w:id="313"/>
            <w:r>
              <w:t>34.3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94640,43</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283,73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3702511,2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4" w:name="Par6678"/>
            <w:bookmarkEnd w:id="314"/>
            <w:r>
              <w:t>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248,33</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3240385,4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Медицинская помощь по видам и заболеваниям, не установленным базовой программой: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246,36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3214796,3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5" w:name="Par6698"/>
            <w:bookmarkEnd w:id="315"/>
            <w:r>
              <w:t>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2.1.1. Медицинская помощь для посещений с профилактическими и иными целями, всего, в том </w:t>
            </w:r>
            <w:r>
              <w:lastRenderedPageBreak/>
              <w:t>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6" w:name="Par6728"/>
            <w:bookmarkEnd w:id="316"/>
            <w:r>
              <w:lastRenderedPageBreak/>
              <w:t>38.1.1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посещений/комплексных </w:t>
            </w:r>
            <w:r>
              <w:lastRenderedPageBreak/>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2.1.1.1. Медицинская помощь для проведения профилактических медицинс</w:t>
            </w:r>
            <w:r>
              <w:t>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7" w:name="Par6738"/>
            <w:bookmarkEnd w:id="317"/>
            <w:r>
              <w:t>38.1.1.1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8" w:name="Par6748"/>
            <w:bookmarkEnd w:id="318"/>
            <w:r>
              <w:t>38.1.1.2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19" w:name="Par6758"/>
            <w:bookmarkEnd w:id="319"/>
            <w:r>
              <w:t>38.1.1.2.1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0" w:name="Par6768"/>
            <w:bookmarkEnd w:id="320"/>
            <w:r>
              <w:t>38.1.1.3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1" w:name="Par6778"/>
            <w:bookmarkEnd w:id="321"/>
            <w:r>
              <w:t>38.1.2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2" w:name="Par6788"/>
            <w:bookmarkEnd w:id="322"/>
            <w:r>
              <w:t>38.1.3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3" w:name="Par6798"/>
            <w:bookmarkEnd w:id="323"/>
            <w:r>
              <w:t>38.1.3.1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4" w:name="Par6808"/>
            <w:bookmarkEnd w:id="324"/>
            <w:r>
              <w:t>38.1.3.2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5" w:name="Par6818"/>
            <w:bookmarkEnd w:id="325"/>
            <w:r>
              <w:t>38.1.3.3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2.1.3.4. эндоскопическое диагностическое </w:t>
            </w:r>
            <w:r>
              <w:lastRenderedPageBreak/>
              <w:t>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6" w:name="Par6828"/>
            <w:bookmarkEnd w:id="326"/>
            <w:r>
              <w:lastRenderedPageBreak/>
              <w:t>38.1.3.4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7" w:name="Par6838"/>
            <w:bookmarkEnd w:id="327"/>
            <w:r>
              <w:t>38.1.3.5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8" w:name="Par6848"/>
            <w:bookmarkEnd w:id="328"/>
            <w:r>
              <w:t>38.1.3.6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29" w:name="Par6858"/>
            <w:bookmarkEnd w:id="329"/>
            <w:r>
              <w:t>38.1.3.7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0" w:name="Par6868"/>
            <w:bookmarkEnd w:id="330"/>
            <w:r>
              <w:t>38.1.4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онкологи</w:t>
            </w:r>
            <w:r>
              <w:t>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1" w:name="Par6878"/>
            <w:bookmarkEnd w:id="331"/>
            <w:r>
              <w:t>38.1.4.1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2" w:name="Par6888"/>
            <w:bookmarkEnd w:id="332"/>
            <w:r>
              <w:t>38.1.4.2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3" w:name="Par6908"/>
            <w:bookmarkEnd w:id="333"/>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4" w:name="Par6918"/>
            <w:bookmarkEnd w:id="334"/>
            <w:r>
              <w:t>38.2.1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5" w:name="Par6928"/>
            <w:bookmarkEnd w:id="335"/>
            <w:r>
              <w:t>38.2.2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6908" w:tooltip="38.2" w:history="1">
              <w:r>
                <w:rPr>
                  <w:color w:val="0000FF"/>
                </w:rPr>
                <w:t>строк 38.2</w:t>
              </w:r>
            </w:hyperlink>
            <w:r>
              <w:t xml:space="preserve"> + </w:t>
            </w:r>
            <w:hyperlink w:anchor="Par6998" w:tooltip="40.1" w:history="1">
              <w:r>
                <w:rPr>
                  <w:color w:val="0000FF"/>
                </w:rPr>
                <w:t>40.1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3.1. медицинская помощь в условиях дневного стационара по профилю "онкология" (сумма </w:t>
            </w:r>
            <w:hyperlink w:anchor="Par6918" w:tooltip="38.2.1" w:history="1">
              <w:r>
                <w:rPr>
                  <w:color w:val="0000FF"/>
                </w:rPr>
                <w:t>строк 38.2.1</w:t>
              </w:r>
            </w:hyperlink>
            <w:r>
              <w:t xml:space="preserve"> + </w:t>
            </w:r>
            <w:hyperlink w:anchor="Par7008" w:tooltip="40.1.1" w:history="1">
              <w:r>
                <w:rPr>
                  <w:color w:val="0000FF"/>
                </w:rPr>
                <w:t>40.1.1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7018" w:tooltip="40.1.2" w:history="1">
              <w:r>
                <w:rPr>
                  <w:color w:val="0000FF"/>
                </w:rPr>
                <w:t>строке 40.1.2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6928" w:tooltip="38.2.2" w:history="1">
              <w:r>
                <w:rPr>
                  <w:color w:val="0000FF"/>
                </w:rPr>
                <w:t>строк 38.2.2</w:t>
              </w:r>
            </w:hyperlink>
            <w:r>
              <w:t xml:space="preserve"> + </w:t>
            </w:r>
            <w:hyperlink w:anchor="Par7028" w:tooltip="40.1.3" w:history="1">
              <w:r>
                <w:rPr>
                  <w:color w:val="0000FF"/>
                </w:rPr>
                <w:t>40.1.3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3.4. для оказания медицинской помощи больным с вирусным гепатитом C медицинскими организациями (равно </w:t>
            </w:r>
            <w:hyperlink w:anchor="Par7038" w:tooltip="40.1.4" w:history="1">
              <w:r>
                <w:rPr>
                  <w:color w:val="0000FF"/>
                </w:rPr>
                <w:t>строке 40.1.4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6" w:name="Par6998"/>
            <w:bookmarkEnd w:id="336"/>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w:t>
            </w:r>
            <w:r>
              <w:t>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7" w:name="Par7008"/>
            <w:bookmarkEnd w:id="337"/>
            <w:r>
              <w:t>40.1.1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8" w:name="Par7018"/>
            <w:bookmarkEnd w:id="338"/>
            <w:r>
              <w:t>40.1.2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39" w:name="Par7028"/>
            <w:bookmarkEnd w:id="339"/>
            <w:r>
              <w:t>40.1.3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0" w:name="Par7038"/>
            <w:bookmarkEnd w:id="340"/>
            <w:r>
              <w:t>40.1.4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1" w:name="Par7048"/>
            <w:bookmarkEnd w:id="341"/>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2" w:name="Par7058"/>
            <w:bookmarkEnd w:id="342"/>
            <w:r>
              <w:t>40.2.1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3" w:name="Par7068"/>
            <w:bookmarkEnd w:id="343"/>
            <w:r>
              <w:t>40.2.2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66,98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4" w:name="Par7088"/>
            <w:bookmarkEnd w:id="344"/>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5" w:name="Par7098"/>
            <w:bookmarkEnd w:id="345"/>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6" w:name="Par7108"/>
            <w:bookmarkEnd w:id="346"/>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 Паллиативная медицинская помощь </w:t>
            </w:r>
            <w:hyperlink w:anchor="Par7652"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6.1. Первичная паллиативная медицинская помощь, в том числе врачебная,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7" w:name="Par7128"/>
            <w:bookmarkEnd w:id="347"/>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6.1.1. посещения по паллиативной медицинской помощи без учета посещений на дому </w:t>
            </w:r>
            <w:r>
              <w:lastRenderedPageBreak/>
              <w:t>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8" w:name="Par7138"/>
            <w:bookmarkEnd w:id="348"/>
            <w:r>
              <w:lastRenderedPageBreak/>
              <w:t>42.1.1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6.1.2. посещения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49" w:name="Par7148"/>
            <w:bookmarkEnd w:id="349"/>
            <w:r>
              <w:t>42.1.2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6.2. Паллиативная медицинская помощь в стационарных условиях (включая койки паллиативной медицинской помощи и койки сестринс</w:t>
            </w:r>
            <w:r>
              <w:t xml:space="preserve">кого ухода) </w:t>
            </w:r>
            <w:hyperlink w:anchor="Par7652"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0" w:name="Par7158"/>
            <w:bookmarkEnd w:id="350"/>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6.3. Паллиативная медицинская помощь в условиях дневного стационара </w:t>
            </w:r>
            <w:hyperlink w:anchor="Par7652"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1" w:name="Par7168"/>
            <w:bookmarkEnd w:id="351"/>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7.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2" w:name="Par7178"/>
            <w:bookmarkEnd w:id="352"/>
            <w:r>
              <w:t>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8. Иные расходы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3" w:name="Par7188"/>
            <w:bookmarkEnd w:id="353"/>
            <w:r>
              <w:t>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1492,58</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19477247,0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4" w:name="Par7208"/>
            <w:bookmarkEnd w:id="354"/>
            <w:r>
              <w:t>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5532907,7</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5" w:name="Par7238"/>
            <w:bookmarkEnd w:id="355"/>
            <w:r>
              <w:t>47.1.1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6" w:name="Par7248"/>
            <w:bookmarkEnd w:id="356"/>
            <w:r>
              <w:t>47.1.1.1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7" w:name="Par7258"/>
            <w:bookmarkEnd w:id="357"/>
            <w:r>
              <w:t>47.1.1.2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8" w:name="Par7268"/>
            <w:bookmarkEnd w:id="358"/>
            <w:r>
              <w:t>47.1.1.2.1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59" w:name="Par7278"/>
            <w:bookmarkEnd w:id="359"/>
            <w:r>
              <w:t>47.1.1.3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0" w:name="Par7288"/>
            <w:bookmarkEnd w:id="360"/>
            <w:r>
              <w:t>47.1.2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1" w:name="Par7298"/>
            <w:bookmarkEnd w:id="361"/>
            <w:r>
              <w:t>47.1.3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2" w:name="Par7308"/>
            <w:bookmarkEnd w:id="362"/>
            <w:r>
              <w:t>47.1.3.1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3" w:name="Par7318"/>
            <w:bookmarkEnd w:id="363"/>
            <w:r>
              <w:t>47.1.3.2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4" w:name="Par7328"/>
            <w:bookmarkEnd w:id="364"/>
            <w:r>
              <w:t>47.1.3.3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5" w:name="Par7338"/>
            <w:bookmarkEnd w:id="365"/>
            <w:r>
              <w:t>47.1.3.4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6" w:name="Par7348"/>
            <w:bookmarkEnd w:id="366"/>
            <w:r>
              <w:t>47.1.3.5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7" w:name="Par7358"/>
            <w:bookmarkEnd w:id="367"/>
            <w:r>
              <w:t>47.1.3.6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8" w:name="Par7368"/>
            <w:bookmarkEnd w:id="368"/>
            <w:r>
              <w:t>47.1.3.7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69" w:name="Par7378"/>
            <w:bookmarkEnd w:id="369"/>
            <w:r>
              <w:t>47.1.4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2.1.4.1. о</w:t>
            </w:r>
            <w:r>
              <w:t>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0" w:name="Par7388"/>
            <w:bookmarkEnd w:id="370"/>
            <w:r>
              <w:t>47.1.4.1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1" w:name="Par7408"/>
            <w:bookmarkEnd w:id="371"/>
            <w:r>
              <w:t>47.1.4.3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2" w:name="Par7418"/>
            <w:bookmarkEnd w:id="372"/>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3" w:name="Par7428"/>
            <w:bookmarkEnd w:id="373"/>
            <w:r>
              <w:t>47.2.1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4" w:name="Par7438"/>
            <w:bookmarkEnd w:id="374"/>
            <w:r>
              <w:t>47.2.2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 Медицинская помощь в условиях дневного стационара (первичная медико-санитарная </w:t>
            </w:r>
            <w:r>
              <w:lastRenderedPageBreak/>
              <w:t xml:space="preserve">помощь, специализированная медицинская помощь), за исключением медицинской реабилитации (сумма </w:t>
            </w:r>
            <w:hyperlink w:anchor="Par7418" w:tooltip="47.2" w:history="1">
              <w:r>
                <w:rPr>
                  <w:color w:val="0000FF"/>
                </w:rPr>
                <w:t>строк 47.2</w:t>
              </w:r>
            </w:hyperlink>
            <w:r>
              <w:t xml:space="preserve"> + </w:t>
            </w:r>
            <w:hyperlink w:anchor="Par7508" w:tooltip="49.1" w:history="1">
              <w:r>
                <w:rPr>
                  <w:color w:val="0000FF"/>
                </w:rPr>
                <w:t>4</w:t>
              </w:r>
              <w:r>
                <w:rPr>
                  <w:color w:val="0000FF"/>
                </w:rPr>
                <w:t>9.1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3.1. медицинская помощь в условиях дневного стационара по профилю "онкология" (сумма </w:t>
            </w:r>
            <w:hyperlink w:anchor="Par7428" w:tooltip="47.2.1" w:history="1">
              <w:r>
                <w:rPr>
                  <w:color w:val="0000FF"/>
                </w:rPr>
                <w:t>строк 47.2.1</w:t>
              </w:r>
            </w:hyperlink>
            <w:r>
              <w:t xml:space="preserve"> + </w:t>
            </w:r>
            <w:hyperlink w:anchor="Par7518"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3.2. высокотехнологичная медицинская помощь (равно </w:t>
            </w:r>
            <w:hyperlink w:anchor="Par7528" w:tooltip="49.1.2" w:history="1">
              <w:r>
                <w:rPr>
                  <w:color w:val="0000FF"/>
                </w:rPr>
                <w:t>строке 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3.3. при экстракорпоральном оплодотворении (сумма </w:t>
            </w:r>
            <w:hyperlink w:anchor="Par7438" w:tooltip="47.2.2" w:history="1">
              <w:r>
                <w:rPr>
                  <w:color w:val="0000FF"/>
                </w:rPr>
                <w:t>строк 47.2.2</w:t>
              </w:r>
            </w:hyperlink>
            <w:r>
              <w:t xml:space="preserve"> + </w:t>
            </w:r>
            <w:hyperlink w:anchor="Par7538"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3.4. для оказания медицинской помощи больным с вирусным гепатитом C медицинскими организациями (равно </w:t>
            </w:r>
            <w:hyperlink w:anchor="Par7548" w:tooltip="49.1.4" w:history="1">
              <w:r>
                <w:rPr>
                  <w:color w:val="0000FF"/>
                </w:rPr>
                <w:t>строке 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5" w:name="Par7508"/>
            <w:bookmarkEnd w:id="375"/>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229,90</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6" w:name="Par7518"/>
            <w:bookmarkEnd w:id="376"/>
            <w:r>
              <w:t>49.1.1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7" w:name="Par7528"/>
            <w:bookmarkEnd w:id="377"/>
            <w:r>
              <w:t>49.1.2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8" w:name="Par7538"/>
            <w:bookmarkEnd w:id="378"/>
            <w:r>
              <w:t>49.1.3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4.1.4. для оказания медицинской помощи больным с вирусным гепатитом C медицинскими </w:t>
            </w:r>
            <w:r>
              <w:lastRenderedPageBreak/>
              <w:t>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79" w:name="Par7548"/>
            <w:bookmarkEnd w:id="379"/>
            <w:r>
              <w:lastRenderedPageBreak/>
              <w:t>49.1.4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0" w:name="Par7558"/>
            <w:bookmarkEnd w:id="380"/>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827,74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10801506,2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1" w:name="Par7568"/>
            <w:bookmarkEnd w:id="381"/>
            <w:r>
              <w:t>49.2.1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2" w:name="Par7578"/>
            <w:bookmarkEnd w:id="382"/>
            <w:r>
              <w:t>49.2.2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52,89</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690152,3</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3" w:name="Par7598"/>
            <w:bookmarkEnd w:id="383"/>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4" w:name="Par7608"/>
            <w:bookmarkEnd w:id="384"/>
            <w:r>
              <w:t>50.2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5" w:name="Par7618"/>
            <w:bookmarkEnd w:id="385"/>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386" w:name="Par7628"/>
            <w:bookmarkEnd w:id="386"/>
            <w:r>
              <w:t>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10,94</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142833,1</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ИТОГО (сумма </w:t>
            </w:r>
            <w:hyperlink w:anchor="Par5415" w:tooltip="01" w:history="1">
              <w:r>
                <w:rPr>
                  <w:color w:val="0000FF"/>
                </w:rPr>
                <w:t>строк 1</w:t>
              </w:r>
            </w:hyperlink>
            <w:r>
              <w:t xml:space="preserve"> + </w:t>
            </w:r>
            <w:hyperlink w:anchor="Par5705" w:tooltip="19" w:history="1">
              <w:r>
                <w:rPr>
                  <w:color w:val="0000FF"/>
                </w:rPr>
                <w:t>19</w:t>
              </w:r>
            </w:hyperlink>
            <w:r>
              <w:t xml:space="preserve"> + </w:t>
            </w:r>
            <w:hyperlink w:anchor="Par5715" w:tooltip="20" w:history="1">
              <w:r>
                <w:rPr>
                  <w:color w:val="0000FF"/>
                </w:rPr>
                <w:t>20</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16014,70</w:t>
            </w:r>
          </w:p>
        </w:tc>
        <w:tc>
          <w:tcPr>
            <w:tcW w:w="109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35710,92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210381835,2</w:t>
            </w:r>
          </w:p>
        </w:tc>
        <w:tc>
          <w:tcPr>
            <w:tcW w:w="147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466003397,2</w:t>
            </w:r>
          </w:p>
        </w:tc>
        <w:tc>
          <w:tcPr>
            <w:tcW w:w="130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100,0</w:t>
            </w:r>
          </w:p>
        </w:tc>
      </w:tr>
    </w:tbl>
    <w:p w:rsidR="00000000" w:rsidRDefault="001A4ADA">
      <w:pPr>
        <w:pStyle w:val="ConsPlusNormal"/>
        <w:sectPr w:rsidR="00000000">
          <w:headerReference w:type="default" r:id="rId28"/>
          <w:footerReference w:type="default" r:id="rId29"/>
          <w:pgSz w:w="16838" w:h="11906" w:orient="landscape"/>
          <w:pgMar w:top="1133" w:right="1440" w:bottom="566" w:left="1440" w:header="0" w:footer="0" w:gutter="0"/>
          <w:cols w:space="720"/>
          <w:noEndnote/>
        </w:sectPr>
      </w:pPr>
    </w:p>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bookmarkStart w:id="387" w:name="Par7649"/>
      <w:bookmarkEnd w:id="38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r>
        <w:t>).</w:t>
      </w:r>
    </w:p>
    <w:p w:rsidR="00000000" w:rsidRDefault="001A4ADA">
      <w:pPr>
        <w:pStyle w:val="ConsPlusNormal"/>
        <w:spacing w:before="240"/>
        <w:ind w:firstLine="540"/>
        <w:jc w:val="both"/>
      </w:pPr>
      <w:bookmarkStart w:id="388" w:name="Par7650"/>
      <w:bookmarkEnd w:id="388"/>
      <w:r>
        <w:t>&lt;2&gt; Включается в первичную медико-санитарную помощь в амбулаторных условиях.</w:t>
      </w:r>
    </w:p>
    <w:p w:rsidR="00000000" w:rsidRDefault="001A4ADA">
      <w:pPr>
        <w:pStyle w:val="ConsPlusNormal"/>
        <w:spacing w:before="240"/>
        <w:ind w:firstLine="540"/>
        <w:jc w:val="both"/>
      </w:pPr>
      <w:bookmarkStart w:id="389" w:name="Par7651"/>
      <w:bookmarkEnd w:id="389"/>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w:t>
      </w:r>
      <w:r>
        <w:t>их деятельность в сфере обязательного медицинского страхования, сверх Территориальной программы ОМС.</w:t>
      </w:r>
    </w:p>
    <w:p w:rsidR="00000000" w:rsidRDefault="001A4ADA">
      <w:pPr>
        <w:pStyle w:val="ConsPlusNormal"/>
        <w:spacing w:before="240"/>
        <w:ind w:firstLine="540"/>
        <w:jc w:val="both"/>
      </w:pPr>
      <w:bookmarkStart w:id="390" w:name="Par7652"/>
      <w:bookmarkEnd w:id="390"/>
      <w:r>
        <w:t>&lt;4&gt; В случае включения паллиативной медицинской помощи в Территориальную программу ОМС сверх базовой программы обязательного медицинского стр</w:t>
      </w:r>
      <w:r>
        <w:t>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3</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1" w:name="Par7661"/>
      <w:bookmarkEnd w:id="391"/>
      <w:r>
        <w:t>ПОРЯДОК</w:t>
      </w:r>
    </w:p>
    <w:p w:rsidR="00000000" w:rsidRDefault="001A4ADA">
      <w:pPr>
        <w:pStyle w:val="ConsPlusTitle"/>
        <w:jc w:val="center"/>
      </w:pPr>
      <w:r>
        <w:t>ОБЕСПЕЧЕНИЯ ГРАЖДАН ЛЕКАРСТВЕННЫМИ ПРЕПАРАТАМИ, МЕДИЦИНСКИМИ</w:t>
      </w:r>
    </w:p>
    <w:p w:rsidR="00000000" w:rsidRDefault="001A4ADA">
      <w:pPr>
        <w:pStyle w:val="ConsPlusTitle"/>
        <w:jc w:val="center"/>
      </w:pPr>
      <w:r>
        <w:t>ИЗДЕЛИЯМИ, ЛЕЧЕБНЫМ ПИТАНИЕМ, В ТОМ ЧИСЛЕ</w:t>
      </w:r>
    </w:p>
    <w:p w:rsidR="00000000" w:rsidRDefault="001A4ADA">
      <w:pPr>
        <w:pStyle w:val="ConsPlusTitle"/>
        <w:jc w:val="center"/>
      </w:pPr>
      <w:r>
        <w:t>СПЕЦИАЛИЗИРОВАННЫМИ ПРОДУКТАМИ ЛЕЧЕБНОГО ПИТАНИЯ,</w:t>
      </w:r>
    </w:p>
    <w:p w:rsidR="00000000" w:rsidRDefault="001A4ADA">
      <w:pPr>
        <w:pStyle w:val="ConsPlusTitle"/>
        <w:jc w:val="center"/>
      </w:pPr>
      <w:r>
        <w:t>ПО НАЗНАЧЕНИЮ ВРАЧА, А ТАКЖЕ ДОНОРСКОЙ КРОВЬЮ И (ИЛИ) ЕЕ</w:t>
      </w:r>
    </w:p>
    <w:p w:rsidR="00000000" w:rsidRDefault="001A4ADA">
      <w:pPr>
        <w:pStyle w:val="ConsPlusTitle"/>
        <w:jc w:val="center"/>
      </w:pPr>
      <w:r>
        <w:t>КОМПОНЕНТАМИ ПО МЕДИЦИНСКИМ ПОКАЗАНИЯМ В СООТВ</w:t>
      </w:r>
      <w:r>
        <w:t>ЕТСТВИИ</w:t>
      </w:r>
    </w:p>
    <w:p w:rsidR="00000000" w:rsidRDefault="001A4ADA">
      <w:pPr>
        <w:pStyle w:val="ConsPlusTitle"/>
        <w:jc w:val="center"/>
      </w:pPr>
      <w:r>
        <w:t>СО СТАНДАРТАМИ МЕДИЦИНСКОЙ ПОМОЩИ С УЧЕТОМ ВИДОВ, ФОРМ</w:t>
      </w:r>
    </w:p>
    <w:p w:rsidR="00000000" w:rsidRDefault="001A4ADA">
      <w:pPr>
        <w:pStyle w:val="ConsPlusTitle"/>
        <w:jc w:val="center"/>
      </w:pPr>
      <w:r>
        <w:t>И УСЛОВИЙ ОКАЗАНИЯ МЕДИЦИНСКОЙ ПОМОЩИ</w:t>
      </w:r>
    </w:p>
    <w:p w:rsidR="00000000" w:rsidRDefault="001A4ADA">
      <w:pPr>
        <w:pStyle w:val="ConsPlusNormal"/>
        <w:jc w:val="both"/>
      </w:pPr>
    </w:p>
    <w:p w:rsidR="00000000" w:rsidRDefault="001A4ADA">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2024 год и н</w:t>
      </w:r>
      <w:r>
        <w:t>а плановый период 2025 и 2026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w:t>
      </w:r>
      <w:r>
        <w:t>становленном порядке стандартами медицинской помощи медицинским работником осуществляется:</w:t>
      </w:r>
    </w:p>
    <w:p w:rsidR="00000000" w:rsidRDefault="001A4ADA">
      <w:pPr>
        <w:pStyle w:val="ConsPlusNormal"/>
        <w:spacing w:before="240"/>
        <w:ind w:firstLine="540"/>
        <w:jc w:val="both"/>
      </w:pPr>
      <w:r>
        <w:t xml:space="preserve">- назначение и выписывание отдельным категориям граждан, имеющим право на получение социальной услуги, предусмотренной </w:t>
      </w:r>
      <w:hyperlink r:id="rId30" w:history="1">
        <w:r>
          <w:rPr>
            <w:color w:val="0000FF"/>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w:t>
      </w:r>
      <w:r>
        <w:t xml:space="preserve">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31" w:history="1">
        <w:r>
          <w:rPr>
            <w:color w:val="0000FF"/>
          </w:rPr>
          <w:t>законом</w:t>
        </w:r>
      </w:hyperlink>
      <w:r>
        <w:t xml:space="preserve"> от 12 апреля 2010 г. N 61-ФЗ "Об обращении лекарственных средств" и утверждаемым Правительством Российской Федерации, </w:t>
      </w:r>
      <w:r>
        <w:lastRenderedPageBreak/>
        <w:t>медицинских изделий по рецептам на медицинские изделия, а также специализированных продуктов лечебно</w:t>
      </w:r>
      <w:r>
        <w:t>го питания для детей-инвалидов в соответствии с перечнями, утверждаемыми Правительством Российской Федерации;</w:t>
      </w:r>
    </w:p>
    <w:p w:rsidR="00000000" w:rsidRDefault="001A4ADA">
      <w:pPr>
        <w:pStyle w:val="ConsPlusNormal"/>
        <w:spacing w:before="24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w:t>
      </w:r>
      <w:r>
        <w:t>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w:t>
      </w:r>
      <w:r>
        <w:t>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r>
        <w:t>;</w:t>
      </w:r>
    </w:p>
    <w:p w:rsidR="00000000" w:rsidRDefault="001A4ADA">
      <w:pPr>
        <w:pStyle w:val="ConsPlusNormal"/>
        <w:spacing w:before="24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00000" w:rsidRDefault="001A4ADA">
      <w:pPr>
        <w:pStyle w:val="ConsPlusNormal"/>
        <w:spacing w:before="240"/>
        <w:ind w:firstLine="540"/>
        <w:jc w:val="both"/>
      </w:pPr>
      <w:r>
        <w:t>- назначение и вып</w:t>
      </w:r>
      <w:r>
        <w:t>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w:t>
      </w:r>
      <w:r>
        <w:t>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000000" w:rsidRDefault="001A4ADA">
      <w:pPr>
        <w:pStyle w:val="ConsPlusNormal"/>
        <w:spacing w:before="240"/>
        <w:ind w:firstLine="540"/>
        <w:jc w:val="both"/>
      </w:pPr>
      <w:r>
        <w:t>- назначение и выписывание лекарственных препаратов, специализированных продуктов лечебного питания для л</w:t>
      </w:r>
      <w:r>
        <w:t>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w:t>
      </w:r>
      <w:r>
        <w:t>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00000" w:rsidRDefault="001A4ADA">
      <w:pPr>
        <w:pStyle w:val="ConsPlusNormal"/>
        <w:spacing w:before="240"/>
        <w:ind w:firstLine="540"/>
        <w:jc w:val="both"/>
      </w:pPr>
      <w:r>
        <w:t>Назна</w:t>
      </w:r>
      <w:r>
        <w:t>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1A4ADA">
      <w:pPr>
        <w:pStyle w:val="ConsPlusNormal"/>
        <w:spacing w:before="240"/>
        <w:ind w:firstLine="540"/>
        <w:jc w:val="both"/>
      </w:pPr>
      <w:r>
        <w:t>При наличии медицинск</w:t>
      </w:r>
      <w:r>
        <w:t>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w:t>
      </w:r>
      <w:r>
        <w:t>аименованиям лекарственных препаратов.</w:t>
      </w:r>
    </w:p>
    <w:p w:rsidR="00000000" w:rsidRDefault="001A4ADA">
      <w:pPr>
        <w:pStyle w:val="ConsPlusNormal"/>
        <w:spacing w:before="240"/>
        <w:ind w:firstLine="540"/>
        <w:jc w:val="both"/>
      </w:pPr>
      <w:r>
        <w:t xml:space="preserve">При наличии у граждан, имеющих в соответствии с нормативными правовыми актами города </w:t>
      </w:r>
      <w:r>
        <w:lastRenderedPageBreak/>
        <w:t>Москвы право на меры социальной поддержки по обеспечению лекарственными препаратами и не выбравших их получение в денежном выражении</w:t>
      </w:r>
      <w:r>
        <w:t>,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w:t>
      </w:r>
      <w:r>
        <w:t>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00000" w:rsidRDefault="001A4ADA">
      <w:pPr>
        <w:pStyle w:val="ConsPlusNormal"/>
        <w:spacing w:before="240"/>
        <w:ind w:firstLine="540"/>
        <w:jc w:val="both"/>
      </w:pPr>
      <w:r>
        <w:t>При наличии у граждан, имеющих в соответствии с нормативными правов</w:t>
      </w:r>
      <w:r>
        <w:t>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w:t>
      </w:r>
      <w:r>
        <w:t>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000000" w:rsidRDefault="001A4ADA">
      <w:pPr>
        <w:pStyle w:val="ConsPlusNormal"/>
        <w:spacing w:before="240"/>
        <w:ind w:firstLine="540"/>
        <w:jc w:val="both"/>
      </w:pPr>
      <w:r>
        <w:t>Выписывание медицинских изделий (изделий медицинского назначения), специализированных проду</w:t>
      </w:r>
      <w:r>
        <w:t>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w:t>
      </w:r>
      <w:r>
        <w:t xml:space="preserve">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w:t>
      </w:r>
      <w:r>
        <w:t>ржденный Департаментом здравоохранения города Москвы.</w:t>
      </w:r>
    </w:p>
    <w:p w:rsidR="00000000" w:rsidRDefault="001A4ADA">
      <w:pPr>
        <w:pStyle w:val="ConsPlusNormal"/>
        <w:spacing w:before="240"/>
        <w:ind w:firstLine="540"/>
        <w:jc w:val="both"/>
      </w:pPr>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медицинских изделий, отпу</w:t>
      </w:r>
      <w:r>
        <w:t>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системы чрескожного мониторинга уровня глюкозы в инт</w:t>
      </w:r>
      <w:r>
        <w:t>ерстициальной жидкости). Обеспечение указанными медицинскими изделиями осуществляется по назначению лечащего врача - детского эндокринолога медицинской организации Департамента здравоохранения города Москвы, оказывающей первичную медико-санитарную помощь д</w:t>
      </w:r>
      <w:r>
        <w:t>етскому населению, в порядке, установленном Департаментом здравоохранения города Москвы.</w:t>
      </w:r>
    </w:p>
    <w:p w:rsidR="00000000" w:rsidRDefault="001A4ADA">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w:t>
      </w:r>
      <w:r>
        <w:t>в лечебного питания предоставляется информация о том, в каких аптечных организациях можно получить выписанный препарат, изделие, питание.</w:t>
      </w:r>
    </w:p>
    <w:p w:rsidR="00000000" w:rsidRDefault="001A4ADA">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продуктов л</w:t>
      </w:r>
      <w:r>
        <w:t>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00000" w:rsidRDefault="001A4ADA">
      <w:pPr>
        <w:pStyle w:val="ConsPlusNormal"/>
        <w:spacing w:before="240"/>
        <w:ind w:firstLine="540"/>
        <w:jc w:val="both"/>
      </w:pPr>
      <w:r>
        <w:t>Отпуск лекарственных препаратов по рецептам на лекарственные препараты, с</w:t>
      </w:r>
      <w:r>
        <w:t xml:space="preserve">формированным в форме электронного документа, аптечными организациями, участвующими в бесплатном лекарственном обеспечении по электронным рецептам, осуществляется в порядке, </w:t>
      </w:r>
      <w:r>
        <w:lastRenderedPageBreak/>
        <w:t>установленном Правительством Москвы.</w:t>
      </w:r>
    </w:p>
    <w:p w:rsidR="00000000" w:rsidRDefault="001A4ADA">
      <w:pPr>
        <w:pStyle w:val="ConsPlusNormal"/>
        <w:spacing w:before="240"/>
        <w:ind w:firstLine="540"/>
        <w:jc w:val="both"/>
      </w:pPr>
      <w:r>
        <w:t>При оказании в рамках Территориальной програм</w:t>
      </w:r>
      <w:r>
        <w:t>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w:t>
      </w:r>
      <w:r>
        <w:t xml:space="preserve">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w:t>
      </w:r>
      <w:r>
        <w:t>изделиями в соответствии со стандартами медицинской помощи и клиническими рекомендациями.</w:t>
      </w:r>
    </w:p>
    <w:p w:rsidR="00000000" w:rsidRDefault="001A4ADA">
      <w:pPr>
        <w:pStyle w:val="ConsPlusNormal"/>
        <w:spacing w:before="24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w:t>
      </w:r>
      <w:r>
        <w:t xml:space="preserve">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w:t>
      </w:r>
      <w:r>
        <w:t xml:space="preserve">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r>
        <w:t>Перечень жизненно необходимых и важнейших лекарственных препаратов, из-за индивидуальной непереносимости, по жизненным показаниям.</w:t>
      </w:r>
    </w:p>
    <w:p w:rsidR="00000000" w:rsidRDefault="001A4ADA">
      <w:pPr>
        <w:pStyle w:val="ConsPlusNormal"/>
        <w:spacing w:before="24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w:t>
      </w:r>
      <w:r>
        <w:t xml:space="preserve">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w:t>
      </w:r>
      <w:r>
        <w:t>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здравоохранения.</w:t>
      </w:r>
    </w:p>
    <w:p w:rsidR="00000000" w:rsidRDefault="001A4ADA">
      <w:pPr>
        <w:pStyle w:val="ConsPlusNormal"/>
        <w:spacing w:before="240"/>
        <w:ind w:firstLine="540"/>
        <w:jc w:val="both"/>
      </w:pPr>
      <w:r>
        <w:t>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w:t>
      </w:r>
      <w:r>
        <w:t xml:space="preserve">й органов и систем организма человека, для использования на дому, включенными в </w:t>
      </w:r>
      <w:hyperlink w:anchor="Par15738"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w:t>
      </w:r>
      <w:r>
        <w:t>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000000" w:rsidRDefault="001A4ADA">
      <w:pPr>
        <w:pStyle w:val="ConsPlusNormal"/>
        <w:spacing w:before="240"/>
        <w:ind w:firstLine="540"/>
        <w:jc w:val="both"/>
      </w:pPr>
      <w:r>
        <w:t>Обеспечение пациентов медицинскими изделиями, предназначенными для поддержания функций органов и систе</w:t>
      </w:r>
      <w:r>
        <w:t>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w:t>
      </w:r>
      <w:r>
        <w:t xml:space="preserve">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w:t>
      </w:r>
      <w:r>
        <w:lastRenderedPageBreak/>
        <w:t>осуществляющим функции по вы</w:t>
      </w:r>
      <w:r>
        <w:t>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w:t>
      </w:r>
      <w:r>
        <w:t>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w:t>
      </w:r>
      <w:r>
        <w:t xml:space="preserve">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w:t>
      </w:r>
      <w:r>
        <w:t>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w:t>
      </w:r>
      <w:r>
        <w:t>дицинских изделий для использования на дому.</w:t>
      </w:r>
    </w:p>
    <w:p w:rsidR="00000000" w:rsidRDefault="001A4ADA">
      <w:pPr>
        <w:pStyle w:val="ConsPlusNormal"/>
        <w:spacing w:before="240"/>
        <w:ind w:firstLine="540"/>
        <w:jc w:val="both"/>
      </w:pPr>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w:t>
      </w:r>
      <w:r>
        <w:t xml:space="preserve">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ar15738" w:tooltip="ПЕРЕЧЕНЬ" w:history="1">
        <w:r>
          <w:rPr>
            <w:color w:val="0000FF"/>
          </w:rPr>
          <w:t>п</w:t>
        </w:r>
        <w:r>
          <w:rPr>
            <w:color w:val="0000FF"/>
          </w:rPr>
          <w:t>риложением 6</w:t>
        </w:r>
      </w:hyperlink>
      <w:r>
        <w:t xml:space="preserve"> к Территориальной программе.</w:t>
      </w:r>
    </w:p>
    <w:p w:rsidR="00000000" w:rsidRDefault="001A4ADA">
      <w:pPr>
        <w:pStyle w:val="ConsPlusNormal"/>
        <w:spacing w:before="24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w:t>
      </w:r>
      <w:r>
        <w:t>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w:t>
      </w:r>
      <w:r>
        <w:t>ментом труда и социальной защиты населения города Москвы.</w:t>
      </w:r>
    </w:p>
    <w:p w:rsidR="00000000" w:rsidRDefault="001A4ADA">
      <w:pPr>
        <w:pStyle w:val="ConsPlusNormal"/>
        <w:spacing w:before="24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w:t>
      </w:r>
      <w:r>
        <w:t xml:space="preserve">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w:t>
      </w:r>
      <w:r>
        <w:t>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w:t>
      </w:r>
      <w:r>
        <w:t>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w:t>
      </w:r>
      <w:r>
        <w:t>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000000" w:rsidRDefault="001A4ADA">
      <w:pPr>
        <w:pStyle w:val="ConsPlusNormal"/>
        <w:spacing w:before="240"/>
        <w:ind w:firstLine="540"/>
        <w:jc w:val="both"/>
      </w:pPr>
      <w:r>
        <w:t>Пр</w:t>
      </w:r>
      <w:r>
        <w:t xml:space="preserve">и оказании паллиативной медицинской помощи в амбулаторных условиях, в том числе на </w:t>
      </w:r>
      <w:r>
        <w:lastRenderedPageBreak/>
        <w:t>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w:t>
      </w:r>
      <w:r>
        <w:t>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w:t>
      </w:r>
      <w:r>
        <w:t>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w:t>
      </w:r>
      <w:r>
        <w:t>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w:t>
      </w:r>
      <w:r>
        <w:t>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000000" w:rsidRDefault="001A4ADA">
      <w:pPr>
        <w:pStyle w:val="ConsPlusNormal"/>
        <w:spacing w:before="240"/>
        <w:ind w:firstLine="540"/>
        <w:jc w:val="both"/>
      </w:pPr>
      <w:r>
        <w:t>В случае наличия медицинских показаний (индивидуальная непереносимость, по жизненным показаниям) пациенты при оказа</w:t>
      </w:r>
      <w:r>
        <w:t>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w:t>
      </w:r>
      <w:r>
        <w:t>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w:t>
      </w:r>
      <w:r>
        <w:t>ющей специализированную паллиативную медицинскую помощь или первичную медико-санитарную помощь в амбулаторных условиях.</w:t>
      </w:r>
    </w:p>
    <w:p w:rsidR="00000000" w:rsidRDefault="001A4ADA">
      <w:pPr>
        <w:pStyle w:val="ConsPlusNormal"/>
        <w:spacing w:before="24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w:t>
      </w:r>
      <w:r>
        <w:t>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w:t>
      </w:r>
      <w:r>
        <w:t>твующий назначенный лекарственный препарат.</w:t>
      </w:r>
    </w:p>
    <w:p w:rsidR="00000000" w:rsidRDefault="001A4ADA">
      <w:pPr>
        <w:pStyle w:val="ConsPlusNormal"/>
        <w:spacing w:before="24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w:t>
      </w:r>
      <w:r>
        <w:t>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w:t>
      </w:r>
      <w:r>
        <w:t>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w:t>
      </w:r>
      <w:r>
        <w:t xml:space="preserve">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w:t>
      </w:r>
      <w:r>
        <w:lastRenderedPageBreak/>
        <w:t>лекарственными препаратами и</w:t>
      </w:r>
      <w:r>
        <w:t xml:space="preserve">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w:t>
      </w:r>
      <w:r>
        <w:t xml:space="preserve">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w:t>
      </w:r>
      <w:r>
        <w:t>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w:t>
      </w:r>
      <w:r>
        <w:t>вителя лица, которому назначены лекарственные препараты.</w:t>
      </w:r>
    </w:p>
    <w:p w:rsidR="00000000" w:rsidRDefault="001A4ADA">
      <w:pPr>
        <w:pStyle w:val="ConsPlusNormal"/>
        <w:spacing w:before="24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w:t>
      </w:r>
      <w:r>
        <w:t xml:space="preserve">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w:t>
      </w:r>
      <w:r>
        <w:t>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w:t>
      </w:r>
      <w:r>
        <w:t>карственных препаратов, утвержденный Правительством Российской Федерации.</w:t>
      </w:r>
    </w:p>
    <w:p w:rsidR="00000000" w:rsidRDefault="001A4ADA">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w:t>
      </w:r>
      <w:r>
        <w:t>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w:t>
      </w:r>
      <w:r>
        <w:t xml:space="preserve">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w:t>
      </w:r>
      <w:r>
        <w:t>обеспечивается лекарственными препаратами.</w:t>
      </w:r>
    </w:p>
    <w:p w:rsidR="00000000" w:rsidRDefault="001A4ADA">
      <w:pPr>
        <w:pStyle w:val="ConsPlusNormal"/>
        <w:spacing w:before="24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w:t>
      </w:r>
      <w:r>
        <w:t>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00000" w:rsidRDefault="001A4ADA">
      <w:pPr>
        <w:pStyle w:val="ConsPlusNormal"/>
        <w:spacing w:before="240"/>
        <w:ind w:firstLine="540"/>
        <w:jc w:val="both"/>
      </w:pPr>
      <w:r>
        <w:t>В рамках Территори</w:t>
      </w:r>
      <w:r>
        <w:t>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w:t>
      </w:r>
      <w:r>
        <w:t xml:space="preserve">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w:t>
      </w:r>
      <w:r>
        <w:t xml:space="preserve">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w:t>
      </w:r>
      <w:r>
        <w:lastRenderedPageBreak/>
        <w:t>статистической классификацией болезней и проблем, связанных со здоровьем, - 10 (МКБ-10) по диагнозам C50.</w:t>
      </w:r>
      <w:r>
        <w:t>0, C50.1, C50.2, C50.3, C50.4, C50.5, C50.6, C50.8, C50.9, C61, C18.0, C18.1, C18.2, C18.3, C18.4, C18.5, C18.6, C18.7, C18.8, C18.9, C19, C20, C21, C64, C43.0, C43.1, C43.2, C43.3, C43.4, C43.5, C43.6, C43.7, C43.8, C43.9, C34.0, C34.1, C34.2, C34.3, C34.</w:t>
      </w:r>
      <w:r>
        <w:t>8, C34.9, C67.0, C67.1, C67.2, C67.3, C67.4, C67.5, C67.6, C67.7, C67.8, C67.9, C56, C16.0, C16.1, C16.2, C16.3, C16.4, C16.5, C16.6, C16.8, C16.9, C00.0, C00.1, C00.2, C00.3, C00.4, C00.5, C00.6, C00.8, C00.9, C01, C02.0, C02.1, C02.2, C02.3, C02.4, C02.8</w:t>
      </w:r>
      <w:r>
        <w:t>, C02.9, C03.0, C03.1, C03.9, C04.0, C04.1, C04.8, C04.9, C05.0, C05.1, C05.2, C05.8, C05.9, C06.0, C06.1, C06.2, C06.8, C06.9, C07, C08.0, C08.1, C08.8, C08.9, C09.0, C09.1, C09.8, C09.9, C10.0, C10.1, C10.2, C10.3, C10.4, C10.8, C10.9, C11.0, C11.1, C11.</w:t>
      </w:r>
      <w:r>
        <w:t>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w:t>
      </w:r>
      <w:r>
        <w:t xml:space="preserve">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w:t>
      </w:r>
      <w:r>
        <w:t>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w:t>
      </w:r>
      <w:r>
        <w:t>и в городе Москве, утвержденный нормативным правовым актом Правительства Москвы.</w:t>
      </w:r>
    </w:p>
    <w:p w:rsidR="00000000" w:rsidRDefault="001A4ADA">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w:t>
      </w:r>
      <w:r>
        <w:t xml:space="preserve">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w:t>
      </w:r>
      <w:r>
        <w:t>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000000" w:rsidRDefault="001A4ADA">
      <w:pPr>
        <w:pStyle w:val="ConsPlusNormal"/>
        <w:spacing w:before="240"/>
        <w:ind w:firstLine="540"/>
        <w:jc w:val="both"/>
      </w:pPr>
      <w:r>
        <w:t>При оказании медицинской помощи в рамках Территориальной программы жителям города Москвы в возрасте ст</w:t>
      </w:r>
      <w:r>
        <w:t>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w:t>
      </w:r>
      <w:r>
        <w:t>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w:t>
      </w:r>
      <w:r>
        <w:t>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w:t>
      </w:r>
      <w:r>
        <w:t xml:space="preserve">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w:t>
      </w:r>
      <w:r>
        <w:t xml:space="preserve">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1A4ADA">
      <w:pPr>
        <w:pStyle w:val="ConsPlusNormal"/>
        <w:spacing w:before="240"/>
        <w:ind w:firstLine="540"/>
        <w:jc w:val="both"/>
      </w:pPr>
      <w:r>
        <w:t>В рамках Территориальной программы медицинскими организациями, осуществляющими деятельност</w:t>
      </w:r>
      <w:r>
        <w:t xml:space="preserve">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w:t>
      </w:r>
      <w:r>
        <w:lastRenderedPageBreak/>
        <w:t>специализированной медицинской помощи в стационарных условиях жители города Москвы в возрасте ст</w:t>
      </w:r>
      <w:r>
        <w:t>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w:t>
      </w:r>
      <w:r>
        <w:t>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w:t>
      </w:r>
      <w:r>
        <w:t>й в соответствии с клинической рекомендацией (медицинской методологией) лечения онкологического заболевания.</w:t>
      </w:r>
    </w:p>
    <w:p w:rsidR="00000000" w:rsidRDefault="001A4ADA">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w:t>
      </w:r>
      <w:r>
        <w:t>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00000" w:rsidRDefault="001A4ADA">
      <w:pPr>
        <w:pStyle w:val="ConsPlusNormal"/>
        <w:spacing w:before="240"/>
        <w:ind w:firstLine="540"/>
        <w:jc w:val="both"/>
      </w:pPr>
      <w:r>
        <w:t>При оказании медицинской помощи в рамках Территориа</w:t>
      </w:r>
      <w:r>
        <w:t>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w:t>
      </w:r>
      <w:r>
        <w:t>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w:t>
      </w:r>
      <w:r>
        <w:t xml:space="preserve">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w:t>
      </w:r>
      <w:r>
        <w:t xml:space="preserve"> в городе Москве и в которую направлен пациент для лечения онкологического заболевания в условиях дневного стационара.</w:t>
      </w:r>
    </w:p>
    <w:p w:rsidR="00000000" w:rsidRDefault="001A4ADA">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w:t>
      </w:r>
      <w:r>
        <w:t>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w:t>
      </w:r>
      <w:r>
        <w:t>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000000" w:rsidRDefault="001A4ADA">
      <w:pPr>
        <w:pStyle w:val="ConsPlusNormal"/>
        <w:spacing w:before="240"/>
        <w:ind w:firstLine="540"/>
        <w:jc w:val="both"/>
      </w:pPr>
      <w:r>
        <w:t>При оказании первичной медико-санитарной помощи в условиях дневног</w:t>
      </w:r>
      <w:r>
        <w:t>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w:t>
      </w:r>
      <w:r>
        <w:t>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00000" w:rsidRDefault="001A4ADA">
      <w:pPr>
        <w:pStyle w:val="ConsPlusNormal"/>
        <w:spacing w:before="240"/>
        <w:ind w:firstLine="540"/>
        <w:jc w:val="both"/>
      </w:pPr>
      <w:r>
        <w:t>В рамках Территориальной программы в целях совершенствования оказания медицинской помощи лицам, больным сердечно</w:t>
      </w:r>
      <w:r>
        <w:t>-сосудистыми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w:t>
      </w:r>
      <w:r>
        <w:t xml:space="preserve">а на получение социальной услуги в виде обеспечения </w:t>
      </w:r>
      <w:r>
        <w:lastRenderedPageBreak/>
        <w:t xml:space="preserve">лекарственными препаратами для медицинского применения в соответствии с Федеральным </w:t>
      </w:r>
      <w:hyperlink r:id="rId32" w:history="1">
        <w:r>
          <w:rPr>
            <w:color w:val="0000FF"/>
          </w:rPr>
          <w:t>законом</w:t>
        </w:r>
      </w:hyperlink>
      <w:r>
        <w:t xml:space="preserve"> от 17 июля 199</w:t>
      </w:r>
      <w:r>
        <w:t>9 г. N 178-ФЗ "О государственной социальной помощи":</w:t>
      </w:r>
    </w:p>
    <w:p w:rsidR="00000000" w:rsidRDefault="001A4ADA">
      <w:pPr>
        <w:pStyle w:val="ConsPlusNormal"/>
        <w:spacing w:before="240"/>
        <w:ind w:firstLine="540"/>
        <w:jc w:val="both"/>
      </w:pPr>
      <w:r>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rsidR="00000000" w:rsidRDefault="001A4ADA">
      <w:pPr>
        <w:pStyle w:val="ConsPlusNormal"/>
        <w:spacing w:before="240"/>
        <w:ind w:firstLine="540"/>
        <w:jc w:val="both"/>
      </w:pPr>
      <w:r>
        <w:t>- н</w:t>
      </w:r>
      <w:r>
        <w:t>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w:t>
      </w:r>
      <w:r>
        <w:t>воду сердечно-сосудистых заболеваний, -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rsidR="00000000" w:rsidRDefault="001A4ADA">
      <w:pPr>
        <w:pStyle w:val="ConsPlusNormal"/>
        <w:spacing w:before="240"/>
        <w:ind w:firstLine="540"/>
        <w:jc w:val="both"/>
      </w:pPr>
      <w:r>
        <w:t>При лечении в амбулаторных условиях назначение и вып</w:t>
      </w:r>
      <w:r>
        <w:t>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w:t>
      </w:r>
      <w:r>
        <w:t xml:space="preserve">ля медицинского применения в соответствии с Федеральным </w:t>
      </w:r>
      <w:hyperlink r:id="rId33" w:history="1">
        <w:r>
          <w:rPr>
            <w:color w:val="0000FF"/>
          </w:rPr>
          <w:t>законом</w:t>
        </w:r>
      </w:hyperlink>
      <w: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w:t>
      </w:r>
      <w:r>
        <w:t>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w:t>
      </w:r>
      <w:r>
        <w:t>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rsidR="00000000" w:rsidRDefault="001A4ADA">
      <w:pPr>
        <w:pStyle w:val="ConsPlusNormal"/>
        <w:spacing w:before="240"/>
        <w:ind w:firstLine="540"/>
        <w:jc w:val="both"/>
      </w:pPr>
      <w:r>
        <w:t>В целях улучшения качества жизни лиц, имеющи</w:t>
      </w:r>
      <w:r>
        <w:t xml:space="preserve">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34"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35"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000000" w:rsidRDefault="001A4ADA">
      <w:pPr>
        <w:pStyle w:val="ConsPlusNormal"/>
        <w:spacing w:before="240"/>
        <w:ind w:firstLine="540"/>
        <w:jc w:val="both"/>
      </w:pPr>
      <w:r>
        <w:t>Обеспечение медицинских организаций государственной системы здравоохранения города Москвы донорской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w:t>
      </w:r>
      <w:r>
        <w:t>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00000" w:rsidRDefault="001A4ADA">
      <w:pPr>
        <w:pStyle w:val="ConsPlusNormal"/>
        <w:spacing w:before="240"/>
        <w:ind w:firstLine="540"/>
        <w:jc w:val="both"/>
      </w:pPr>
      <w:r>
        <w:t>Центр крови передает в медицинск</w:t>
      </w:r>
      <w:r>
        <w:t>ие организации государственной системы здравоохранения города Москвы донорскую кровь и (или) ее компоненты, прошедшие тестирования на инфекционные агенты и полный цикл переработки в установленном порядке, которые направляются непосредственно для проведения</w:t>
      </w:r>
      <w:r>
        <w:t xml:space="preserve"> трансфузионной терапии пациентам медицинской организации или на пополнение стратегического резерва.</w:t>
      </w:r>
    </w:p>
    <w:p w:rsidR="00000000" w:rsidRDefault="001A4ADA">
      <w:pPr>
        <w:pStyle w:val="ConsPlusNormal"/>
        <w:spacing w:before="240"/>
        <w:ind w:firstLine="540"/>
        <w:jc w:val="both"/>
      </w:pPr>
      <w:r>
        <w:lastRenderedPageBreak/>
        <w:t xml:space="preserve">Отделения переливания крови обеспечивают в первоочередном порядке потребности в донорской крови и ее компонентах структурные подразделения тех медицинских </w:t>
      </w:r>
      <w:r>
        <w:t>организаций государственной системы здравоохранения города Москвы, на базе которых они развернуты.</w:t>
      </w:r>
    </w:p>
    <w:p w:rsidR="00000000" w:rsidRDefault="001A4ADA">
      <w:pPr>
        <w:pStyle w:val="ConsPlusNormal"/>
        <w:spacing w:before="240"/>
        <w:ind w:firstLine="540"/>
        <w:jc w:val="both"/>
      </w:pPr>
      <w:r>
        <w:t>В случае необходимости при наличии запасов компоненты донорской крови на безвозмездной основе передаются в отделения или кабинеты трансфузиологии других меди</w:t>
      </w:r>
      <w:r>
        <w:t>цинских организаций государственной системы здравоохранения города Москвы, оказывающих медицинскую помощь в стационарных условиях.</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4</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2" w:name="Par7727"/>
      <w:bookmarkEnd w:id="392"/>
      <w:r>
        <w:t>ПЕРЕЧЕНЬ</w:t>
      </w:r>
    </w:p>
    <w:p w:rsidR="00000000" w:rsidRDefault="001A4ADA">
      <w:pPr>
        <w:pStyle w:val="ConsPlusTitle"/>
        <w:jc w:val="center"/>
      </w:pPr>
      <w:r>
        <w:t>ЖИЗНЕННО НЕОБХОДИМЫХ И ВАЖНЕЙШИХ ЛЕКАРСТВЕННЫХ ПРЕПАРАТ</w:t>
      </w:r>
      <w:r>
        <w:t>ОВ</w:t>
      </w:r>
    </w:p>
    <w:p w:rsidR="00000000" w:rsidRDefault="001A4ADA">
      <w:pPr>
        <w:pStyle w:val="ConsPlusTitle"/>
        <w:jc w:val="center"/>
      </w:pPr>
      <w:r>
        <w:t>ДЛЯ ОКАЗАНИЯ ПЕРВИЧНОЙ МЕДИКО-САНИТАРНОЙ ПОМОЩИ В УСЛОВИЯХ</w:t>
      </w:r>
    </w:p>
    <w:p w:rsidR="00000000" w:rsidRDefault="001A4ADA">
      <w:pPr>
        <w:pStyle w:val="ConsPlusTitle"/>
        <w:jc w:val="center"/>
      </w:pPr>
      <w:r>
        <w:t>ДНЕВНОГО СТАЦИОНАРА И В НЕОТЛОЖНОЙ ФОРМЕ,</w:t>
      </w:r>
    </w:p>
    <w:p w:rsidR="00000000" w:rsidRDefault="001A4ADA">
      <w:pPr>
        <w:pStyle w:val="ConsPlusTitle"/>
        <w:jc w:val="center"/>
      </w:pPr>
      <w:r>
        <w:t>СПЕЦИАЛИЗИРОВАННОЙ, В ТОМ ЧИСЛЕ ВЫСОКОТЕХНОЛОГИЧНОЙ,</w:t>
      </w:r>
    </w:p>
    <w:p w:rsidR="00000000" w:rsidRDefault="001A4ADA">
      <w:pPr>
        <w:pStyle w:val="ConsPlusTitle"/>
        <w:jc w:val="center"/>
      </w:pPr>
      <w:r>
        <w:t>МЕДИЦИНСКОЙ ПОМОЩИ, СКОРОЙ, В ТОМ ЧИСЛЕ СКОРОЙ</w:t>
      </w:r>
    </w:p>
    <w:p w:rsidR="00000000" w:rsidRDefault="001A4ADA">
      <w:pPr>
        <w:pStyle w:val="ConsPlusTitle"/>
        <w:jc w:val="center"/>
      </w:pPr>
      <w:r>
        <w:t>СПЕЦИАЛИЗИРОВАННОЙ, МЕДИЦИНСКОЙ ПОМОЩИ, ПАЛЛИАТИВНОЙ</w:t>
      </w:r>
    </w:p>
    <w:p w:rsidR="00000000" w:rsidRDefault="001A4ADA">
      <w:pPr>
        <w:pStyle w:val="ConsPlusTitle"/>
        <w:jc w:val="center"/>
      </w:pPr>
      <w:r>
        <w:t>МЕДИЦИНСКОЙ ПОМОЩИ В СТАЦИОНАРНЫХ УСЛОВИЯХ</w:t>
      </w:r>
    </w:p>
    <w:p w:rsidR="00000000" w:rsidRDefault="001A4ADA">
      <w:pPr>
        <w:pStyle w:val="ConsPlusNormal"/>
        <w:jc w:val="both"/>
      </w:pPr>
    </w:p>
    <w:p w:rsidR="00000000" w:rsidRDefault="001A4ADA">
      <w:pPr>
        <w:pStyle w:val="ConsPlusNormal"/>
        <w:sectPr w:rsidR="00000000">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5"/>
        <w:gridCol w:w="3975"/>
        <w:gridCol w:w="3288"/>
        <w:gridCol w:w="5216"/>
      </w:tblGrid>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Код АТХ</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Анатомо-терапевтическо-химическая классификация (АТХ)</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Лекарственные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Лекарственные формы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пищеварительный тракт и обмен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связанных с нарушением кислотности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язвенной болезни желудка и двенадцатиперстной кишки и г</w:t>
            </w:r>
            <w:r>
              <w:t>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блокаторы H2-гистаминовых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фамотидин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протонного насоса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кишечнорастворимые;</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эзомепразол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таблетки кишечнорастворимые, покрытые пленочной оболо</w:t>
            </w:r>
            <w:r>
              <w:t>чкой;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висмута трикалия дицитрат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функциональных нарушений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функциональных нарушений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синтетические антихолинергические средства, эфиры с третичной аминогруппой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мебеверин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пролонгированным высвобождением;</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с пролонгированным высвобождением, покрытые плено</w:t>
            </w:r>
            <w:r>
              <w:t>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платифиллин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A03AD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папаверин и его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дротаверин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белладонны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белладонны, 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A03FA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метоклопрамид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w:t>
            </w:r>
            <w:r>
              <w:t>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раствор для приема внутрь;</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блокаторы серотониновых 5HT3-рецепторов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ондансетрон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сироп;</w:t>
            </w:r>
          </w:p>
          <w:p w:rsidR="00000000" w:rsidRDefault="001A4ADA">
            <w:pPr>
              <w:pStyle w:val="ConsPlusNormal"/>
            </w:pPr>
            <w:r>
              <w:t>суппозитории ректальные;</w:t>
            </w:r>
          </w:p>
          <w:p w:rsidR="00000000" w:rsidRDefault="001A4ADA">
            <w:pPr>
              <w:pStyle w:val="ConsPlusNormal"/>
            </w:pPr>
            <w:r>
              <w:t>таблетки;</w:t>
            </w:r>
          </w:p>
          <w:p w:rsidR="00000000" w:rsidRDefault="001A4ADA">
            <w:pPr>
              <w:pStyle w:val="ConsPlusNormal"/>
            </w:pPr>
            <w:r>
              <w:t>таблетки лиофилизированные;</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печени и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желчных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урсодезоксихолевая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суспензия для приема внутрь;</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печени, липотропные сре</w:t>
            </w:r>
            <w:r>
              <w:t>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печени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фосфолипиды + глицирризиновая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янтарная кислота + меглумин + инозин + метионин + никотинамид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контактные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бисакодил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суппозитории ректальные;</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кишечнорастворимые,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сеннозиды A и 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осмотические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лактулоза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сироп</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макрогол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раствора для приема </w:t>
            </w:r>
            <w:r>
              <w:lastRenderedPageBreak/>
              <w:t>внутрь;</w:t>
            </w:r>
          </w:p>
          <w:p w:rsidR="00000000" w:rsidRDefault="001A4ADA">
            <w:pPr>
              <w:pStyle w:val="ConsPlusNormal"/>
            </w:pPr>
            <w:r>
              <w:t>порошок для приготовления раствора для приема внутрь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противодиарейные, кишечные противовоспалительные и 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смектит диоктаэдрический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p w:rsidR="00000000" w:rsidRDefault="001A4ADA">
            <w:pPr>
              <w:pStyle w:val="ConsPlusNormal"/>
            </w:pPr>
            <w:r>
              <w:t>суспензия для приема внутрь;</w:t>
            </w:r>
          </w:p>
          <w:p w:rsidR="00000000" w:rsidRDefault="001A4ADA">
            <w:pPr>
              <w:pStyle w:val="ConsPlusNormal"/>
            </w:pPr>
            <w:r>
              <w:t>таблетки диспергируемые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снижающие моторику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снижающие моторику желудочно-кишечного т</w:t>
            </w:r>
            <w:r>
              <w:t>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лоперамид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w:t>
            </w:r>
          </w:p>
          <w:p w:rsidR="00000000" w:rsidRDefault="001A4ADA">
            <w:pPr>
              <w:pStyle w:val="ConsPlusNormal"/>
            </w:pPr>
            <w:r>
              <w:t>таблетки жевательные;</w:t>
            </w:r>
          </w:p>
          <w:p w:rsidR="00000000" w:rsidRDefault="001A4ADA">
            <w:pPr>
              <w:pStyle w:val="ConsPlusNormal"/>
            </w:pPr>
            <w:r>
              <w:t>таблетки-лиофилизат</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кишечные противовоспалительные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A07EC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аминосалициловая кислота и аналогичные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суппозитории ректальные;</w:t>
            </w:r>
          </w:p>
          <w:p w:rsidR="00000000" w:rsidRDefault="001A4ADA">
            <w:pPr>
              <w:pStyle w:val="ConsPlusNormal"/>
            </w:pPr>
            <w:r>
              <w:t>суспензия ректальная;</w:t>
            </w:r>
          </w:p>
          <w:p w:rsidR="00000000" w:rsidRDefault="001A4ADA">
            <w:pPr>
              <w:pStyle w:val="ConsPlusNormal"/>
            </w:pPr>
            <w:r>
              <w:t>таблетки кишечнорастворимые с пролонгированным высвобождением, покрытые пленочной оболочкой;</w:t>
            </w:r>
          </w:p>
          <w:p w:rsidR="00000000" w:rsidRDefault="001A4ADA">
            <w:pPr>
              <w:pStyle w:val="ConsPlusNormal"/>
            </w:pPr>
            <w:r>
              <w:t xml:space="preserve">таблетки, покрытые кишечнорастворимой </w:t>
            </w:r>
            <w:r>
              <w:lastRenderedPageBreak/>
              <w:t>оболочкой;</w:t>
            </w:r>
          </w:p>
          <w:p w:rsidR="00000000" w:rsidRDefault="001A4ADA">
            <w:pPr>
              <w:pStyle w:val="ConsPlusNormal"/>
            </w:pPr>
            <w:r>
              <w:t>таблетки, покрытые кишечнорастворимой пленочной оболочкой;</w:t>
            </w:r>
          </w:p>
          <w:p w:rsidR="00000000" w:rsidRDefault="001A4ADA">
            <w:pPr>
              <w:pStyle w:val="ConsPlusNormal"/>
            </w:pPr>
            <w:r>
              <w:t>таблетки кишечнорастворимые, покрытые пленочной оболочк</w:t>
            </w:r>
            <w:r>
              <w:t>ой;</w:t>
            </w:r>
          </w:p>
          <w:p w:rsidR="00000000" w:rsidRDefault="001A4ADA">
            <w:pPr>
              <w:pStyle w:val="ConsPlusNormal"/>
            </w:pPr>
            <w:r>
              <w:t>таблетки пролонгированного действия;</w:t>
            </w:r>
          </w:p>
          <w:p w:rsidR="00000000" w:rsidRDefault="001A4ADA">
            <w:pPr>
              <w:pStyle w:val="ConsPlusNormal"/>
            </w:pPr>
            <w:r>
              <w:t>таблетки с пролонгированным высвобождением;</w:t>
            </w:r>
          </w:p>
          <w:p w:rsidR="00000000" w:rsidRDefault="001A4ADA">
            <w:pPr>
              <w:pStyle w:val="ConsPlusNormal"/>
            </w:pPr>
            <w:r>
              <w:t>гранулы кишечнорастворимые с пролонгированным высвобождением, покрытые оболочкой;</w:t>
            </w:r>
          </w:p>
          <w:p w:rsidR="00000000" w:rsidRDefault="001A4ADA">
            <w:pPr>
              <w:pStyle w:val="ConsPlusNormal"/>
            </w:pPr>
            <w:r>
              <w:t>гранулы с пролонгированным высвобождением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сульфасалазин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бифидобактерии бифидум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приема внутрь и местного применения;</w:t>
            </w:r>
          </w:p>
          <w:p w:rsidR="00000000" w:rsidRDefault="001A4ADA">
            <w:pPr>
              <w:pStyle w:val="ConsPlusNormal"/>
            </w:pPr>
            <w:r>
              <w:t>лиофилизат для приготовления суспензии для приема внутрь и местного применения;</w:t>
            </w:r>
          </w:p>
          <w:p w:rsidR="00000000" w:rsidRDefault="001A4ADA">
            <w:pPr>
              <w:pStyle w:val="ConsPlusNormal"/>
            </w:pPr>
            <w:r>
              <w:t>порошок для приема внутрь;</w:t>
            </w:r>
          </w:p>
          <w:p w:rsidR="00000000" w:rsidRDefault="001A4ADA">
            <w:pPr>
              <w:pStyle w:val="ConsPlusNormal"/>
            </w:pPr>
            <w:r>
              <w:t>порошок для приема внутрь и местного применения;</w:t>
            </w:r>
          </w:p>
          <w:p w:rsidR="00000000" w:rsidRDefault="001A4ADA">
            <w:pPr>
              <w:pStyle w:val="ConsPlusNormal"/>
            </w:pPr>
            <w:r>
              <w:t>суппозитории вагиналь</w:t>
            </w:r>
            <w:r>
              <w:t>ные и ректальные;</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пробиотик из бифидобактерий бифидум однокомпонентный сорбированный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порошок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A09</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A09A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препараты, </w:t>
            </w:r>
            <w:r>
              <w:t>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A09AA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панкреатин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кишечнорастворимые;</w:t>
            </w:r>
          </w:p>
          <w:p w:rsidR="00000000" w:rsidRDefault="001A4ADA">
            <w:pPr>
              <w:pStyle w:val="ConsPlusNormal"/>
            </w:pPr>
            <w:r>
              <w:t>капсулы;</w:t>
            </w:r>
          </w:p>
          <w:p w:rsidR="00000000" w:rsidRDefault="001A4ADA">
            <w:pPr>
              <w:pStyle w:val="ConsPlusNormal"/>
            </w:pPr>
            <w:r>
              <w:t>капсулы кишечнорастворимые;</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оболочкой;</w:t>
            </w:r>
          </w:p>
          <w:p w:rsidR="00000000" w:rsidRDefault="001A4ADA">
            <w:pPr>
              <w:pStyle w:val="ConsPlusNormal"/>
            </w:pPr>
            <w:r>
              <w:t>таблетки кишеч</w:t>
            </w:r>
            <w:r>
              <w:t>норастворимые,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сахарного диабета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короткого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и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глулизин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лизпро</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растворимый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A10AC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средней продолжительности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инсулин-изофан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аспарт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деглудек + 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двухфазный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лизпро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длительного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гларгин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гларгин + 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деглудек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детемир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бигуаниды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метформин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w:t>
            </w:r>
          </w:p>
          <w:p w:rsidR="00000000" w:rsidRDefault="001A4ADA">
            <w:pPr>
              <w:pStyle w:val="ConsPlusNormal"/>
            </w:pPr>
            <w:r>
              <w:t xml:space="preserve">таблетки с пролонгированным высвобождением, </w:t>
            </w:r>
            <w:r>
              <w:lastRenderedPageBreak/>
              <w:t>покрытые пленочной оболо</w:t>
            </w:r>
            <w:r>
              <w:t>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A10BB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сульфонилмочевины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глибенкламид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гликлазид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с модифицированным высвобождением;</w:t>
            </w:r>
          </w:p>
          <w:p w:rsidR="00000000" w:rsidRDefault="001A4ADA">
            <w:pPr>
              <w:pStyle w:val="ConsPlusNormal"/>
            </w:pPr>
            <w:r>
              <w:t>таблетки с пролонгированным высвобождением</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дипептидилпептидазы-4 (ДПП-4)</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вилдаглиптин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гозоглиптин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линаглиптин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саксаглиптин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ситаглиптин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эвоглиптин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A10BJ</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глюкагоноподобного пептида-1</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дулаглутид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семаглутид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натрийзависимого переносчика глюкозы 2 типа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ипраглифлозин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эртуглифлозин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A10BX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репаглинид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витамины A и D, включая их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ретинол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капли для приема внутрь и наружного применения;</w:t>
            </w:r>
          </w:p>
          <w:p w:rsidR="00000000" w:rsidRDefault="001A4ADA">
            <w:pPr>
              <w:pStyle w:val="ConsPlusNormal"/>
            </w:pPr>
            <w:r>
              <w:t>капсулы;</w:t>
            </w:r>
          </w:p>
          <w:p w:rsidR="00000000" w:rsidRDefault="001A4ADA">
            <w:pPr>
              <w:pStyle w:val="ConsPlusNormal"/>
            </w:pPr>
            <w:r>
              <w:t>мазь для наружного применения;</w:t>
            </w:r>
          </w:p>
          <w:p w:rsidR="00000000" w:rsidRDefault="001A4ADA">
            <w:pPr>
              <w:pStyle w:val="ConsPlusNormal"/>
            </w:pPr>
            <w:r>
              <w:t>раствор для приема внутрь (масляный);</w:t>
            </w:r>
          </w:p>
          <w:p w:rsidR="00000000" w:rsidRDefault="001A4ADA">
            <w:pPr>
              <w:pStyle w:val="ConsPlusNormal"/>
            </w:pPr>
            <w:r>
              <w:t>раствор для приема внутрь и наружного применения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D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альфакальцидол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w:t>
            </w:r>
            <w:r>
              <w:t xml:space="preserve"> приема внутрь;</w:t>
            </w:r>
          </w:p>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кальцитриол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колекальциферол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раствор для приема внутрь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аскорбиновая кислота (витамин C), включая комбинации с другими </w:t>
            </w:r>
            <w:r>
              <w:lastRenderedPageBreak/>
              <w:t>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A11GA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аскорбиновая кислота (витамин C)</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аскорбиновая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капли для приема внутрь;</w:t>
            </w:r>
          </w:p>
          <w:p w:rsidR="00000000" w:rsidRDefault="001A4ADA">
            <w:pPr>
              <w:pStyle w:val="ConsPlusNormal"/>
            </w:pPr>
            <w:r>
              <w:t>капсулы пролонгированного действия;</w:t>
            </w:r>
          </w:p>
          <w:p w:rsidR="00000000" w:rsidRDefault="001A4ADA">
            <w:pPr>
              <w:pStyle w:val="ConsPlusNormal"/>
            </w:pPr>
            <w:r>
              <w:t>порошок для приготовления раствора для приема внутр</w:t>
            </w:r>
            <w:r>
              <w:t>ь;</w:t>
            </w:r>
          </w:p>
          <w:p w:rsidR="00000000" w:rsidRDefault="001A4ADA">
            <w:pPr>
              <w:pStyle w:val="ConsPlusNormal"/>
            </w:pPr>
            <w:r>
              <w:t>порошок для приема внутрь;</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A11HA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глюконат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минеральные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и магния аспарагинат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анаболические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анаболические стероиды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A14AB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нандролон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другие препараты для лечения заболеваний желудочно-кишечного тракта и </w:t>
            </w:r>
            <w:r>
              <w:t>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адеметионин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таблетки кишечнорастворимые;</w:t>
            </w:r>
          </w:p>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w:t>
            </w:r>
            <w:r>
              <w:t>,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агалсидаза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агалсидаза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велаглюцераза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идурсульфаза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идурсульфаза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имиглюцераза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ларонидаза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себелипаза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талиглюцераза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миглустат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нитизинон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сапроптерин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тиоктовая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p w:rsidR="00000000" w:rsidRDefault="001A4ADA">
            <w:pPr>
              <w:pStyle w:val="ConsPlusNormal"/>
            </w:pPr>
            <w:r>
              <w:lastRenderedPageBreak/>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lastRenderedPageBreak/>
              <w:t>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кровь и система кроветворения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витамина K</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варфарин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группа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эноксапарин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парнапарин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антиагреганты, кроме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клопидогрел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селексипаг</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тикагрелор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проурокиназа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рекомбинантный белок, содержащий аминокислотную </w:t>
            </w:r>
            <w:r>
              <w:lastRenderedPageBreak/>
              <w:t>последовательность стафилокиназы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тенектеплаза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прямые ингибиторы тромбина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дабигатрана этексилат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прямые ингибиторы фактора Xa</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апиксабан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ривароксабан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гемостатические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антифибринолитические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аминокапроновая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транексамовая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протеиназ плазмы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апротинин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K и другие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K</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менадиона натрия бисульфит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фибриноген + тромбин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губка</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факторы свертывания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антиингибиторный коагулянтный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нонаког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симоктоког альфа (фактор свертывания крови VIII человеческий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VII</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w:t>
            </w:r>
            <w:r>
              <w:t xml:space="preserve">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VIII</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раствор для инфузий (замороженный)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IX</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факторы свертывания крови II, VII, IX, X в комбинации (протромбиновый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лиофилизат для приготовления </w:t>
            </w:r>
            <w:r>
              <w:t>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факторы свертывания крови II, IX и X в комбинации</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VIII + фактор Виллебранда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w:t>
            </w:r>
            <w:r>
              <w:t>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эптаког альфа (активированный)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системные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ромиплостим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w:t>
            </w:r>
            <w:r>
              <w:t>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элтромбопаг</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эмицизумаб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этамзилат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раствор для инъекций и наружного применения;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пероральные препараты 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железа (III) гидроксид полимальтозат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сироп;</w:t>
            </w:r>
          </w:p>
          <w:p w:rsidR="00000000" w:rsidRDefault="001A4ADA">
            <w:pPr>
              <w:pStyle w:val="ConsPlusNormal"/>
            </w:pPr>
            <w:r>
              <w:t>таблетки жевательные</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парентеральные препараты 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железа (III) гидроксид олигоизомальтозат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железа (III) гидроксида </w:t>
            </w:r>
            <w:r>
              <w:lastRenderedPageBreak/>
              <w:t>сахарозный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железа карбоксимальтозат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12</w:t>
            </w:r>
            <w:r>
              <w:t xml:space="preserve"> и фолиевая кислота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12</w:t>
            </w:r>
            <w:r>
              <w:t xml:space="preserve"> (цианокобаламин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цианокобаламин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фолиевая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w:t>
            </w:r>
            <w:r>
              <w:t xml:space="preserve">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дарбэпоэтин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метоксиполиэтиленгликоль-эпоэтин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подкожного введения;</w:t>
            </w:r>
          </w:p>
          <w:p w:rsidR="00000000" w:rsidRDefault="001A4ADA">
            <w:pPr>
              <w:pStyle w:val="ConsPlusNormal"/>
            </w:pPr>
            <w:r>
              <w:t>раствор для внутривенного и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кровезаменители и перфузионные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кровь и преп</w:t>
            </w:r>
            <w:r>
              <w:t>араты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кровезаменители и препараты плазмы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альбумин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гидроксиэтилкрахмал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декстран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парентерального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жировые эмульсии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эмульсия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влияющие на водно-электролитный баланс</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декстроза + калия хлорид + натрия хлорид + натрия 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ацетат + кальция ацетат + магния ацетат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хлорид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меглюмина натрия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лактата раствор сложный (калия хлорид + кальция хлорид + натрия хлорид + натрия лактат)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хлорида раствор сложный (калия хлорид + кальция хлорид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хлорид</w:t>
            </w:r>
            <w:r>
              <w:t xml:space="preserve"> + калия хлорид </w:t>
            </w:r>
            <w:r>
              <w:lastRenderedPageBreak/>
              <w:t>+ кальция хлорида дигидрат + магния хлорида гексагидрат + натрия ацетата тригидрат + яблочная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B05BC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с осмодиуретическим действием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маннитол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декстроза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перитонеального диализа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перитонеального диализа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добавки к растворам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электролитов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магния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гидрокарбонат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раствор для инъекций;</w:t>
            </w:r>
          </w:p>
          <w:p w:rsidR="00000000" w:rsidRDefault="001A4ADA">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сердечно-сосудистая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сердечные 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гликозиды наперстянки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дигоксин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p w:rsidR="00000000" w:rsidRDefault="001A4ADA">
            <w:pPr>
              <w:pStyle w:val="ConsPlusNormal"/>
            </w:pPr>
            <w:r>
              <w:t>таблетки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 IA</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прокаинамид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 IB</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лидокаин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местного применения;</w:t>
            </w:r>
          </w:p>
          <w:p w:rsidR="00000000" w:rsidRDefault="001A4ADA">
            <w:pPr>
              <w:pStyle w:val="ConsPlusNormal"/>
            </w:pPr>
            <w:r>
              <w:t>капли глазные;</w:t>
            </w:r>
          </w:p>
          <w:p w:rsidR="00000000" w:rsidRDefault="001A4ADA">
            <w:pPr>
              <w:pStyle w:val="ConsPlusNormal"/>
            </w:pPr>
            <w:r>
              <w:t>раствор для инъекций;</w:t>
            </w:r>
          </w:p>
          <w:p w:rsidR="00000000" w:rsidRDefault="001A4ADA">
            <w:pPr>
              <w:pStyle w:val="ConsPlusNormal"/>
            </w:pPr>
            <w:r>
              <w:t>спрей для местного и наружного применения;</w:t>
            </w:r>
          </w:p>
          <w:p w:rsidR="00000000" w:rsidRDefault="001A4ADA">
            <w:pPr>
              <w:pStyle w:val="ConsPlusNormal"/>
            </w:pPr>
            <w:r>
              <w:t>спрей дл</w:t>
            </w:r>
            <w:r>
              <w:t>я местного и наружного применения дозированный;</w:t>
            </w:r>
          </w:p>
          <w:p w:rsidR="00000000" w:rsidRDefault="001A4ADA">
            <w:pPr>
              <w:pStyle w:val="ConsPlusNormal"/>
            </w:pPr>
            <w:r>
              <w:t>спрей для местного применения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 IC</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пропафенон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антиаритмические препараты, </w:t>
            </w:r>
            <w:r>
              <w:t>класс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амиодарон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раствор для внутривенного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4-Нитро-N-[(1RS)-1-(4-</w:t>
            </w:r>
            <w:r>
              <w:lastRenderedPageBreak/>
              <w:t>фторфенил)-2-(1-этилпиперидин-4-ил)этил]бензамида гидрохлорид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концентрат для приготовления раствора для </w:t>
            </w:r>
            <w:r>
              <w:lastRenderedPageBreak/>
              <w:t>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C01BG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лаппаконитина гидробромид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кардиотонические средства, кроме сердечных гликозидов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адренергические и 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добутамин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допамин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инъек</w:t>
            </w:r>
            <w:r>
              <w:t>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норэпинефрин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фенилэфрин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кардиотонические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левосимендан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вазодилататоры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органические нитраты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изосорбида динитрат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спрей дозированный;</w:t>
            </w:r>
          </w:p>
          <w:p w:rsidR="00000000" w:rsidRDefault="001A4ADA">
            <w:pPr>
              <w:pStyle w:val="ConsPlusNormal"/>
            </w:pPr>
            <w:r>
              <w:t>спрей подъязычный дозированный;</w:t>
            </w:r>
          </w:p>
          <w:p w:rsidR="00000000" w:rsidRDefault="001A4ADA">
            <w:pPr>
              <w:pStyle w:val="ConsPlusNormal"/>
            </w:pPr>
            <w:r>
              <w:t>таблетки;</w:t>
            </w:r>
          </w:p>
          <w:p w:rsidR="00000000" w:rsidRDefault="001A4ADA">
            <w:pPr>
              <w:pStyle w:val="ConsPlusNormal"/>
            </w:pPr>
            <w:r>
              <w:t>таблетки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изосорбида мононитрат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капсулы с пролонгированным высвобождением;</w:t>
            </w:r>
          </w:p>
          <w:p w:rsidR="00000000" w:rsidRDefault="001A4ADA">
            <w:pPr>
              <w:pStyle w:val="ConsPlusNormal"/>
            </w:pPr>
            <w:r>
              <w:t>таблетки;</w:t>
            </w:r>
          </w:p>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нитроглицерин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подъязычные;</w:t>
            </w:r>
          </w:p>
          <w:p w:rsidR="00000000" w:rsidRDefault="001A4ADA">
            <w:pPr>
              <w:pStyle w:val="ConsPlusNormal"/>
            </w:pPr>
            <w:r>
              <w:t>концентрат для приготовления раствора для инфузий;</w:t>
            </w:r>
          </w:p>
          <w:p w:rsidR="00000000" w:rsidRDefault="001A4ADA">
            <w:pPr>
              <w:pStyle w:val="ConsPlusNormal"/>
            </w:pPr>
            <w:r>
              <w:t>пленки для наклеивания на десну;</w:t>
            </w:r>
          </w:p>
          <w:p w:rsidR="00000000" w:rsidRDefault="001A4ADA">
            <w:pPr>
              <w:pStyle w:val="ConsPlusNormal"/>
            </w:pPr>
            <w:r>
              <w:t>раствор для внутривенного введения;</w:t>
            </w:r>
          </w:p>
          <w:p w:rsidR="00000000" w:rsidRDefault="001A4ADA">
            <w:pPr>
              <w:pStyle w:val="ConsPlusNormal"/>
            </w:pPr>
            <w:r>
              <w:t>спрей подъязычный дозиров</w:t>
            </w:r>
            <w:r>
              <w:t>анный;</w:t>
            </w:r>
          </w:p>
          <w:p w:rsidR="00000000" w:rsidRDefault="001A4ADA">
            <w:pPr>
              <w:pStyle w:val="ConsPlusNormal"/>
            </w:pPr>
            <w:r>
              <w:t>таблетки подъязычные;</w:t>
            </w:r>
          </w:p>
          <w:p w:rsidR="00000000" w:rsidRDefault="001A4ADA">
            <w:pPr>
              <w:pStyle w:val="ConsPlusNormal"/>
            </w:pPr>
            <w:r>
              <w:t>таблетки сублингвальные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C01EA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алпростадил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C01EB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ивабрадин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антиадренергические средства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метилдопа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метилдопа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агонисты имидазолиновых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моксонидин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антиадренергические средства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доксазозин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урапидил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C02K</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C02KX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антигипертензивные средства для лечения легочной артериальной гипертензии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амбризентан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мацитентан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риоцигуат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тиазидные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гидрохлоротиазид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тиазидоподобные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индапамид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контролируемым высвобождением, покрытые пленочной оболочкой;</w:t>
            </w:r>
          </w:p>
          <w:p w:rsidR="00000000" w:rsidRDefault="001A4ADA">
            <w:pPr>
              <w:pStyle w:val="ConsPlusNormal"/>
            </w:pPr>
            <w:r>
              <w:t>таблетки с модифицир</w:t>
            </w:r>
            <w:r>
              <w:t>ованным высвобождением, покрытые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"петлевые"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фуросемид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w:t>
            </w:r>
            <w:r>
              <w:t>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калийсберегающие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альдостерона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спиронолактон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C04AD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пентоксифиллин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и внутриартериального введения;</w:t>
            </w:r>
          </w:p>
          <w:p w:rsidR="00000000" w:rsidRDefault="001A4ADA">
            <w:pPr>
              <w:pStyle w:val="ConsPlusNormal"/>
            </w:pPr>
            <w:r>
              <w:t>концентрат для приготовления раствора для инфузий;</w:t>
            </w:r>
          </w:p>
          <w:p w:rsidR="00000000" w:rsidRDefault="001A4ADA">
            <w:pPr>
              <w:pStyle w:val="ConsPlusNormal"/>
            </w:pPr>
            <w:r>
              <w:t>концентрат для приготовления раствора для инъекций;</w:t>
            </w:r>
          </w:p>
          <w:p w:rsidR="00000000" w:rsidRDefault="001A4ADA">
            <w:pPr>
              <w:pStyle w:val="ConsPlusNormal"/>
            </w:pPr>
            <w:r>
              <w:t>раствор для внутривенного введения;</w:t>
            </w:r>
          </w:p>
          <w:p w:rsidR="00000000" w:rsidRDefault="001A4ADA">
            <w:pPr>
              <w:pStyle w:val="ConsPlusNormal"/>
            </w:pPr>
            <w:r>
              <w:t>раствор для внутривенного и в</w:t>
            </w:r>
            <w:r>
              <w:t>нутриартериального введения;</w:t>
            </w:r>
          </w:p>
          <w:p w:rsidR="00000000" w:rsidRDefault="001A4ADA">
            <w:pPr>
              <w:pStyle w:val="ConsPlusNormal"/>
            </w:pPr>
            <w:r>
              <w:t>раствор для инфузий;</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пропранолол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соталол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атенолол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бисопролол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p w:rsidR="00000000" w:rsidRDefault="001A4ADA">
            <w:pPr>
              <w:pStyle w:val="ConsPlusNormal"/>
            </w:pPr>
            <w:r>
              <w:t xml:space="preserve">таблетки пролонгированного действия, </w:t>
            </w:r>
            <w:r>
              <w:lastRenderedPageBreak/>
              <w:t>покрытые пленочной оболочкой;</w:t>
            </w:r>
          </w:p>
          <w:p w:rsidR="00000000" w:rsidRDefault="001A4ADA">
            <w:pPr>
              <w:pStyle w:val="ConsPlusNormal"/>
            </w:pPr>
            <w:r>
              <w:t>таблетки с пролонгированным высвобождением, покрытые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C07AG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 и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карведилол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w:t>
            </w:r>
            <w:r>
              <w:t>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блокаторы кальциевых каналов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блокаторы кальциевых каналов с преимущественным действием на сосуды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дигидропиридина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амлодипин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нимодипин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нифедипин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модифицированным высвобождением,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блокаторы кальциевых каналов с прямым действием на сердце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C08DA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фенилалкиламина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верапамил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действующие на ренин-ангиотензиновую систему</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каптоп</w:t>
            </w:r>
            <w:r>
              <w:t>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лизиноприл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периндоприл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диспергируемые в полости рта;</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рамиприл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эналаприл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лозартан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C09DX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рецепторов ангиотензина II в комбинации с другими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валсартан + сакубитрил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C10</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ГМГ-КоА-редуктазы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аторвастатин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w:t>
            </w:r>
            <w:r>
              <w:t>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симвастатин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фибраты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фенофибрат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алирокумаб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эволокумаб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D01AE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противогрибковые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p w:rsidR="00000000" w:rsidRDefault="001A4ADA">
            <w:pPr>
              <w:pStyle w:val="ConsPlusNormal"/>
            </w:pPr>
            <w:r>
              <w:t>раствор для наружного применения (спиртовой)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ран и язв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D03AX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роста эпидермальный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 и противомикробные средства,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D06C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 в комбинации с противомикроб</w:t>
            </w:r>
            <w:r>
              <w:t>ными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диоксометилтетрагидропиримидин + сульфадиметоксин + тримекаин + хлорамфеникол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D07AC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 с высокой активностью (группа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мазь для наружного применения;</w:t>
            </w:r>
          </w:p>
          <w:p w:rsidR="00000000" w:rsidRDefault="001A4ADA">
            <w:pPr>
              <w:pStyle w:val="ConsPlusNormal"/>
            </w:pPr>
            <w:r>
              <w:t>раствор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бигуаниды и амидины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хлоргексидин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применения;</w:t>
            </w:r>
          </w:p>
          <w:p w:rsidR="00000000" w:rsidRDefault="001A4ADA">
            <w:pPr>
              <w:pStyle w:val="ConsPlusNormal"/>
            </w:pPr>
            <w:r>
              <w:t>раствор для местного и наружного применения;</w:t>
            </w:r>
          </w:p>
          <w:p w:rsidR="00000000" w:rsidRDefault="001A4ADA">
            <w:pPr>
              <w:pStyle w:val="ConsPlusNormal"/>
            </w:pPr>
            <w:r>
              <w:t>раствор для наружного применения;</w:t>
            </w:r>
          </w:p>
          <w:p w:rsidR="00000000" w:rsidRDefault="001A4ADA">
            <w:pPr>
              <w:pStyle w:val="ConsPlusNormal"/>
            </w:pPr>
            <w:r>
              <w:t>раствор для наружного применения (спиртовой);</w:t>
            </w:r>
          </w:p>
          <w:p w:rsidR="00000000" w:rsidRDefault="001A4ADA">
            <w:pPr>
              <w:pStyle w:val="ConsPlusNormal"/>
            </w:pPr>
            <w:r>
              <w:t>спрей для наружного применения (спиртовой);</w:t>
            </w:r>
          </w:p>
          <w:p w:rsidR="00000000" w:rsidRDefault="001A4ADA">
            <w:pPr>
              <w:pStyle w:val="ConsPlusNormal"/>
            </w:pPr>
            <w:r>
              <w:lastRenderedPageBreak/>
              <w:t>спрей для местного и наружного применения;</w:t>
            </w:r>
          </w:p>
          <w:p w:rsidR="00000000" w:rsidRDefault="001A4ADA">
            <w:pPr>
              <w:pStyle w:val="ConsPlusNormal"/>
            </w:pPr>
            <w:r>
              <w:t>суппозитории вагинальные;</w:t>
            </w:r>
          </w:p>
          <w:p w:rsidR="00000000" w:rsidRDefault="001A4ADA">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D08AG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повидон-йод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и наружного применения;</w:t>
            </w:r>
          </w:p>
          <w:p w:rsidR="00000000" w:rsidRDefault="001A4ADA">
            <w:pPr>
              <w:pStyle w:val="ConsPlusNormal"/>
            </w:pPr>
            <w:r>
              <w:t>раствор для наружного применения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w:t>
            </w:r>
            <w:r>
              <w:t>гие 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водорода пероксид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и наружного применения;</w:t>
            </w:r>
          </w:p>
          <w:p w:rsidR="00000000" w:rsidRDefault="001A4ADA">
            <w:pPr>
              <w:pStyle w:val="ConsPlusNormal"/>
            </w:pPr>
            <w:r>
              <w:t>раствор для местного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перманганат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местного и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этанол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наружного применения;</w:t>
            </w:r>
          </w:p>
          <w:p w:rsidR="00000000" w:rsidRDefault="001A4ADA">
            <w:pPr>
              <w:pStyle w:val="ConsPlusNormal"/>
            </w:pPr>
            <w:r>
              <w:t>концентрат для приготовления раствора для наружного применения и приготовления лекарственных форм;</w:t>
            </w:r>
          </w:p>
          <w:p w:rsidR="00000000" w:rsidRDefault="001A4ADA">
            <w:pPr>
              <w:pStyle w:val="ConsPlusNormal"/>
            </w:pPr>
            <w:r>
              <w:t>раствор для наружного применения;</w:t>
            </w:r>
          </w:p>
          <w:p w:rsidR="00000000" w:rsidRDefault="001A4ADA">
            <w:pPr>
              <w:pStyle w:val="ConsPlusNormal"/>
            </w:pPr>
            <w:r>
              <w:t>раствор для наружного применения и приготовления лекарствен</w:t>
            </w:r>
            <w:r>
              <w:t>ных форм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дерматита,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дупилумаб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пимекролимус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мочеполовая система и половые 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G01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 и антисептики,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 и антисептики, кроме комбинированных препаратов с глюкокортикоидами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суппозитории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G01AF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клотримазол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вагинальный;</w:t>
            </w:r>
          </w:p>
          <w:p w:rsidR="00000000" w:rsidRDefault="001A4ADA">
            <w:pPr>
              <w:pStyle w:val="ConsPlusNormal"/>
            </w:pPr>
            <w:r>
              <w:t>суппозитории вагинальные;</w:t>
            </w:r>
          </w:p>
          <w:p w:rsidR="00000000" w:rsidRDefault="001A4ADA">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утеротонизирующие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спорыньи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w:t>
            </w:r>
            <w:r>
              <w:t>тилэргометрин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динопростон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интрацервикальный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мизопростол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адреномиметики, токолитические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гексопреналин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G02CB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пролактина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бромокриптин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G02CX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атозибан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половые гормоны и модуляторы функции половых органов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3-оксоандрост-4-ена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тестостерон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наружного применения;</w:t>
            </w:r>
          </w:p>
          <w:p w:rsidR="00000000" w:rsidRDefault="001A4ADA">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тестостерон (смесь эфиров)</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прегн-4-ена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прегнадиена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дидрогестерон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норэтистерон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гонадотропины и другие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G03GA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гонадотропины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гонадотропин хорионический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корифоллитропин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и подкожного введения;</w:t>
            </w:r>
          </w:p>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lastRenderedPageBreak/>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фоллитропин альфа + лутропин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лиофилизат для приготовления раствора для </w:t>
            </w:r>
            <w:r>
              <w:t>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G03GB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синтетические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кломифен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G03HA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ципротерон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G04BD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для лечения учащенного мочеиспускания и недержания мочи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солифенацин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доброкачественной гиперплазии предстательной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алфузозин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с контролируемым высвобождением, покрытые оболочкой;</w:t>
            </w:r>
          </w:p>
          <w:p w:rsidR="00000000" w:rsidRDefault="001A4ADA">
            <w:pPr>
              <w:pStyle w:val="ConsPlusNormal"/>
            </w:pPr>
            <w:r>
              <w:t>таблетки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тамсулозин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w:t>
            </w:r>
            <w:r>
              <w:t>ечнорастворимые с пролонгированным высвобождением;</w:t>
            </w:r>
          </w:p>
          <w:p w:rsidR="00000000" w:rsidRDefault="001A4ADA">
            <w:pPr>
              <w:pStyle w:val="ConsPlusNormal"/>
            </w:pPr>
            <w:r>
              <w:lastRenderedPageBreak/>
              <w:t>капсулы пролонгированного действия;</w:t>
            </w:r>
          </w:p>
          <w:p w:rsidR="00000000" w:rsidRDefault="001A4ADA">
            <w:pPr>
              <w:pStyle w:val="ConsPlusNormal"/>
            </w:pPr>
            <w:r>
              <w:t>капсулы с модифицированным высвобождением;</w:t>
            </w:r>
          </w:p>
          <w:p w:rsidR="00000000" w:rsidRDefault="001A4ADA">
            <w:pPr>
              <w:pStyle w:val="ConsPlusNormal"/>
            </w:pPr>
            <w:r>
              <w:t>капсулы с пролонгированным высвобождением;</w:t>
            </w:r>
          </w:p>
          <w:p w:rsidR="00000000" w:rsidRDefault="001A4ADA">
            <w:pPr>
              <w:pStyle w:val="ConsPlusNormal"/>
            </w:pPr>
            <w:r>
              <w:t>таблетки с контролируемым высвобождением, покрытые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G04CB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тестостерон-5-альфа-редуктазы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финастерид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гормональные препараты системного действия, кроме половых гормонов и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гипофиза и гипоталамуса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соматропин и его агонисты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соматропин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пэгвисомант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задней доли гипофиза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вазопрессин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десмопрессин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назальные;</w:t>
            </w:r>
          </w:p>
          <w:p w:rsidR="00000000" w:rsidRDefault="001A4ADA">
            <w:pPr>
              <w:pStyle w:val="ConsPlusNormal"/>
            </w:pPr>
            <w:r>
              <w:t>спрей назальный дозированный;</w:t>
            </w:r>
          </w:p>
          <w:p w:rsidR="00000000" w:rsidRDefault="001A4ADA">
            <w:pPr>
              <w:pStyle w:val="ConsPlusNormal"/>
            </w:pPr>
            <w:r>
              <w:t>таблетки;</w:t>
            </w:r>
          </w:p>
          <w:p w:rsidR="00000000" w:rsidRDefault="001A4ADA">
            <w:pPr>
              <w:pStyle w:val="ConsPlusNormal"/>
            </w:pPr>
            <w:r>
              <w:t>таблетки, диспергируемые в полости рта;</w:t>
            </w:r>
          </w:p>
          <w:p w:rsidR="00000000" w:rsidRDefault="001A4ADA">
            <w:pPr>
              <w:pStyle w:val="ConsPlusNormal"/>
            </w:pPr>
            <w:r>
              <w:lastRenderedPageBreak/>
              <w:t>таблетки-лиофилизат;</w:t>
            </w:r>
          </w:p>
          <w:p w:rsidR="00000000" w:rsidRDefault="001A4ADA">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терлипрессин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окситоцин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карбетоцин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окситоцин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внутримышечного введения;</w:t>
            </w:r>
          </w:p>
          <w:p w:rsidR="00000000" w:rsidRDefault="001A4ADA">
            <w:pPr>
              <w:pStyle w:val="ConsPlusNormal"/>
            </w:pPr>
            <w:r>
              <w:t>раствор для инъекций;</w:t>
            </w:r>
          </w:p>
          <w:p w:rsidR="00000000" w:rsidRDefault="001A4ADA">
            <w:pPr>
              <w:pStyle w:val="ConsPlusNormal"/>
            </w:pPr>
            <w:r>
              <w:t>раствор для инъекций и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гипоталам</w:t>
            </w:r>
            <w:r>
              <w:t>уса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соматостатин и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ланреотид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октреотид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внутримышечного введения пролонгированного действия;</w:t>
            </w:r>
          </w:p>
          <w:p w:rsidR="00000000" w:rsidRDefault="001A4ADA">
            <w:pPr>
              <w:pStyle w:val="ConsPlusNormal"/>
            </w:pPr>
            <w:r>
              <w:t>лиофилизат для приготовления суспензии для внутримышечного введения с пролонгированным высвобождением;</w:t>
            </w:r>
          </w:p>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инфузий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пасиреотид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антигонадотропин-рилизинг </w:t>
            </w:r>
            <w:r>
              <w:lastRenderedPageBreak/>
              <w:t>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ганиреликс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цетрореликс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минералокортикоиды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мазь глазная;</w:t>
            </w:r>
          </w:p>
          <w:p w:rsidR="00000000" w:rsidRDefault="001A4ADA">
            <w:pPr>
              <w:pStyle w:val="ConsPlusNormal"/>
            </w:pPr>
            <w:r>
              <w:t>мазь для наружного применения;</w:t>
            </w:r>
          </w:p>
          <w:p w:rsidR="00000000" w:rsidRDefault="001A4ADA">
            <w:pPr>
              <w:pStyle w:val="ConsPlusNormal"/>
            </w:pPr>
            <w:r>
              <w:t>суспензия для вн</w:t>
            </w:r>
            <w:r>
              <w:t>утримышечного и внутрисуставного введения;</w:t>
            </w:r>
          </w:p>
          <w:p w:rsidR="00000000" w:rsidRDefault="001A4ADA">
            <w:pPr>
              <w:pStyle w:val="ConsPlusNormal"/>
            </w:pPr>
            <w:r>
              <w:t>таблетки;</w:t>
            </w:r>
          </w:p>
          <w:p w:rsidR="00000000" w:rsidRDefault="001A4ADA">
            <w:pPr>
              <w:pStyle w:val="ConsPlusNormal"/>
            </w:pPr>
            <w:r>
              <w:t>эмульсия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имплантат для интравитреального введения;</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p w:rsidR="00000000" w:rsidRDefault="001A4ADA">
            <w:pPr>
              <w:pStyle w:val="ConsPlusNormal"/>
            </w:pPr>
            <w:r>
              <w:t xml:space="preserve">раствор для внутривенного и внутримышечного </w:t>
            </w:r>
            <w:r>
              <w:lastRenderedPageBreak/>
              <w:t>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левотироксин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серосодержащие 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йодид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поджелудочной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глюкагон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регулирующие обмен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терипаратид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антипаратиреоидные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кальцитонина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кальцитонин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антипаратиреоидные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парикальцитол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цинакальцет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этелкальцетид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J</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антибактериальные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доксициклин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тигециклин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lastRenderedPageBreak/>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бета-лактамные антибактериальные препараты: пенициллины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пенициллины широкого спектра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амоксициллин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капсулы;</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w:t>
            </w:r>
          </w:p>
          <w:p w:rsidR="00000000" w:rsidRDefault="001A4ADA">
            <w:pPr>
              <w:pStyle w:val="ConsPlusNormal"/>
            </w:pPr>
            <w:r>
              <w:t>таблетки ди</w:t>
            </w:r>
            <w:r>
              <w:t>спергируемые;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ампициллин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пенициллины, чувствительные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бензатина 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w:t>
            </w:r>
            <w:r>
              <w:t>товления раствора для внутримышечного и подкожного введения;</w:t>
            </w:r>
          </w:p>
          <w:p w:rsidR="00000000" w:rsidRDefault="001A4ADA">
            <w:pPr>
              <w:pStyle w:val="ConsPlusNormal"/>
            </w:pPr>
            <w:r>
              <w:t>порошок для приготовления раствора для инъекций;</w:t>
            </w:r>
          </w:p>
          <w:p w:rsidR="00000000" w:rsidRDefault="001A4ADA">
            <w:pPr>
              <w:pStyle w:val="ConsPlusNormal"/>
            </w:pPr>
            <w:r>
              <w:t>порошок для приготовления раствора для инъекций и местного применения;</w:t>
            </w:r>
          </w:p>
          <w:p w:rsidR="00000000" w:rsidRDefault="001A4ADA">
            <w:pPr>
              <w:pStyle w:val="ConsPlusNormal"/>
            </w:pPr>
            <w:r>
              <w:t xml:space="preserve">порошок для приготовления суспензии для </w:t>
            </w:r>
            <w:r>
              <w:lastRenderedPageBreak/>
              <w:t>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J01CF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пенициллины, устойчивые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оксациллин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комбинации пенициллинов, включая комбинации с ингиб</w:t>
            </w:r>
            <w:r>
              <w:t>иторами бета-лактамаз</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амоксициллин + клавулановая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 диспергируемые;</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w:t>
            </w:r>
            <w:r>
              <w:t>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ампициллин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бета-лактамные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1-го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цефалексин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w:t>
            </w:r>
            <w:r>
              <w:t>нутрь;</w:t>
            </w:r>
          </w:p>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J01DC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2-го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цефуроксим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инъекций;</w:t>
            </w:r>
          </w:p>
          <w:p w:rsidR="00000000" w:rsidRDefault="001A4ADA">
            <w:pPr>
              <w:pStyle w:val="ConsPlusNormal"/>
            </w:pPr>
            <w:r>
              <w:t>таблетки, пок</w:t>
            </w:r>
            <w:r>
              <w:t>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3-го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цефотаксим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w:t>
            </w:r>
            <w:r>
              <w:t>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цефотаксим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цефтазидим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цефтриаксон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lastRenderedPageBreak/>
              <w:t>порошок для приготовления раствора для внутривенн</w:t>
            </w:r>
            <w:r>
              <w:t>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цефоперазон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раствора </w:t>
            </w:r>
            <w:r>
              <w:t>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4-го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цефепим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карбапенемы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имипенем + циластатин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меропенем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эртапенем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p w:rsidR="00000000" w:rsidRDefault="001A4ADA">
            <w:pPr>
              <w:pStyle w:val="ConsPlusNormal"/>
            </w:pPr>
            <w:r>
              <w:t>лиофили</w:t>
            </w:r>
            <w:r>
              <w:t>зат для приготовления раствора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J01DI</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цефалоспорины и 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цефтазидим + [авибактам]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цефтаролина фосамил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w:t>
            </w:r>
            <w:r>
              <w:t>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цефтолозан + [тазобактам]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сульфаниламиды и триметоприм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J01EE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препараты сульфаниламидов и триметоприма, включая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ко-тримоксазол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суспензия для приема внутрь;</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макролиды, линкозамиды и стрептограмины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макролиды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порошок для приготовления суспензии для приема в</w:t>
            </w:r>
            <w:r>
              <w:t>нутрь (для детей);</w:t>
            </w:r>
          </w:p>
          <w:p w:rsidR="00000000" w:rsidRDefault="001A4ADA">
            <w:pPr>
              <w:pStyle w:val="ConsPlusNormal"/>
            </w:pPr>
            <w:r>
              <w:t>таблетки диспергируемые;</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джозамицин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кларитромицин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капсулы;</w:t>
            </w:r>
          </w:p>
          <w:p w:rsidR="00000000" w:rsidRDefault="001A4ADA">
            <w:pPr>
              <w:pStyle w:val="ConsPlusNormal"/>
            </w:pPr>
            <w:r>
              <w:t xml:space="preserve">лиофилизат для приготовления раствора для </w:t>
            </w:r>
            <w:r>
              <w:lastRenderedPageBreak/>
              <w:t>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w:t>
            </w:r>
            <w:r>
              <w:t>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J01FF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линкозамиды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клиндамицин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J01GA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стрептомицины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стрептомицин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J01GB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амикацин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внутривенного и внутримышечного</w:t>
            </w:r>
            <w:r>
              <w:t xml:space="preserve">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гентамицин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раствора для </w:t>
            </w:r>
            <w:r>
              <w:lastRenderedPageBreak/>
              <w:t>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тобрамицин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капсулы с порошк</w:t>
            </w:r>
            <w:r>
              <w:t>ом для ингаляций;</w:t>
            </w:r>
          </w:p>
          <w:p w:rsidR="00000000" w:rsidRDefault="001A4ADA">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J01M</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антибактериальные препараты, производные хинолона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J01MA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фторхинолоны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ломефлоксацин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моксифлоксацин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капли глазные и ушные;</w:t>
            </w:r>
          </w:p>
          <w:p w:rsidR="00000000" w:rsidRDefault="001A4ADA">
            <w:pPr>
              <w:pStyle w:val="ConsPlusNormal"/>
            </w:pPr>
            <w:r>
              <w:t>мазь глазная;</w:t>
            </w:r>
          </w:p>
          <w:p w:rsidR="00000000" w:rsidRDefault="001A4ADA">
            <w:pPr>
              <w:pStyle w:val="ConsPlusNormal"/>
            </w:pPr>
            <w:r>
              <w:t>раствор для 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спарфлоксацин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ципрофлоксацин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капли глазные и ушные;</w:t>
            </w:r>
          </w:p>
          <w:p w:rsidR="00000000" w:rsidRDefault="001A4ADA">
            <w:pPr>
              <w:pStyle w:val="ConsPlusNormal"/>
            </w:pPr>
            <w:r>
              <w:t>капли уш</w:t>
            </w:r>
            <w:r>
              <w:t>ные;</w:t>
            </w:r>
          </w:p>
          <w:p w:rsidR="00000000" w:rsidRDefault="001A4ADA">
            <w:pPr>
              <w:pStyle w:val="ConsPlusNormal"/>
            </w:pPr>
            <w:r>
              <w:t>мазь глазная;</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 гликопептидной структуры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ванкомицин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раствора для инфузий и приема внутрь;</w:t>
            </w:r>
          </w:p>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w:t>
            </w:r>
            <w:r>
              <w:t>ля инфузий и приема внутрь;</w:t>
            </w:r>
          </w:p>
          <w:p w:rsidR="00000000" w:rsidRDefault="001A4ADA">
            <w:pPr>
              <w:pStyle w:val="ConsPlusNormal"/>
            </w:pPr>
            <w:r>
              <w:t>порошок для приготовления концентрата для приготовления раствора для инфузий и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телаванцин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полимиксины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полимиксин 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инъекций;</w:t>
            </w:r>
          </w:p>
          <w:p w:rsidR="00000000" w:rsidRDefault="001A4ADA">
            <w:pPr>
              <w:pStyle w:val="ConsPlusNormal"/>
            </w:pPr>
            <w:r>
              <w:lastRenderedPageBreak/>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J01XD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метронидазол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линезолид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тедизолид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фосфомицин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системного де</w:t>
            </w:r>
            <w:r>
              <w:t>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амфотерицин В</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триазола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вориконазол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лиофилизат для приготовления концентрата для </w:t>
            </w:r>
            <w:r>
              <w:lastRenderedPageBreak/>
              <w:t>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позаконазол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w:t>
            </w:r>
            <w:r>
              <w:t>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каспофунгин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микафунгин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активные в отношении микобактерий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замедленного высвобождения для приема внутрь;</w:t>
            </w:r>
          </w:p>
          <w:p w:rsidR="00000000" w:rsidRDefault="001A4ADA">
            <w:pPr>
              <w:pStyle w:val="ConsPlusNormal"/>
            </w:pPr>
            <w:r>
              <w:t>гранулы кишечнорастворимые;</w:t>
            </w:r>
          </w:p>
          <w:p w:rsidR="00000000" w:rsidRDefault="001A4ADA">
            <w:pPr>
              <w:pStyle w:val="ConsPlusNormal"/>
            </w:pPr>
            <w:r>
              <w:t>гранулы, покрытые кишечнорастворимой оболочкой;</w:t>
            </w:r>
          </w:p>
          <w:p w:rsidR="00000000" w:rsidRDefault="001A4ADA">
            <w:pPr>
              <w:pStyle w:val="ConsPlusNormal"/>
            </w:pPr>
            <w:r>
              <w:lastRenderedPageBreak/>
              <w:t>гранулы с пролонгир</w:t>
            </w:r>
            <w:r>
              <w:t>ованным высвобождением;</w:t>
            </w:r>
          </w:p>
          <w:p w:rsidR="00000000" w:rsidRDefault="001A4ADA">
            <w:pPr>
              <w:pStyle w:val="ConsPlusNormal"/>
            </w:pPr>
            <w:r>
              <w:t>лиофилизат для приготовления раствора для инфузий;</w:t>
            </w:r>
          </w:p>
          <w:p w:rsidR="00000000" w:rsidRDefault="001A4ADA">
            <w:pPr>
              <w:pStyle w:val="ConsPlusNormal"/>
            </w:pPr>
            <w:r>
              <w:t>раствор для инфузий;</w:t>
            </w:r>
          </w:p>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капреомицин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w:t>
            </w:r>
            <w:r>
              <w:t>ния раствора для внутривенного и внутримышечного введения;</w:t>
            </w:r>
          </w:p>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рифабутин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раствора для инъекций;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циклосерин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внутримышечного, ингаляционного и эндотрахеального введения;</w:t>
            </w:r>
          </w:p>
          <w:p w:rsidR="00000000" w:rsidRDefault="001A4ADA">
            <w:pPr>
              <w:pStyle w:val="ConsPlusNormal"/>
            </w:pPr>
            <w:r>
              <w:t>раствор для инъекций;</w:t>
            </w:r>
          </w:p>
          <w:p w:rsidR="00000000" w:rsidRDefault="001A4ADA">
            <w:pPr>
              <w:pStyle w:val="ConsPlusNormal"/>
            </w:pPr>
            <w:r>
              <w:t>раствор для инъекций и ингаляций;</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тиокарбамида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 xml:space="preserve">таблетки, покрытые пленочной </w:t>
            </w:r>
            <w:r>
              <w:t>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бедаквилин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деламанид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теризидон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тиоуреидоиминометилпиридиния перхлорат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ломефлоксацин + пиразинамид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пиразинамид + 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w:t>
            </w:r>
            <w:r>
              <w:t>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пиразинамид + рифампицин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изониазид + пиразинамид + </w:t>
            </w:r>
            <w:r>
              <w:lastRenderedPageBreak/>
              <w:t>рифампицин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таблетки, покрытые оболочкой;</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ломефлоксацин + пиразинамид + протионамид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дапсон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противовирусные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противовирусные препараты прямого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нуклеозиды и нуклеотиды, кроме ингибиторов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мазь глазная;</w:t>
            </w:r>
          </w:p>
          <w:p w:rsidR="00000000" w:rsidRDefault="001A4ADA">
            <w:pPr>
              <w:pStyle w:val="ConsPlusNormal"/>
            </w:pPr>
            <w:r>
              <w:t>мазь для местного и наружного применения;</w:t>
            </w:r>
          </w:p>
          <w:p w:rsidR="00000000" w:rsidRDefault="001A4ADA">
            <w:pPr>
              <w:pStyle w:val="ConsPlusNormal"/>
            </w:pPr>
            <w:r>
              <w:t>мазь для наружного применения;</w:t>
            </w:r>
          </w:p>
          <w:p w:rsidR="00000000" w:rsidRDefault="001A4ADA">
            <w:pPr>
              <w:pStyle w:val="ConsPlusNormal"/>
            </w:pPr>
            <w:r>
              <w:t>порошок для</w:t>
            </w:r>
            <w:r>
              <w:t xml:space="preserve"> приготовления раствора для инфузий;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валганцикловир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протеаз</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атазанавир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дарунавир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нарлапревир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нирматрелвир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нирматрелвир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p w:rsidR="00000000" w:rsidRDefault="001A4ADA">
            <w:pPr>
              <w:pStyle w:val="ConsPlusNormal"/>
            </w:pPr>
            <w:r>
              <w:t>набор таблеток, покрытых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саквинавир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фосампренавир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нуклеозиды и нуклеотиды -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абакавир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диданозин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p w:rsidR="00000000" w:rsidRDefault="001A4ADA">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зидовудин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инфузий;</w:t>
            </w:r>
          </w:p>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приема внутрь;</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ставудин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телбивудин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тенофовира алафенамид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фосфазид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энтекавир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J05AG</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ненуклеозидные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невирапин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элсульфавирин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эфавиренз</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нейраминидазы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осельтамивир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J05AP</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противовирусные препараты для лечения гепатита C</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велпатасвир + 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глекапревир + пибрентасвир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покрытые оболочкой;</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даклатасвир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дасабувир; омбитасвир + паритапревир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таблеток набор</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рибавирин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суспензии для приема внутрь;</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противовирусные препараты для лечения ВИЧ-инфекции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абакавир + </w:t>
            </w: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абакавир + 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биктегравир + тенофовир алафенамид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доравирин + ламивудин + 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кобицистат + тенофовира алафенамид + элвитегравир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лопинавир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приема внутрь;</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рилпивирин + тенофовир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тенофовир + элсульфавирин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противовирусные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булевиртид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гразопревир + элбасвир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долутегравир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имидазолилэтанамид пентандиовой кислоты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кагоцел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маравирок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молнупиравир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ралтегравир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жевательные;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ремдесивир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умифеновир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фавипиравир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p w:rsidR="00000000" w:rsidRDefault="001A4ADA">
            <w:pPr>
              <w:pStyle w:val="ConsPlusNormal"/>
            </w:pPr>
            <w:r>
              <w:t xml:space="preserve">порошок для приготовления концентрата для </w:t>
            </w:r>
            <w:r>
              <w:lastRenderedPageBreak/>
              <w:t>приготовления рас</w:t>
            </w:r>
            <w:r>
              <w:t>твора для инфузий;</w:t>
            </w:r>
          </w:p>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иммунные сыворотки и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иммунные сыворотки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антитоксин яда гадюки обыкновенной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сыворотка противоботулиническая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сыворотка противогангренозная поливалентная очищенная концентрированная лошадиная жидкая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иммуноглобулины нормальные человеческие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человека нормальный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специфические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антирабический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иммуноглобулин против </w:t>
            </w:r>
            <w:r>
              <w:lastRenderedPageBreak/>
              <w:t>клещевого энцефалита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противостолбнячный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человека антирезус RHO(D)</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человека противостафилококковый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паливизумаб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для профилактики новой коронавирусной инфекции COVID-19</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бактериальные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J07AF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дифтерийные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противостолбнячные 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анатоксин дифтерийно-столбнячный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lastRenderedPageBreak/>
              <w:t>L</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препараты и иммуномодуляторы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азотистого иприта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бендамустин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инъекций;</w:t>
            </w:r>
          </w:p>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мелфалан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внутрисосудистого введения;</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хлорамбуцил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циклофосфамид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алкилсульфонаты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бусульфан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нитрозомочевины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дакарбазин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темозоломид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антиметаболиты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фолиевой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метотрексат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раствора для инъекций;</w:t>
            </w:r>
          </w:p>
          <w:p w:rsidR="00000000" w:rsidRDefault="001A4ADA">
            <w:pPr>
              <w:pStyle w:val="ConsPlusNormal"/>
            </w:pPr>
            <w:r>
              <w:t>раствор для инъекций;</w:t>
            </w:r>
          </w:p>
          <w:p w:rsidR="00000000" w:rsidRDefault="001A4ADA">
            <w:pPr>
              <w:pStyle w:val="ConsPlusNormal"/>
            </w:pPr>
            <w:r>
              <w:t>раствор для подкожного введения;</w:t>
            </w:r>
          </w:p>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пеметрексед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ралтитрексид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меркаптопурин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неларабин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флударабин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азацитидин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концентрат</w:t>
            </w:r>
            <w:r>
              <w:t xml:space="preserve">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капецитабин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фторурацил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внутрисосудистого введения;</w:t>
            </w:r>
          </w:p>
          <w:p w:rsidR="00000000" w:rsidRDefault="001A4ADA">
            <w:pPr>
              <w:pStyle w:val="ConsPlusNormal"/>
            </w:pPr>
            <w:r>
              <w:t>раствор для внутрисосудистого и внутриполостного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цитарабин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растительного происхождения и другие природные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барвинка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винбластин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w:t>
            </w:r>
            <w:r>
              <w:t xml:space="preserve">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винкристин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винорелбин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L01CB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подофиллотоксина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этопозид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таксаны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доцетаксел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кабазитаксел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паклитаксел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антибиотики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антрациклины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даунорубицин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концентрат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доксорубицин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концентрат для приготовления раствора для внутриартериального, внутривенного и </w:t>
            </w:r>
            <w:r>
              <w:lastRenderedPageBreak/>
              <w:t>внутрипузырного введения;</w:t>
            </w:r>
          </w:p>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внутрисосудистого и внутрипузырного введения;</w:t>
            </w:r>
          </w:p>
          <w:p w:rsidR="00000000" w:rsidRDefault="001A4ADA">
            <w:pPr>
              <w:pStyle w:val="ConsPlusNormal"/>
            </w:pPr>
            <w:r>
              <w:t>раствор для внутрисосудистого и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идарубицин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митоксантрон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внутрисосудистого и внутрипузырного введения;</w:t>
            </w:r>
          </w:p>
          <w:p w:rsidR="00000000" w:rsidRDefault="001A4ADA">
            <w:pPr>
              <w:pStyle w:val="ConsPlusNormal"/>
            </w:pPr>
            <w:r>
              <w:t>лиофилизат для приготовления раствора для внутрисосудистого и внутрипузырного введения;</w:t>
            </w:r>
          </w:p>
          <w:p w:rsidR="00000000" w:rsidRDefault="001A4ADA">
            <w:pPr>
              <w:pStyle w:val="ConsPlusNormal"/>
            </w:pPr>
            <w:r>
              <w:t>лиофилизат для приготовления раствора для внутриартериального, внутрипузырного в</w:t>
            </w:r>
            <w:r>
              <w:t>ведения и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L01DC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противоопухолевые 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иксабепилон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другие противоопухолевые </w:t>
            </w:r>
            <w:r>
              <w:lastRenderedPageBreak/>
              <w:t>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платины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карбоплатин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оксалиплатин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цисплатин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метилгидразины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прокарбазин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моноклональные антитела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авелумаб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атезолизумаб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бевацизумаб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блинатумомаб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брентуксимаб ведотин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даратумумаб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дурвалумаб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изатуксимаб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ипилимумаб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ниволумаб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обинутузумаб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панитумумаб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пембролизумаб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пролголимаб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рамуцирумаб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концентрат для приготовления раствора для </w:t>
            </w:r>
            <w:r>
              <w:lastRenderedPageBreak/>
              <w:t>инфузий;</w:t>
            </w:r>
          </w:p>
          <w:p w:rsidR="00000000" w:rsidRDefault="001A4ADA">
            <w:pPr>
              <w:pStyle w:val="ConsPlusNormal"/>
            </w:pPr>
            <w:r>
              <w:t>раствор для</w:t>
            </w:r>
            <w:r>
              <w:t xml:space="preserve">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трастузумаб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трастузумаб эмтанзин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элотузумаб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протеинкиназы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абемациклиб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акалабрутиниб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акситиниб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алектиниб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афатиниб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бозутиниб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вандетаниб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вемурафениб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гефитиниб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дабрафениб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дазатиниб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ибрутиниб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кабозантиниб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кобиметиниб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кризотиниб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ленватиниб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мидостаурин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нилотиниб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нинтеданиб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мягкие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осимертиниб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пазопаниб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палбоциклиб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регорафениб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рибоциклиб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руксолитиниб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сунитиниб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траметиниб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церитиниб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эрлотиниб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аспарагиназа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афлиберцепт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бортезомиб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внутривенного и подкожного введения;</w:t>
            </w:r>
          </w:p>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венетоклакс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висмодегиб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гидроксикарбамид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иксазомиб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иринотекан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карфилзомиб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митотан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олапариб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пэгаспаргаза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 и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талазопариб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третиноин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некроза опухоли альфа-1 (тимозин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эрибулин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гормональные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медроксипрогестерон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внутримышечного введения;</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гонадотропин-рилизинг гормона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бусерелин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внутримышечного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гозерелин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имплантат;</w:t>
            </w:r>
          </w:p>
          <w:p w:rsidR="00000000" w:rsidRDefault="001A4ADA">
            <w:pPr>
              <w:pStyle w:val="ConsPlusNormal"/>
            </w:pPr>
            <w:r>
              <w:t>капсула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лейпрорелин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000000" w:rsidRDefault="001A4ADA">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трипторелин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лиофилизат для приготовления суспензии для внутримышечного введения пролонгированного действия;</w:t>
            </w:r>
          </w:p>
          <w:p w:rsidR="00000000" w:rsidRDefault="001A4ADA">
            <w:pPr>
              <w:pStyle w:val="ConsPlusNormal"/>
            </w:pPr>
            <w:r>
              <w:t>лиофилизат для приготовления суспензии для внутримышечного введения с пролонгированным высвобождением;</w:t>
            </w:r>
          </w:p>
          <w:p w:rsidR="00000000" w:rsidRDefault="001A4ADA">
            <w:pPr>
              <w:pStyle w:val="ConsPlusNormal"/>
            </w:pPr>
            <w:r>
              <w:t>лиофилизат для приготовления суспензии для внутримышечног</w:t>
            </w:r>
            <w:r>
              <w:t>о и подкожного введения пролонгированного действия;</w:t>
            </w:r>
          </w:p>
          <w:p w:rsidR="00000000" w:rsidRDefault="001A4ADA">
            <w:pPr>
              <w:pStyle w:val="ConsPlusNormal"/>
            </w:pPr>
            <w:r>
              <w:t>порошок для приготовления суспензии для внутримышечного и подкожного введения пролонгированного действия;</w:t>
            </w:r>
          </w:p>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антиэ</w:t>
            </w:r>
            <w:r>
              <w:t>строгены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тамоксифен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фулвестрант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бикалутамид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энзалутамид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ароматазы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анастрозол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абиратерон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дегареликс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колониестимулирующие факторы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филграстим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эмпэгфилграстим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местного и наружного применения;</w:t>
            </w:r>
          </w:p>
          <w:p w:rsidR="00000000" w:rsidRDefault="001A4ADA">
            <w:pPr>
              <w:pStyle w:val="ConsPlusNormal"/>
            </w:pPr>
            <w:r>
              <w:t>капли назальные;</w:t>
            </w:r>
          </w:p>
          <w:p w:rsidR="00000000" w:rsidRDefault="001A4ADA">
            <w:pPr>
              <w:pStyle w:val="ConsPlusNormal"/>
            </w:pPr>
            <w:r>
              <w:t>спрей назальный дозированный;</w:t>
            </w:r>
          </w:p>
          <w:p w:rsidR="00000000" w:rsidRDefault="001A4ADA">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1A4ADA">
            <w:pPr>
              <w:pStyle w:val="ConsPlusNormal"/>
            </w:pPr>
            <w:r>
              <w:t>лиофилизат для приготовления раствора для интраназального введения;</w:t>
            </w:r>
          </w:p>
          <w:p w:rsidR="00000000" w:rsidRDefault="001A4ADA">
            <w:pPr>
              <w:pStyle w:val="ConsPlusNormal"/>
            </w:pPr>
            <w:r>
              <w:t xml:space="preserve">лиофилизат для приготовления раствора для </w:t>
            </w:r>
            <w:r>
              <w:lastRenderedPageBreak/>
              <w:t>интраназального введения и ингаляц</w:t>
            </w:r>
            <w:r>
              <w:t>ий;</w:t>
            </w:r>
          </w:p>
          <w:p w:rsidR="00000000" w:rsidRDefault="001A4ADA">
            <w:pPr>
              <w:pStyle w:val="ConsPlusNormal"/>
            </w:pPr>
            <w:r>
              <w:t>лиофилизат для приготовления раствора для инъекций;</w:t>
            </w:r>
          </w:p>
          <w:p w:rsidR="00000000" w:rsidRDefault="001A4ADA">
            <w:pPr>
              <w:pStyle w:val="ConsPlusNormal"/>
            </w:pPr>
            <w:r>
              <w:t>лиофилизат для приготовления раствора для инъекций и местного применения;</w:t>
            </w:r>
          </w:p>
          <w:p w:rsidR="00000000" w:rsidRDefault="001A4ADA">
            <w:pPr>
              <w:pStyle w:val="ConsPlusNormal"/>
            </w:pPr>
            <w:r>
              <w:t>лиофилизат для приготовления суспензии для приема внутрь;</w:t>
            </w:r>
          </w:p>
          <w:p w:rsidR="00000000" w:rsidRDefault="001A4ADA">
            <w:pPr>
              <w:pStyle w:val="ConsPlusNormal"/>
            </w:pPr>
            <w:r>
              <w:t>мазь для наружного и местного применения;</w:t>
            </w:r>
          </w:p>
          <w:p w:rsidR="00000000" w:rsidRDefault="001A4ADA">
            <w:pPr>
              <w:pStyle w:val="ConsPlusNormal"/>
            </w:pPr>
            <w:r>
              <w:t>раствор для внутримышечног</w:t>
            </w:r>
            <w:r>
              <w:t>о, субконъюнктивального введения и закапывания в глаз;</w:t>
            </w:r>
          </w:p>
          <w:p w:rsidR="00000000" w:rsidRDefault="001A4ADA">
            <w:pPr>
              <w:pStyle w:val="ConsPlusNormal"/>
            </w:pPr>
            <w:r>
              <w:t>раствор для инъекций;</w:t>
            </w:r>
          </w:p>
          <w:p w:rsidR="00000000" w:rsidRDefault="001A4ADA">
            <w:pPr>
              <w:pStyle w:val="ConsPlusNormal"/>
            </w:pPr>
            <w:r>
              <w:t>раствор для внутривенного и подкожного введения;</w:t>
            </w:r>
          </w:p>
          <w:p w:rsidR="00000000" w:rsidRDefault="001A4ADA">
            <w:pPr>
              <w:pStyle w:val="ConsPlusNormal"/>
            </w:pPr>
            <w:r>
              <w:t>суппозитории ректальные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бета-1b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гамма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и подкожного введения;</w:t>
            </w:r>
          </w:p>
          <w:p w:rsidR="00000000" w:rsidRDefault="001A4ADA">
            <w:pPr>
              <w:pStyle w:val="ConsPlusNormal"/>
            </w:pPr>
            <w:r>
              <w:t>лиофил</w:t>
            </w:r>
            <w:r>
              <w:t>изат для приготовления раствора для интраназального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пэгинтерферон альфа-2a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азоксимера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 и местного применения;</w:t>
            </w:r>
          </w:p>
          <w:p w:rsidR="00000000" w:rsidRDefault="001A4ADA">
            <w:pPr>
              <w:pStyle w:val="ConsPlusNormal"/>
            </w:pPr>
            <w:r>
              <w:t>суппозитории вагинальные и ректальные;</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вакцина для лечения рака мочевого пузыря БЦЖ</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глатирамера 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глутамил-цистеинил-глицин динатрия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меглюмина акридонацетат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тилорон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абатацепт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алемтузумаб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апремиласт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барицитиниб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ведолизумаб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антитимоцит</w:t>
            </w:r>
            <w:r>
              <w:t>арный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кладрибин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микофенолата мофетил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микофеноловая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кишечнорастворимые, покрытые оболочкой;</w:t>
            </w:r>
          </w:p>
          <w:p w:rsidR="00000000" w:rsidRDefault="001A4ADA">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окрелизумаб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сипонимод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терифлуномид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тофацитиниб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упадацитиниб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финголимод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эверолимус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экулизумаб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фактора некроза опухоли альфа (ФНО-альфа)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адалимумаб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инфликсимаб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цертолизумаба пэгол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этанерцепт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интерлейкина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анакинра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базиликсимаб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гуселькумаб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иксекизумаб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канакинумаб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левилимаб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нетакимаб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олокизумаб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рисанкизумаб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сарилумаб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секукинумаб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тоцилизумаб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устекинумаб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кальциневрина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циклоспорин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lastRenderedPageBreak/>
              <w:t>капсулы мягкие;</w:t>
            </w:r>
          </w:p>
          <w:p w:rsidR="00000000" w:rsidRDefault="001A4ADA">
            <w:pPr>
              <w:pStyle w:val="ConsPlusNormal"/>
            </w:pPr>
            <w:r>
              <w:t>концентрат для приготовления раствора д</w:t>
            </w:r>
            <w:r>
              <w:t>ля инфузий;</w:t>
            </w:r>
          </w:p>
          <w:p w:rsidR="00000000" w:rsidRDefault="001A4ADA">
            <w:pPr>
              <w:pStyle w:val="ConsPlusNormal"/>
            </w:pPr>
            <w:r>
              <w:t>раствор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L04AX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азатиоприн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диметилфумарат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леналидомид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пирфенидон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помалидомид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M</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костно-мышечная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нестероидные 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уксусной кислоты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диклофенак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капсулы кишечнорастворимые;</w:t>
            </w:r>
          </w:p>
          <w:p w:rsidR="00000000" w:rsidRDefault="001A4ADA">
            <w:pPr>
              <w:pStyle w:val="ConsPlusNormal"/>
            </w:pPr>
            <w:r>
              <w:t>капсулы с модифицированным высвобождением;</w:t>
            </w:r>
          </w:p>
          <w:p w:rsidR="00000000" w:rsidRDefault="001A4ADA">
            <w:pPr>
              <w:pStyle w:val="ConsPlusNormal"/>
            </w:pPr>
            <w:r>
              <w:t>раствор для внутримышечного введения;</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кишечнорастворимой пленочной оболочкой;</w:t>
            </w:r>
          </w:p>
          <w:p w:rsidR="00000000" w:rsidRDefault="001A4ADA">
            <w:pPr>
              <w:pStyle w:val="ConsPlusNormal"/>
            </w:pPr>
            <w:r>
              <w:t>таблетки, покрытые пленочной оболочкой;</w:t>
            </w:r>
          </w:p>
          <w:p w:rsidR="00000000" w:rsidRDefault="001A4ADA">
            <w:pPr>
              <w:pStyle w:val="ConsPlusNormal"/>
            </w:pPr>
            <w:r>
              <w:lastRenderedPageBreak/>
              <w:t>таблетки пролонгированного действия, покрытые кишечнорастворимой оболочкой;</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кишечнорастворимые, покрытые пленочной оболочк</w:t>
            </w:r>
            <w:r>
              <w:t>ой;</w:t>
            </w:r>
          </w:p>
          <w:p w:rsidR="00000000" w:rsidRDefault="001A4ADA">
            <w:pPr>
              <w:pStyle w:val="ConsPlusNormal"/>
            </w:pPr>
            <w:r>
              <w:t>таблетки с пролонгированным высвобождением, покрытые пленочной оболочкой;</w:t>
            </w:r>
          </w:p>
          <w:p w:rsidR="00000000" w:rsidRDefault="001A4ADA">
            <w:pPr>
              <w:pStyle w:val="ConsPlusNormal"/>
            </w:pPr>
            <w:r>
              <w:t>таблетки кишечнорастворимые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кеторолак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пропионовой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ибупрофен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наружного применения;</w:t>
            </w:r>
          </w:p>
          <w:p w:rsidR="00000000" w:rsidRDefault="001A4ADA">
            <w:pPr>
              <w:pStyle w:val="ConsPlusNormal"/>
            </w:pPr>
            <w:r>
              <w:t>гранулы для приготовления раствора для приема внутрь;</w:t>
            </w:r>
          </w:p>
          <w:p w:rsidR="00000000" w:rsidRDefault="001A4ADA">
            <w:pPr>
              <w:pStyle w:val="ConsPlusNormal"/>
            </w:pPr>
            <w:r>
              <w:t>капсулы;</w:t>
            </w:r>
          </w:p>
          <w:p w:rsidR="00000000" w:rsidRDefault="001A4ADA">
            <w:pPr>
              <w:pStyle w:val="ConsPlusNormal"/>
            </w:pPr>
            <w:r>
              <w:t>крем для наружного применения;</w:t>
            </w:r>
          </w:p>
          <w:p w:rsidR="00000000" w:rsidRDefault="001A4ADA">
            <w:pPr>
              <w:pStyle w:val="ConsPlusNormal"/>
            </w:pPr>
            <w:r>
              <w:t>мазь для наружного применения;</w:t>
            </w:r>
          </w:p>
          <w:p w:rsidR="00000000" w:rsidRDefault="001A4ADA">
            <w:pPr>
              <w:pStyle w:val="ConsPlusNormal"/>
            </w:pPr>
            <w:r>
              <w:t>раствор для внутривенного введения;</w:t>
            </w:r>
          </w:p>
          <w:p w:rsidR="00000000" w:rsidRDefault="001A4ADA">
            <w:pPr>
              <w:pStyle w:val="ConsPlusNormal"/>
            </w:pPr>
            <w:r>
              <w:t>суппозитории ректальные;</w:t>
            </w:r>
          </w:p>
          <w:p w:rsidR="00000000" w:rsidRDefault="001A4ADA">
            <w:pPr>
              <w:pStyle w:val="ConsPlusNormal"/>
            </w:pPr>
            <w:r>
              <w:t>суппозитории ректальные (для детей);</w:t>
            </w:r>
          </w:p>
          <w:p w:rsidR="00000000" w:rsidRDefault="001A4ADA">
            <w:pPr>
              <w:pStyle w:val="ConsPlusNormal"/>
            </w:pPr>
            <w:r>
              <w:lastRenderedPageBreak/>
              <w:t>суспензия для приема внутрь;</w:t>
            </w:r>
          </w:p>
          <w:p w:rsidR="00000000" w:rsidRDefault="001A4ADA">
            <w:pPr>
              <w:pStyle w:val="ConsPlusNormal"/>
            </w:pPr>
            <w:r>
              <w:t>сусп</w:t>
            </w:r>
            <w:r>
              <w:t>ензия для приема внутрь (для детей);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капсулы с модифиц</w:t>
            </w:r>
            <w:r>
              <w:t>ированным высвобождением;</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внутримышечного введения;</w:t>
            </w:r>
          </w:p>
          <w:p w:rsidR="00000000" w:rsidRDefault="001A4ADA">
            <w:pPr>
              <w:pStyle w:val="ConsPlusNormal"/>
            </w:pPr>
            <w:r>
              <w:t>суппозитории ректальные;</w:t>
            </w:r>
          </w:p>
          <w:p w:rsidR="00000000" w:rsidRDefault="001A4ADA">
            <w:pPr>
              <w:pStyle w:val="ConsPlusNormal"/>
            </w:pPr>
            <w:r>
              <w:t>таблетки;</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w:t>
            </w:r>
          </w:p>
          <w:p w:rsidR="00000000" w:rsidRDefault="001A4ADA">
            <w:pPr>
              <w:pStyle w:val="ConsPlusNormal"/>
            </w:pPr>
            <w:r>
              <w:t>таблетки с модифицированным высвобождением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базисные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M01CC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пеницилламин и подобные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миорелаксанты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холина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суксаметония йодид и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четвертичные аммониевые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пипекурония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ботулинический токсин типа 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ботулинический токсин типа А-гемагглютинин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лиофилизат для приготовления раствора для инъекций;</w:t>
            </w:r>
          </w:p>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баклофен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интратекального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тизанидин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модифицированным высвобождением;</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образования мочевой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аллопуринол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бифосфонаты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алендроновая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золедроновая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раствор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деносумаб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стронция ранелат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M09AX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лечения заболеваний костно-мышечной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нусинерсен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интратекального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рисдиплам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N</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нервная систе</w:t>
            </w:r>
            <w:r>
              <w:t>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галогенированные углеводороды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галотан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севофлуран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жидкость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барбитураты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тиопентал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опиоидные 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тримеперидин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динитрогена 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газ сжатый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оксибутират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пропофол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эмульсия для внутривенного введения;</w:t>
            </w:r>
          </w:p>
          <w:p w:rsidR="00000000" w:rsidRDefault="001A4ADA">
            <w:pPr>
              <w:pStyle w:val="ConsPlusNormal"/>
            </w:pPr>
            <w:r>
              <w:t>эмульсия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эфиры аминобензойной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интратекального введения;</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природные алкалоиды опия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раствор для инъекций;</w:t>
            </w:r>
          </w:p>
          <w:p w:rsidR="00000000" w:rsidRDefault="001A4ADA">
            <w:pPr>
              <w:pStyle w:val="ConsPlusNormal"/>
            </w:pPr>
            <w:r>
              <w:t>раствор для подкожного введения;</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p w:rsidR="00000000" w:rsidRDefault="001A4ADA">
            <w:pPr>
              <w:pStyle w:val="ConsPlusNormal"/>
            </w:pPr>
            <w:r>
              <w:t>таблетки, покрытые пленочной оболочкой;</w:t>
            </w:r>
          </w:p>
          <w:p w:rsidR="00000000" w:rsidRDefault="001A4ADA">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налоксон + оксикодон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производные </w:t>
            </w:r>
            <w:r>
              <w:t>фенилпиперидина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фентанил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трансдермальная терапевтическая система;</w:t>
            </w:r>
          </w:p>
          <w:p w:rsidR="00000000" w:rsidRDefault="001A4ADA">
            <w:pPr>
              <w:pStyle w:val="ConsPlusNormal"/>
            </w:pPr>
            <w:r>
              <w:t>пластырь трансдермальный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орипавина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бупренорфин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пропионилфенилэтоксиэтилпиперидин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защечные;</w:t>
            </w:r>
          </w:p>
          <w:p w:rsidR="00000000" w:rsidRDefault="001A4ADA">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тапентадол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трамадол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инъекций;</w:t>
            </w:r>
          </w:p>
          <w:p w:rsidR="00000000" w:rsidRDefault="001A4ADA">
            <w:pPr>
              <w:pStyle w:val="ConsPlusNormal"/>
            </w:pPr>
            <w:r>
              <w:t>суппозитории ректальные;</w:t>
            </w:r>
          </w:p>
          <w:p w:rsidR="00000000" w:rsidRDefault="001A4ADA">
            <w:pPr>
              <w:pStyle w:val="ConsPlusNormal"/>
            </w:pPr>
            <w:r>
              <w:t>таблетки;</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 xml:space="preserve">таблетки с пролонгированным высвобождением, </w:t>
            </w:r>
            <w:r>
              <w:lastRenderedPageBreak/>
              <w:t>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анальгетики и антипиретики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ацетилсалициловая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кишечнорастворимые, покрытые оболочкой;</w:t>
            </w:r>
          </w:p>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кишечнорастворимой пленочной оболочкой;</w:t>
            </w:r>
          </w:p>
          <w:p w:rsidR="00000000" w:rsidRDefault="001A4ADA">
            <w:pPr>
              <w:pStyle w:val="ConsPlusNormal"/>
            </w:pPr>
            <w:r>
              <w:t>таблетки, покрытые пленочной о</w:t>
            </w:r>
            <w:r>
              <w:t>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N02BE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анилиды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парацетамол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раствор для приема внутрь;</w:t>
            </w:r>
          </w:p>
          <w:p w:rsidR="00000000" w:rsidRDefault="001A4ADA">
            <w:pPr>
              <w:pStyle w:val="ConsPlusNormal"/>
            </w:pPr>
            <w:r>
              <w:t>раствор для приема внутрь (для детей);</w:t>
            </w:r>
          </w:p>
          <w:p w:rsidR="00000000" w:rsidRDefault="001A4ADA">
            <w:pPr>
              <w:pStyle w:val="ConsPlusNormal"/>
            </w:pPr>
            <w:r>
              <w:t>суппозитории ректальные;</w:t>
            </w:r>
          </w:p>
          <w:p w:rsidR="00000000" w:rsidRDefault="001A4ADA">
            <w:pPr>
              <w:pStyle w:val="ConsPlusNormal"/>
            </w:pPr>
            <w:r>
              <w:t>суппозитории ректальные (для детей);</w:t>
            </w:r>
          </w:p>
          <w:p w:rsidR="00000000" w:rsidRDefault="001A4ADA">
            <w:pPr>
              <w:pStyle w:val="ConsPlusNormal"/>
            </w:pPr>
            <w:r>
              <w:t>суспензия для приема внутрь;</w:t>
            </w:r>
          </w:p>
          <w:p w:rsidR="00000000" w:rsidRDefault="001A4ADA">
            <w:pPr>
              <w:pStyle w:val="ConsPlusNormal"/>
            </w:pPr>
            <w:r>
              <w:t>суспензия для приема внутрь (для детей);</w:t>
            </w:r>
          </w:p>
          <w:p w:rsidR="00000000" w:rsidRDefault="001A4ADA">
            <w:pPr>
              <w:pStyle w:val="ConsPlusNormal"/>
            </w:pPr>
            <w:r>
              <w:t>т</w:t>
            </w:r>
            <w:r>
              <w:t>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барбитураты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гидантоина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фенитоин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N03AD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сукцинимида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этосуксимид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клоназепам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карбоксамида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карбамазепин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окскарбазепин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жирных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вальпроевая кис</w:t>
            </w:r>
            <w:r>
              <w:t>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с пролонгированным высвобождением;</w:t>
            </w:r>
          </w:p>
          <w:p w:rsidR="00000000" w:rsidRDefault="001A4ADA">
            <w:pPr>
              <w:pStyle w:val="ConsPlusNormal"/>
            </w:pPr>
            <w:r>
              <w:t>капли для приема внутрь;</w:t>
            </w:r>
          </w:p>
          <w:p w:rsidR="00000000" w:rsidRDefault="001A4ADA">
            <w:pPr>
              <w:pStyle w:val="ConsPlusNormal"/>
            </w:pPr>
            <w:r>
              <w:t>капсулы кишечнорастворимые;</w:t>
            </w:r>
          </w:p>
          <w:p w:rsidR="00000000" w:rsidRDefault="001A4ADA">
            <w:pPr>
              <w:pStyle w:val="ConsPlusNormal"/>
            </w:pPr>
            <w:r>
              <w:t>раствор для внутривенного введения;</w:t>
            </w:r>
          </w:p>
          <w:p w:rsidR="00000000" w:rsidRDefault="001A4ADA">
            <w:pPr>
              <w:pStyle w:val="ConsPlusNormal"/>
            </w:pPr>
            <w:r>
              <w:t>сироп;</w:t>
            </w:r>
          </w:p>
          <w:p w:rsidR="00000000" w:rsidRDefault="001A4ADA">
            <w:pPr>
              <w:pStyle w:val="ConsPlusNormal"/>
            </w:pPr>
            <w:r>
              <w:t>сироп (для детей);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бриварацетам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лакосамид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леветирацетам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перампанел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прегабалин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топирамат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противопаркинсонические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бипериден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тригексифенидил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допа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леводопа + бенсеразид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с модифицированным высвобождением;</w:t>
            </w:r>
          </w:p>
          <w:p w:rsidR="00000000" w:rsidRDefault="001A4ADA">
            <w:pPr>
              <w:pStyle w:val="ConsPlusNormal"/>
            </w:pPr>
            <w:r>
              <w:t>таблетки;</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леводопа + карбидопа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адамантана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амантадин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N04BC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агонисты дофаминовых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пирибедил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с контролируемым высвобождением, покрытые оболочкой;</w:t>
            </w:r>
          </w:p>
          <w:p w:rsidR="00000000" w:rsidRDefault="001A4ADA">
            <w:pPr>
              <w:pStyle w:val="ConsPlusNormal"/>
            </w:pPr>
            <w:r>
              <w:t>таблетки с контролируемым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прамипексол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пролонгированного действия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психолептики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алифатические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левомепромазин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 и внутримышечного введения;</w:t>
            </w:r>
          </w:p>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пиперазиновые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трифлуоперазин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пиперидиновые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перициазин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тиоридазин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lastRenderedPageBreak/>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N05AD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бутирофенона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внутримышечного введения;</w:t>
            </w:r>
          </w:p>
          <w:p w:rsidR="00000000" w:rsidRDefault="001A4ADA">
            <w:pPr>
              <w:pStyle w:val="ConsPlusNormal"/>
            </w:pPr>
            <w:r>
              <w:t>раствор для внутримышечного введения (масляный);</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w:t>
            </w:r>
            <w:r>
              <w:t>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индола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луразидон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сертиндол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тиоксантена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зуклопентиксол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диазепины, оксазепины, тиазепины и оксепины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кветиапин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оланзапин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lastRenderedPageBreak/>
              <w:t>таблетки, диспергируемые в полости рта;</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N05AL</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сульпирид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карипразин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палиперидон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внутримышечного введения пролонгированного действия;</w:t>
            </w:r>
          </w:p>
          <w:p w:rsidR="00000000" w:rsidRDefault="001A4ADA">
            <w:pPr>
              <w:pStyle w:val="ConsPlusNormal"/>
            </w:pPr>
            <w:r>
              <w:t>таблетки пролонгированного действия,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рисперидон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внутримышечного введения пролонгированного действия;</w:t>
            </w:r>
          </w:p>
          <w:p w:rsidR="00000000" w:rsidRDefault="001A4ADA">
            <w:pPr>
              <w:pStyle w:val="ConsPlusNormal"/>
            </w:pPr>
            <w:r>
              <w:t>раствор для приема внутрь;</w:t>
            </w:r>
          </w:p>
          <w:p w:rsidR="00000000" w:rsidRDefault="001A4ADA">
            <w:pPr>
              <w:pStyle w:val="ConsPlusNormal"/>
            </w:pPr>
            <w:r>
              <w:t>таблетки, диспергируемые в полости рта;</w:t>
            </w:r>
          </w:p>
          <w:p w:rsidR="00000000" w:rsidRDefault="001A4ADA">
            <w:pPr>
              <w:pStyle w:val="ConsPlusNormal"/>
            </w:pPr>
            <w:r>
              <w:t>таблетки для рассасывания;</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анксиолитики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бромдигидрохлорфенилбензодиазепин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p w:rsidR="00000000" w:rsidRDefault="001A4ADA">
            <w:pPr>
              <w:pStyle w:val="ConsPlusNormal"/>
            </w:pPr>
            <w:r>
              <w:t>таблетки, диспергируемые в полости рта</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дифенилметана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снотворные и седативные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мидазолам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нитразепам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N05CF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бензодиазепиноподобные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зопиклон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психоаналептики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неселективные ингибиторы обратного захвата моноаминов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амитриптилин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таблетки, покр</w:t>
            </w:r>
            <w:r>
              <w:t>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lastRenderedPageBreak/>
              <w:t>таблетки пролонгированного действия,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ингибиторы обратного захвата серотонина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сертралин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антидепр</w:t>
            </w:r>
            <w:r>
              <w:t>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агомелатин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пипофезин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ксантина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кофеин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p w:rsidR="00000000" w:rsidRDefault="001A4ADA">
            <w:pPr>
              <w:pStyle w:val="ConsPlusNormal"/>
            </w:pPr>
            <w:r>
              <w:t>раствор для подкожного и субконъюнктивального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психостимуляторы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винпоцетин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инъе</w:t>
            </w:r>
            <w:r>
              <w:t>кций;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защечные;</w:t>
            </w:r>
          </w:p>
          <w:p w:rsidR="00000000" w:rsidRDefault="001A4ADA">
            <w:pPr>
              <w:pStyle w:val="ConsPlusNormal"/>
            </w:pPr>
            <w:r>
              <w:t>таблетки подъязычные;</w:t>
            </w:r>
          </w:p>
          <w:p w:rsidR="00000000" w:rsidRDefault="001A4ADA">
            <w:pPr>
              <w:pStyle w:val="ConsPlusNormal"/>
            </w:pPr>
            <w:r>
              <w:lastRenderedPageBreak/>
              <w:t>таблетки защечные 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метионил-глутамил-гистидил-фенилаланил-пролил-глицил-пролин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назальные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приема внутрь;</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полипептиды коры головного мозга скота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фонтурацетам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церебролизин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цитиколин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галантамин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ривастигмин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трансдермальная терапевтическая система;</w:t>
            </w:r>
          </w:p>
          <w:p w:rsidR="00000000" w:rsidRDefault="001A4ADA">
            <w:pPr>
              <w:pStyle w:val="ConsPlusNormal"/>
            </w:pPr>
            <w:r>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N06DX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мемантин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неостигмина метилсульфат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пиридостигмина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холина альфосцерат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w:t>
            </w:r>
            <w:r>
              <w:t>римышечного введения;</w:t>
            </w:r>
          </w:p>
          <w:p w:rsidR="00000000" w:rsidRDefault="001A4ADA">
            <w:pPr>
              <w:pStyle w:val="ConsPlusNormal"/>
            </w:pPr>
            <w:r>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при зависимостях</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при алкогольной зависимости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налтрексон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порошок для приготовления суспензии для внутримышечного введения пролонгированного действия;</w:t>
            </w:r>
          </w:p>
          <w:p w:rsidR="00000000" w:rsidRDefault="001A4ADA">
            <w:pPr>
              <w:pStyle w:val="ConsPlusNormal"/>
            </w:pPr>
            <w:r>
              <w:t>таблетки;</w:t>
            </w:r>
          </w:p>
          <w:p w:rsidR="00000000" w:rsidRDefault="001A4ADA">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N07CA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бетагистин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w:t>
            </w:r>
            <w:r>
              <w:t>нутрь;</w:t>
            </w:r>
          </w:p>
          <w:p w:rsidR="00000000" w:rsidRDefault="001A4ADA">
            <w:pPr>
              <w:pStyle w:val="ConsPlusNormal"/>
            </w:pPr>
            <w:r>
              <w:t>капсулы;</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инозин + никотинамид + рибофлавин + янтарная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тетрабеназин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этилметилгидроксипиридина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P</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противопаразитарные препараты,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противопротозойные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противомалярийные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гидроксихлорохин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метанолхинолины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мефлохин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противогельминтные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трематодоза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хинолина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празиквантел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P02C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нематодоза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мебендазол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тетрагидропиримидина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имидазотиазола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левамизол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уничтожения эктопаразитов (в т.ч. чесоточного клеща),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P03AX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бензи</w:t>
            </w:r>
            <w:r>
              <w:t>лбензоат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p w:rsidR="00000000" w:rsidRDefault="001A4ADA">
            <w:pPr>
              <w:pStyle w:val="ConsPlusNormal"/>
            </w:pPr>
            <w:r>
              <w:t>эмульсия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R</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дыхательная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назальные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деконгестанты и другие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ксилометазолин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назальный;</w:t>
            </w:r>
          </w:p>
          <w:p w:rsidR="00000000" w:rsidRDefault="001A4ADA">
            <w:pPr>
              <w:pStyle w:val="ConsPlusNormal"/>
            </w:pPr>
            <w:r>
              <w:t>капли назальные;</w:t>
            </w:r>
          </w:p>
          <w:p w:rsidR="00000000" w:rsidRDefault="001A4ADA">
            <w:pPr>
              <w:pStyle w:val="ConsPlusNormal"/>
            </w:pPr>
            <w:r>
              <w:t>капли назальные (для детей);</w:t>
            </w:r>
          </w:p>
          <w:p w:rsidR="00000000" w:rsidRDefault="001A4ADA">
            <w:pPr>
              <w:pStyle w:val="ConsPlusNormal"/>
            </w:pPr>
            <w:r>
              <w:t>спрей назальный;</w:t>
            </w:r>
          </w:p>
          <w:p w:rsidR="00000000" w:rsidRDefault="001A4ADA">
            <w:pPr>
              <w:pStyle w:val="ConsPlusNormal"/>
            </w:pPr>
            <w:r>
              <w:t>спрей назальный дозированный;</w:t>
            </w:r>
          </w:p>
          <w:p w:rsidR="00000000" w:rsidRDefault="001A4ADA">
            <w:pPr>
              <w:pStyle w:val="ConsPlusNormal"/>
            </w:pPr>
            <w:r>
              <w:lastRenderedPageBreak/>
              <w:t>спрей назальный дозированный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антисептические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йод + калия йодид + глицерол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применения;</w:t>
            </w:r>
          </w:p>
          <w:p w:rsidR="00000000" w:rsidRDefault="001A4ADA">
            <w:pPr>
              <w:pStyle w:val="ConsPlusNormal"/>
            </w:pPr>
            <w:r>
              <w:t>спрей для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адренергические средства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бета 2-адреномиметики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сальбутамол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аэрозоль для ингаляций дозированный, активируемый вдохом;</w:t>
            </w:r>
          </w:p>
          <w:p w:rsidR="00000000" w:rsidRDefault="001A4ADA">
            <w:pPr>
              <w:pStyle w:val="ConsPlusNormal"/>
            </w:pPr>
            <w:r>
              <w:t>порошок для ингаляций дозированный;</w:t>
            </w:r>
          </w:p>
          <w:p w:rsidR="00000000" w:rsidRDefault="001A4ADA">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капсулы с порошком для ингаляций;</w:t>
            </w:r>
          </w:p>
          <w:p w:rsidR="00000000" w:rsidRDefault="001A4ADA">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адренергические средства в комбинации с глюкокортикоидами или другими препаратами, кроме </w:t>
            </w:r>
            <w:r>
              <w:lastRenderedPageBreak/>
              <w:t>антихолинергических средств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беклометазон + </w:t>
            </w: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будесонид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 с порошком для ингаляций набор;</w:t>
            </w:r>
          </w:p>
          <w:p w:rsidR="00000000" w:rsidRDefault="001A4ADA">
            <w:pPr>
              <w:pStyle w:val="ConsPlusNormal"/>
            </w:pPr>
            <w:r>
              <w:t>порошок для ингаляций дозированный;</w:t>
            </w:r>
          </w:p>
          <w:p w:rsidR="00000000" w:rsidRDefault="001A4ADA">
            <w:pPr>
              <w:pStyle w:val="ConsPlusNormal"/>
            </w:pPr>
            <w:r>
              <w:lastRenderedPageBreak/>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вилантерол +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салметерол + флутиказон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капсулы с порошком для ингаляций;</w:t>
            </w:r>
          </w:p>
          <w:p w:rsidR="00000000" w:rsidRDefault="001A4ADA">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R03AL</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аклидиния бромид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вилантерол + умеклидиния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вилантерол + умеклидиния бромид+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гликопиррония бромид + 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ипратропия бромид + фенотерол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олодатерол + 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ингаляций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средства для лечения обструктивных заболеваний дыхательных путей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беклометазон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 xml:space="preserve">аэрозоль для ингаляций дозированный, </w:t>
            </w:r>
            <w:r>
              <w:lastRenderedPageBreak/>
              <w:t>активируемый вдохом;</w:t>
            </w:r>
          </w:p>
          <w:p w:rsidR="00000000" w:rsidRDefault="001A4ADA">
            <w:pPr>
              <w:pStyle w:val="ConsPlusNormal"/>
            </w:pPr>
            <w:r>
              <w:t>спрей назальный дозированный;</w:t>
            </w:r>
          </w:p>
          <w:p w:rsidR="00000000" w:rsidRDefault="001A4ADA">
            <w:pPr>
              <w:pStyle w:val="ConsPlusNormal"/>
            </w:pPr>
            <w:r>
              <w:t>суспензия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будесонид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p w:rsidR="00000000" w:rsidRDefault="001A4ADA">
            <w:pPr>
              <w:pStyle w:val="ConsPlusNormal"/>
            </w:pPr>
            <w:r>
              <w:t>порошок для ингаляций дозированный;</w:t>
            </w:r>
          </w:p>
          <w:p w:rsidR="00000000" w:rsidRDefault="001A4ADA">
            <w:pPr>
              <w:pStyle w:val="ConsPlusNormal"/>
            </w:pPr>
            <w:r>
              <w:t>раствор для ингаляций;</w:t>
            </w:r>
          </w:p>
          <w:p w:rsidR="00000000" w:rsidRDefault="001A4ADA">
            <w:pPr>
              <w:pStyle w:val="ConsPlusNormal"/>
            </w:pPr>
            <w:r>
              <w:t>спрей назальный дозированный;</w:t>
            </w:r>
          </w:p>
          <w:p w:rsidR="00000000" w:rsidRDefault="001A4ADA">
            <w:pPr>
              <w:pStyle w:val="ConsPlusNormal"/>
            </w:pPr>
            <w:r>
              <w:t>суспензия для ингаляций дозированная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гликопиррония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ипратропия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p w:rsidR="00000000" w:rsidRDefault="001A4ADA">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противоаллергические средства,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кромоглициевая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капли глазные;</w:t>
            </w:r>
          </w:p>
          <w:p w:rsidR="00000000" w:rsidRDefault="001A4ADA">
            <w:pPr>
              <w:pStyle w:val="ConsPlusNormal"/>
            </w:pPr>
            <w:r>
              <w:t>капсулы;</w:t>
            </w:r>
          </w:p>
          <w:p w:rsidR="00000000" w:rsidRDefault="001A4ADA">
            <w:pPr>
              <w:pStyle w:val="ConsPlusNormal"/>
            </w:pPr>
            <w:r>
              <w:t>спрей назальный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средства системного 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ксантины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внутримышечного введения;</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R03DX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прочие средства системного </w:t>
            </w:r>
            <w:r>
              <w:lastRenderedPageBreak/>
              <w:t>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бенрализумаб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меполизумаб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омализумаб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противокашлевые препараты и средства для лечения простудных заболеваний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R05C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отхаркивающи</w:t>
            </w:r>
            <w:r>
              <w:t>е препараты, кроме комбинаций с противокашлевыми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R05CB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муколитические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амброксол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пастилки;</w:t>
            </w:r>
          </w:p>
          <w:p w:rsidR="00000000" w:rsidRDefault="001A4ADA">
            <w:pPr>
              <w:pStyle w:val="ConsPlusNormal"/>
            </w:pPr>
            <w:r>
              <w:t>раствор для внутривенного введения;</w:t>
            </w:r>
          </w:p>
          <w:p w:rsidR="00000000" w:rsidRDefault="001A4ADA">
            <w:pPr>
              <w:pStyle w:val="ConsPlusNormal"/>
            </w:pPr>
            <w:r>
              <w:t>раствор для приема внутрь;</w:t>
            </w:r>
          </w:p>
          <w:p w:rsidR="00000000" w:rsidRDefault="001A4ADA">
            <w:pPr>
              <w:pStyle w:val="ConsPlusNormal"/>
            </w:pPr>
            <w:r>
              <w:t>раствор для приема внутрь и ингаляций;</w:t>
            </w:r>
          </w:p>
          <w:p w:rsidR="00000000" w:rsidRDefault="001A4ADA">
            <w:pPr>
              <w:pStyle w:val="ConsPlusNormal"/>
            </w:pPr>
            <w:r>
              <w:t>сироп;</w:t>
            </w:r>
          </w:p>
          <w:p w:rsidR="00000000" w:rsidRDefault="001A4ADA">
            <w:pPr>
              <w:pStyle w:val="ConsPlusNormal"/>
            </w:pPr>
            <w:r>
              <w:t>таблетки;</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ацетилцистеин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раствора для приема внутрь;</w:t>
            </w:r>
          </w:p>
          <w:p w:rsidR="00000000" w:rsidRDefault="001A4ADA">
            <w:pPr>
              <w:pStyle w:val="ConsPlusNormal"/>
            </w:pPr>
            <w:r>
              <w:t>гранулы для приготовления сиропа;</w:t>
            </w:r>
          </w:p>
          <w:p w:rsidR="00000000" w:rsidRDefault="001A4ADA">
            <w:pPr>
              <w:pStyle w:val="ConsPlusNormal"/>
            </w:pPr>
            <w:r>
              <w:t>порошок для приготовления раствора для приема внутрь;</w:t>
            </w:r>
          </w:p>
          <w:p w:rsidR="00000000" w:rsidRDefault="001A4ADA">
            <w:pPr>
              <w:pStyle w:val="ConsPlusNormal"/>
            </w:pPr>
            <w:r>
              <w:t>порошок для приема внутрь;</w:t>
            </w:r>
          </w:p>
          <w:p w:rsidR="00000000" w:rsidRDefault="001A4ADA">
            <w:pPr>
              <w:pStyle w:val="ConsPlusNormal"/>
            </w:pPr>
            <w:r>
              <w:lastRenderedPageBreak/>
              <w:t>раствор для внутривенного введения и ингаляций;</w:t>
            </w:r>
          </w:p>
          <w:p w:rsidR="00000000" w:rsidRDefault="001A4ADA">
            <w:pPr>
              <w:pStyle w:val="ConsPlusNormal"/>
            </w:pPr>
            <w:r>
              <w:t>раствор для приема внутрь;</w:t>
            </w:r>
          </w:p>
          <w:p w:rsidR="00000000" w:rsidRDefault="001A4ADA">
            <w:pPr>
              <w:pStyle w:val="ConsPlusNormal"/>
            </w:pPr>
            <w:r>
              <w:t>сироп;</w:t>
            </w:r>
          </w:p>
          <w:p w:rsidR="00000000" w:rsidRDefault="001A4ADA">
            <w:pPr>
              <w:pStyle w:val="ConsPlusNormal"/>
            </w:pPr>
            <w:r>
              <w:t>таблетки шипучие;</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дорназа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эфиры алкиламинов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дифенгидрамин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внутримышечного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замещенные этилендиамины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хлоропирамин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w:t>
            </w:r>
            <w:r>
              <w:t>о и внутримышечного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пиперазина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цетиризин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сироп;</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лоратадин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сироп;</w:t>
            </w:r>
          </w:p>
          <w:p w:rsidR="00000000" w:rsidRDefault="001A4ADA">
            <w:pPr>
              <w:pStyle w:val="ConsPlusNormal"/>
            </w:pPr>
            <w:r>
              <w:t>суспензия для приема внутрь;</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легочные сурфактанты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берактант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порактант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сурфактант-БЛ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эмульсии для ингаляционного введения;</w:t>
            </w:r>
          </w:p>
          <w:p w:rsidR="00000000" w:rsidRDefault="001A4ADA">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R07AX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прочие препараты для </w:t>
            </w:r>
            <w:r>
              <w:t>лечения заболеваний органов дыхания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ивакафтор + лумакафтор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S</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органы чувств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офтальмологические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глазная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противоглаукомные препараты и миотические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пилокарпин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карбоангидразы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ацетазоламид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тимолол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S01EE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простагландинов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тафлупрост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противоглаукомные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бутиламиногидроксипропоксифеноксиметил-метилоксадиазол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мидриатические и циклоплегические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S01FA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антихолинэргические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тропикамид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S01HA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оксибупрокаин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S01J</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диагностические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S01JA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красящие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флуоресцеин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S01K</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используемые при хирургических вмешательствах в офтальмологии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S01KA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вязкоэластичные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гипромеллоза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S01L</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применяемые при заболеваниях сосудистой оболочки глаза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S01LA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препятствующие новообразованию сосудов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бролуцизумаб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ранибизумаб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внутриглазного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уха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S02A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рифамицин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ушные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V</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аллергенов экстракт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аллергены бактерий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 бактерий (туберкулезный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антидоты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димеркаптопропансульфонат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калий-железо гексацианоферрат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тринатрия пентетат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введения и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налоксон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тиосульфат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раствор для </w:t>
            </w:r>
            <w:r>
              <w:t>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протамина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сугаммадекс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цинка бисвинилимидазола диацетат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железосвязывающие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деферазирокс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гиперкалиемии и гиперфосфатемии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полистиролсульфонат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 </w:t>
            </w:r>
            <w:r w:rsidR="008960C2">
              <w:rPr>
                <w:noProof/>
                <w:position w:val="-6"/>
              </w:rPr>
              <w:drawing>
                <wp:inline distT="0" distB="0" distL="0" distR="0">
                  <wp:extent cx="7429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(III) оксигидроксида, сахарозы и крахмала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жевательные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севеламер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дезинтоксикационные препараты для противоопухолевой терапии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фолинат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месна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дезоксирибонуклеиновая кислота плазмидная (</w:t>
            </w:r>
            <w:r>
              <w:t>сверхскрученная кольцевая двуцепочечная)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V06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лечебное питание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V06D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продукты лечебного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V06DD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включая комбинации с полипептидами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и их смеси</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кетоаналоги аминокислот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V06DE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углеводы, минеральные вещества, витамины в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для парентерального питания + прочие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V07AB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растворители и разбавители, включая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вода для инъекций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рентгеноконтрастные средства, содержащие йод</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водорастворимые нефротропные высокоосмолярные 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амидотризоат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водорастворимые нефротропные низкоосмолярные 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йоверсол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внутриартериального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йогексол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йомепрол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йопромид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рентгеноконтрастные средства, кроме йодсодержащих</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рентгеноконтрастные средства, содержащие бария сульфат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контрастные средства для магнитно-резонансной томографии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парамагнитные 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гадобеновая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гадобутрол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гадодиамид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гадоксетовая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гадопентетовая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гадотеридол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гадотеровая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V09</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диагностические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меброфенин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пентатех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пирфотех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w:t>
            </w:r>
            <w:r>
              <w:t>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технеция (99mTc) оксабифор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технеция (99mTc) фитат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радиофармацевтические средства для уменьшения боли при новообразованиях костной ткани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V10BX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разные радиофармацевтические средства для уменьшения боли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стронция хлорид 89Sr</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V10XX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разные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радия хлорид [223 Ra]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bl>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5</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3" w:name="Par11729"/>
      <w:bookmarkEnd w:id="393"/>
      <w:r>
        <w:t>ПЕРЕЧЕНЬ</w:t>
      </w:r>
    </w:p>
    <w:p w:rsidR="00000000" w:rsidRDefault="001A4ADA">
      <w:pPr>
        <w:pStyle w:val="ConsPlusTitle"/>
        <w:jc w:val="center"/>
      </w:pPr>
      <w:r>
        <w:t>ЛЕКАРСТВЕННЫХ ПРЕПАРАТОВ, ОТПУСКАЕМЫХ НАСЕЛЕНИЮ</w:t>
      </w:r>
    </w:p>
    <w:p w:rsidR="00000000" w:rsidRDefault="001A4ADA">
      <w:pPr>
        <w:pStyle w:val="ConsPlusTitle"/>
        <w:jc w:val="center"/>
      </w:pPr>
      <w:r>
        <w:t>В СООТВЕТСТВИИ С ПЕРЕЧНЕМ ГРУПП НАСЕЛЕНИЯ И КАТЕГОРИЙ</w:t>
      </w:r>
    </w:p>
    <w:p w:rsidR="00000000" w:rsidRDefault="001A4ADA">
      <w:pPr>
        <w:pStyle w:val="ConsPlusTitle"/>
        <w:jc w:val="center"/>
      </w:pPr>
      <w:r>
        <w:t>ЗАБОЛЕВАНИЙ, ПРИ АМБУЛАТОРНОМ ЛЕЧЕНИИ КОТОРЫХ ЛЕКАРСТВЕННЫЕ</w:t>
      </w:r>
    </w:p>
    <w:p w:rsidR="00000000" w:rsidRDefault="001A4ADA">
      <w:pPr>
        <w:pStyle w:val="ConsPlusTitle"/>
        <w:jc w:val="center"/>
      </w:pPr>
      <w:r>
        <w:lastRenderedPageBreak/>
        <w:t>ПРЕПАРАТЫ И МЕДИЦИНСКИЕ ИЗДЕЛИЯ ОТПУСКАЮТСЯ ПО НАЗНАЧЕНИЮ</w:t>
      </w:r>
    </w:p>
    <w:p w:rsidR="00000000" w:rsidRDefault="001A4ADA">
      <w:pPr>
        <w:pStyle w:val="ConsPlusTitle"/>
        <w:jc w:val="center"/>
      </w:pPr>
      <w:r>
        <w:t>ВРАЧЕЙ БЕСПЛАТНО, А ТАКЖЕ В СООТВЕТСТВИИ С ПЕРЕЧНЕМ ГРУПП</w:t>
      </w:r>
    </w:p>
    <w:p w:rsidR="00000000" w:rsidRDefault="001A4ADA">
      <w:pPr>
        <w:pStyle w:val="ConsPlusTitle"/>
        <w:jc w:val="center"/>
      </w:pPr>
      <w:r>
        <w:t>НАСЕЛЕНИЯ, ПРИ АМБУЛАТОРНО</w:t>
      </w:r>
      <w:r>
        <w:t>М ЛЕЧЕНИИ КОТОРЫХ ЛЕКАРСТВЕННЫЕ</w:t>
      </w:r>
    </w:p>
    <w:p w:rsidR="00000000" w:rsidRDefault="001A4ADA">
      <w:pPr>
        <w:pStyle w:val="ConsPlusTitle"/>
        <w:jc w:val="center"/>
      </w:pPr>
      <w:r>
        <w:t>ПРЕПАРАТЫ ОТПУСКАЮТСЯ БЕСПЛАТНО ИЛИ С ПЯТИДЕСЯТИПРОЦЕНТНОЙ</w:t>
      </w:r>
    </w:p>
    <w:p w:rsidR="00000000" w:rsidRDefault="001A4ADA">
      <w:pPr>
        <w:pStyle w:val="ConsPlusTitle"/>
        <w:jc w:val="center"/>
      </w:pPr>
      <w:r>
        <w:t>СКИДКОЙ &lt;1&gt; ПО НАЗНАЧЕНИЮ ВРАЧЕЙ</w:t>
      </w:r>
    </w:p>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r>
        <w:t>&lt;1&gt; Перечень является базовым минимальным.</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5"/>
        <w:gridCol w:w="3975"/>
        <w:gridCol w:w="3288"/>
        <w:gridCol w:w="5216"/>
      </w:tblGrid>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Код АТХ</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Анатомо-терапевтическо-химическая классификаци</w:t>
            </w:r>
            <w:r>
              <w:t>я (АТХ)</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Лекарственные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Лекарственные формы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пищеварительный тракт и обмен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связанных с нарушением кислотности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блокаторы H2-гистаминовых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фамотидин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lastRenderedPageBreak/>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A02BC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протонного насоса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кишечнорастворимые;</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эзомепразол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та</w:t>
            </w:r>
            <w:r>
              <w:t>блетки кишечнорастворимые, покрытые пленочной оболочкой;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A02BX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язвенной болезни желудка и двенадцат</w:t>
            </w:r>
            <w:r>
              <w:t>иперстной кишки и гастроэзофагеальной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висмута трикалия дицитрат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функциональных нарушений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препараты для лечения функциональных нарушений </w:t>
            </w:r>
            <w:r>
              <w:lastRenderedPageBreak/>
              <w:t>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синтетические антихолинергические средства, эфиры с третичной аминогруппой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мебеверин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пролонгированным высвобождением;</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платифиллин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A03AD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папаверин и его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дротаверин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p w:rsidR="00000000" w:rsidRDefault="001A4ADA">
            <w:pPr>
              <w:pStyle w:val="ConsPlusNormal"/>
            </w:pPr>
            <w:r>
              <w:t>табл</w:t>
            </w:r>
            <w:r>
              <w:t>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белладонны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белладонны, 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A03FA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метоклопрамид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раствор для приема внутрь;</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блокаторы серотониновых 5HT3-рецепторов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ондансетрон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сироп;</w:t>
            </w:r>
          </w:p>
          <w:p w:rsidR="00000000" w:rsidRDefault="001A4ADA">
            <w:pPr>
              <w:pStyle w:val="ConsPlusNormal"/>
            </w:pPr>
            <w:r>
              <w:t>суппозитории ректальные;</w:t>
            </w:r>
          </w:p>
          <w:p w:rsidR="00000000" w:rsidRDefault="001A4ADA">
            <w:pPr>
              <w:pStyle w:val="ConsPlusNormal"/>
            </w:pPr>
            <w:r>
              <w:t>таблетки;</w:t>
            </w:r>
          </w:p>
          <w:p w:rsidR="00000000" w:rsidRDefault="001A4ADA">
            <w:pPr>
              <w:pStyle w:val="ConsPlusNormal"/>
            </w:pPr>
            <w:r>
              <w:t>таблетки лиофилизированные;</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пе</w:t>
            </w:r>
            <w:r>
              <w:t>чени и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желчных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урсодезоксихолевая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суспензия для приема внутрь;</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печени, липотропные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печени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фосфолипиды + глицирризиновая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янтарная кислота + меглумин + инозин + метионин + никотинамид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контактные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бисакодил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суппозитории ректальные;</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кишечнорастворимые,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сеннозиды A и 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A06AD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осмотические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лактулоза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сироп</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макрогол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приема внутрь;</w:t>
            </w:r>
          </w:p>
          <w:p w:rsidR="00000000" w:rsidRDefault="001A4ADA">
            <w:pPr>
              <w:pStyle w:val="ConsPlusNormal"/>
            </w:pPr>
            <w:r>
              <w:t>порошок для приготовления раствора для приема внутрь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противодиарейные, кишечные противовоспалительные и 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смектит диоктаэдрический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p w:rsidR="00000000" w:rsidRDefault="001A4ADA">
            <w:pPr>
              <w:pStyle w:val="ConsPlusNormal"/>
            </w:pPr>
            <w:r>
              <w:t>суспензия для приема внутрь;</w:t>
            </w:r>
          </w:p>
          <w:p w:rsidR="00000000" w:rsidRDefault="001A4ADA">
            <w:pPr>
              <w:pStyle w:val="ConsPlusNormal"/>
            </w:pPr>
            <w:r>
              <w:t>таблетки диспергируемые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снижающие моторику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снижающие моторику желудочно-кишечного т</w:t>
            </w:r>
            <w:r>
              <w:t>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лоперамид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w:t>
            </w:r>
          </w:p>
          <w:p w:rsidR="00000000" w:rsidRDefault="001A4ADA">
            <w:pPr>
              <w:pStyle w:val="ConsPlusNormal"/>
            </w:pPr>
            <w:r>
              <w:t>таблетки жевательные;</w:t>
            </w:r>
          </w:p>
          <w:p w:rsidR="00000000" w:rsidRDefault="001A4ADA">
            <w:pPr>
              <w:pStyle w:val="ConsPlusNormal"/>
            </w:pPr>
            <w:r>
              <w:t>таблетки-лиофилизат</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A07E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кишечные противовоспалительные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A07EC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аминосалициловая кислота и аналогичные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суппозитории ректальные;</w:t>
            </w:r>
          </w:p>
          <w:p w:rsidR="00000000" w:rsidRDefault="001A4ADA">
            <w:pPr>
              <w:pStyle w:val="ConsPlusNormal"/>
            </w:pPr>
            <w:r>
              <w:t>суспензия ректальная;</w:t>
            </w:r>
          </w:p>
          <w:p w:rsidR="00000000" w:rsidRDefault="001A4ADA">
            <w:pPr>
              <w:pStyle w:val="ConsPlusNormal"/>
            </w:pPr>
            <w:r>
              <w:t>таблетки кишечнорастворимые с пролонгированным высвобождением, покрытые пленочной оболочкой;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кишечнорастворимой пленочной оболочкой;</w:t>
            </w:r>
          </w:p>
          <w:p w:rsidR="00000000" w:rsidRDefault="001A4ADA">
            <w:pPr>
              <w:pStyle w:val="ConsPlusNormal"/>
            </w:pPr>
            <w:r>
              <w:t>таблетки кишечнорастворимые, покрытые пленочной оболочк</w:t>
            </w:r>
            <w:r>
              <w:t>ой;</w:t>
            </w:r>
          </w:p>
          <w:p w:rsidR="00000000" w:rsidRDefault="001A4ADA">
            <w:pPr>
              <w:pStyle w:val="ConsPlusNormal"/>
            </w:pPr>
            <w:r>
              <w:t>таблетки пролонгированного действия;</w:t>
            </w:r>
          </w:p>
          <w:p w:rsidR="00000000" w:rsidRDefault="001A4ADA">
            <w:pPr>
              <w:pStyle w:val="ConsPlusNormal"/>
            </w:pPr>
            <w:r>
              <w:t>таблетки с пролонгированным высвобождением;</w:t>
            </w:r>
          </w:p>
          <w:p w:rsidR="00000000" w:rsidRDefault="001A4ADA">
            <w:pPr>
              <w:pStyle w:val="ConsPlusNormal"/>
            </w:pPr>
            <w:r>
              <w:t>гранулы кишечнорастворимые с пролонгированным высвобождением, покрытые оболочкой;</w:t>
            </w:r>
          </w:p>
          <w:p w:rsidR="00000000" w:rsidRDefault="001A4ADA">
            <w:pPr>
              <w:pStyle w:val="ConsPlusNormal"/>
            </w:pPr>
            <w:r>
              <w:t>гранулы с пролонгированным высвобождением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сульфасалазин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A07FA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бифидобактерии бифидум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приема внутрь и местного применения;</w:t>
            </w:r>
          </w:p>
          <w:p w:rsidR="00000000" w:rsidRDefault="001A4ADA">
            <w:pPr>
              <w:pStyle w:val="ConsPlusNormal"/>
            </w:pPr>
            <w:r>
              <w:t>лиофилизат для приготовления суспензии для приема внутрь и местного применения;</w:t>
            </w:r>
          </w:p>
          <w:p w:rsidR="00000000" w:rsidRDefault="001A4ADA">
            <w:pPr>
              <w:pStyle w:val="ConsPlusNormal"/>
            </w:pPr>
            <w:r>
              <w:lastRenderedPageBreak/>
              <w:t>порошок для приема внутрь;</w:t>
            </w:r>
          </w:p>
          <w:p w:rsidR="00000000" w:rsidRDefault="001A4ADA">
            <w:pPr>
              <w:pStyle w:val="ConsPlusNormal"/>
            </w:pPr>
            <w:r>
              <w:t>порошок для приема внутрь и местного применения;</w:t>
            </w:r>
          </w:p>
          <w:p w:rsidR="00000000" w:rsidRDefault="001A4ADA">
            <w:pPr>
              <w:pStyle w:val="ConsPlusNormal"/>
            </w:pPr>
            <w:r>
              <w:t>суппозитории вагиналь</w:t>
            </w:r>
            <w:r>
              <w:t>ные и ректальные;</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пробиотик из бифидобактерий бифидум однокомпонентный сорбированный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порошок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A09</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A09A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A09AA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панкреатин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кишечнорастворимые;</w:t>
            </w:r>
          </w:p>
          <w:p w:rsidR="00000000" w:rsidRDefault="001A4ADA">
            <w:pPr>
              <w:pStyle w:val="ConsPlusNormal"/>
            </w:pPr>
            <w:r>
              <w:t>капсулы;</w:t>
            </w:r>
          </w:p>
          <w:p w:rsidR="00000000" w:rsidRDefault="001A4ADA">
            <w:pPr>
              <w:pStyle w:val="ConsPlusNormal"/>
            </w:pPr>
            <w:r>
              <w:t>капсулы кишечнорастворимые;</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оболочкой;</w:t>
            </w:r>
          </w:p>
          <w:p w:rsidR="00000000" w:rsidRDefault="001A4ADA">
            <w:pPr>
              <w:pStyle w:val="ConsPlusNormal"/>
            </w:pPr>
            <w:r>
              <w:t>таб</w:t>
            </w:r>
            <w:r>
              <w:t>летки кишечнорастворимые,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сахарного диабета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инсулины короткого действия и их </w:t>
            </w:r>
            <w:r>
              <w:lastRenderedPageBreak/>
              <w:t>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и внутрив</w:t>
            </w:r>
            <w:r>
              <w:t xml:space="preserve">енного </w:t>
            </w:r>
            <w:r>
              <w:lastRenderedPageBreak/>
              <w:t>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глулизин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лизпро</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растворимый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средней продолжительности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инсулин-изофан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аспарт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деглудек + 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двухфазный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лизпро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инсулины длительного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гларгин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гларгин + 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деглудек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 детемир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A10B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бигуаниды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метформин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w:t>
            </w:r>
          </w:p>
          <w:p w:rsidR="00000000" w:rsidRDefault="001A4ADA">
            <w:pPr>
              <w:pStyle w:val="ConsPlusNormal"/>
            </w:pPr>
            <w:r>
              <w:t>таблетки с пролонгированным высвобождением, покрытые пленочной оболо</w:t>
            </w:r>
            <w:r>
              <w:t>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сульфонилмочевины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глибенкламид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гликлазид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с модифицированным высвобождением;</w:t>
            </w:r>
          </w:p>
          <w:p w:rsidR="00000000" w:rsidRDefault="001A4ADA">
            <w:pPr>
              <w:pStyle w:val="ConsPlusNormal"/>
            </w:pPr>
            <w:r>
              <w:t>таблетки с пролонгированным высвобождением</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дипептидилпептидазы-4 (ДПП-4)</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вилдаглиптин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гозоглиптин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линаглиптин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саксаглиптин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ситаглиптин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эвоглиптин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A10BJ</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аналоги глюкагоноподобного </w:t>
            </w:r>
            <w:r>
              <w:lastRenderedPageBreak/>
              <w:t>пептида-1</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дулаглутид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семаглутид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натрийзависимого переносчика глюкозы 2 типа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ипраглифлозин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эртуглифлозин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A10BX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репаглинид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витамины A и D, включая их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A</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ретинол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капли для приема внутрь и наружного применения;</w:t>
            </w:r>
          </w:p>
          <w:p w:rsidR="00000000" w:rsidRDefault="001A4ADA">
            <w:pPr>
              <w:pStyle w:val="ConsPlusNormal"/>
            </w:pPr>
            <w:r>
              <w:t>капсулы;</w:t>
            </w:r>
          </w:p>
          <w:p w:rsidR="00000000" w:rsidRDefault="001A4ADA">
            <w:pPr>
              <w:pStyle w:val="ConsPlusNormal"/>
            </w:pPr>
            <w:r>
              <w:t>мазь для наружного применения;</w:t>
            </w:r>
          </w:p>
          <w:p w:rsidR="00000000" w:rsidRDefault="001A4ADA">
            <w:pPr>
              <w:pStyle w:val="ConsPlusNormal"/>
            </w:pPr>
            <w:r>
              <w:t>раствор для приема внутрь (масляный);</w:t>
            </w:r>
          </w:p>
          <w:p w:rsidR="00000000" w:rsidRDefault="001A4ADA">
            <w:pPr>
              <w:pStyle w:val="ConsPlusNormal"/>
            </w:pPr>
            <w:r>
              <w:t>раствор для приема внутрь и наружного применения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D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альфакальцидол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w:t>
            </w:r>
            <w:r>
              <w:t xml:space="preserve"> приема внутрь;</w:t>
            </w:r>
          </w:p>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кальцитриол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колекальциферол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lastRenderedPageBreak/>
              <w:t>раствор для приема внутрь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аскорбиновая кислота (витамин C), включая комбинации с другими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A11GA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аскорбиновая кислота (витамин C)</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аскорбиновая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капли для приема внутрь;</w:t>
            </w:r>
          </w:p>
          <w:p w:rsidR="00000000" w:rsidRDefault="001A4ADA">
            <w:pPr>
              <w:pStyle w:val="ConsPlusNormal"/>
            </w:pPr>
            <w:r>
              <w:t>капсулы пролонгированного действия;</w:t>
            </w:r>
          </w:p>
          <w:p w:rsidR="00000000" w:rsidRDefault="001A4ADA">
            <w:pPr>
              <w:pStyle w:val="ConsPlusNormal"/>
            </w:pPr>
            <w:r>
              <w:t>порошок для приготовления раствора для приема внутр</w:t>
            </w:r>
            <w:r>
              <w:t>ь;</w:t>
            </w:r>
          </w:p>
          <w:p w:rsidR="00000000" w:rsidRDefault="001A4ADA">
            <w:pPr>
              <w:pStyle w:val="ConsPlusNormal"/>
            </w:pPr>
            <w:r>
              <w:t>порошок для приема внутрь;</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A11HA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глюконат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A12C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A12CX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минеральные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и магния аспарагинат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анаболические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анаболические стероиды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A14AB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нандролон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другие препараты для лечения заболеваний желудочно-кишечного тракта и </w:t>
            </w:r>
            <w:r>
              <w:t>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адеметионин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таблетки кишечнорастворимые;</w:t>
            </w:r>
          </w:p>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w:t>
            </w:r>
            <w:r>
              <w:t>,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агалсидаза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агалсидаза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велаглюцераза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идурсульфаза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идурсульфаза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имиглюцераза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ларонидаза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себелипаза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талиглюцераза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миглустат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нитизинон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сапроптерин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тиоктовая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lastRenderedPageBreak/>
              <w:t>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кровь и система кроветворения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витамина К</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варфарин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группа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эноксапарин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парнапарин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антиагреганты, кроме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клопидогрел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селексипаг</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тикагрелор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проурокиназа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рекомбинантный белок, содержащий аминокислотную последовательность стафилокиназы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тенектеплаза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прямые ингибиторы тромбина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дабигатрана этексилат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B01AF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прямые ингибиторы фактора Xa</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апиксабан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ривароксабан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гемостатические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антифибринолитические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аминокапроновая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транексамовая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протеиназ плазмы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апротинин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K и другие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B02BA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K</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менадиона натрия бисульфит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фибриноген + тромбин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губка</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факторы свертывания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антиингибиторный коагулянтный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нонаког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симоктоког альфа (фактор свертывания крови VIII человеческий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VII</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w:t>
            </w:r>
            <w:r>
              <w:t xml:space="preserve">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VIII</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раствор для инфузий (замороженный)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IX</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факторы свертывания крови II, VII, IX, X в комбинации (протромбиновый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лиофилизат для приготовления </w:t>
            </w:r>
            <w:r>
              <w:t>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факторы свертывания крови II, IX и X в комбинации</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свертывания крови VIII + фактор Виллебранда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эптаког альфа (активированный)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B02B</w:t>
            </w:r>
            <w:r>
              <w:t>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системные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ромиплостим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элтромбопаг</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эмицизумаб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этамзилат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раствор для инъекций и наружного применения;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пероральные препараты </w:t>
            </w:r>
            <w:r>
              <w:lastRenderedPageBreak/>
              <w:t>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железа (III) гидроксид </w:t>
            </w:r>
            <w:r>
              <w:lastRenderedPageBreak/>
              <w:t>полимальтозат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капли для приема внутрь;</w:t>
            </w:r>
          </w:p>
          <w:p w:rsidR="00000000" w:rsidRDefault="001A4ADA">
            <w:pPr>
              <w:pStyle w:val="ConsPlusNormal"/>
            </w:pPr>
            <w:r>
              <w:lastRenderedPageBreak/>
              <w:t>сироп;</w:t>
            </w:r>
          </w:p>
          <w:p w:rsidR="00000000" w:rsidRDefault="001A4ADA">
            <w:pPr>
              <w:pStyle w:val="ConsPlusNormal"/>
            </w:pPr>
            <w:r>
              <w:t>таблетки жевательные</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B03AC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парентеральные препараты 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железа (III) гидроксид олигоизомальтозат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железа (III) гидроксида сахарозный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железа карбоксимальтозат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12</w:t>
            </w:r>
            <w:r>
              <w:t xml:space="preserve"> и фолиевая кислота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витамин B</w:t>
            </w:r>
            <w:r>
              <w:rPr>
                <w:vertAlign w:val="subscript"/>
              </w:rPr>
              <w:t>12</w:t>
            </w:r>
            <w:r>
              <w:t xml:space="preserve"> (цианокобаламин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цианокобаламин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фолиевая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B03XA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дарбэпоэтин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метоксиполиэтиленгликоль-эпоэтин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подкожного введения;</w:t>
            </w:r>
          </w:p>
          <w:p w:rsidR="00000000" w:rsidRDefault="001A4ADA">
            <w:pPr>
              <w:pStyle w:val="ConsPlusNormal"/>
            </w:pPr>
            <w:r>
              <w:t>раствор для внутривенного и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кровезаменители и перфузионные </w:t>
            </w:r>
            <w:r>
              <w:lastRenderedPageBreak/>
              <w:t>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B05A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кровь и препараты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кровезаменители и препараты плазмы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альбумин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гидроксиэтилкрахмал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декстран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парентерального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жировые эмульсии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эмульсия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влияющие на водно-электролитный баланс</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декстроза + калия хлорид + натрия хлорид + натрия 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ацетат + кальция ацетат + магния ацетат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w:t>
            </w:r>
            <w:r>
              <w:t>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хлорид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меглюмина натрия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лактата раствор сложный (калия хлорид + кальция хлорид + натрия хлорид + натрия лактат)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хлорида раствор сложный (калия хлорид + кальция хлорид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с осмодиуретическим действием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маннитол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декстроза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перитонеального диализа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для перитонеального диализа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добавки к растворам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B05XA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растворы электролитов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w:t>
            </w:r>
            <w:r>
              <w:t>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магния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гидрокарбонат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lastRenderedPageBreak/>
              <w:t>раствор для инъекций;</w:t>
            </w:r>
          </w:p>
          <w:p w:rsidR="00000000" w:rsidRDefault="001A4ADA">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lastRenderedPageBreak/>
              <w:t>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сердечно-сосудистая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сердечные 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гликозиды наперстянки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дигоксин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p w:rsidR="00000000" w:rsidRDefault="001A4ADA">
            <w:pPr>
              <w:pStyle w:val="ConsPlusNormal"/>
            </w:pPr>
            <w:r>
              <w:t>таблетки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w:t>
            </w:r>
            <w:r>
              <w:t>репараты, класс IA</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прокаинамид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 IB</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лидокаин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местного применения;</w:t>
            </w:r>
          </w:p>
          <w:p w:rsidR="00000000" w:rsidRDefault="001A4ADA">
            <w:pPr>
              <w:pStyle w:val="ConsPlusNormal"/>
            </w:pPr>
            <w:r>
              <w:t>капли глазные;</w:t>
            </w:r>
          </w:p>
          <w:p w:rsidR="00000000" w:rsidRDefault="001A4ADA">
            <w:pPr>
              <w:pStyle w:val="ConsPlusNormal"/>
            </w:pPr>
            <w:r>
              <w:t>раствор для инъекций;</w:t>
            </w:r>
          </w:p>
          <w:p w:rsidR="00000000" w:rsidRDefault="001A4ADA">
            <w:pPr>
              <w:pStyle w:val="ConsPlusNormal"/>
            </w:pPr>
            <w:r>
              <w:t>спрей для местного и наружного применения;</w:t>
            </w:r>
          </w:p>
          <w:p w:rsidR="00000000" w:rsidRDefault="001A4ADA">
            <w:pPr>
              <w:pStyle w:val="ConsPlusNormal"/>
            </w:pPr>
            <w:r>
              <w:t>спрей для местного и наружного применения дозированный;</w:t>
            </w:r>
          </w:p>
          <w:p w:rsidR="00000000" w:rsidRDefault="001A4ADA">
            <w:pPr>
              <w:pStyle w:val="ConsPlusNormal"/>
            </w:pPr>
            <w:r>
              <w:t>спрей для местного применения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 IC</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пропафенон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плен</w:t>
            </w:r>
            <w:r>
              <w:t>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антиаритмические препараты, класс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амиодарон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раствор для внутривенного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4-Нитро-N-[(1RS)-1-(4-фторфенил)-2-(1-этилпиперидин-4-ил)этил]бензамида гидрохлорид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C01BG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лаппаконитина гидробромид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кардиотонические средства, кроме сердечных гликозидов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адренергические и 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добутамин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допамин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w:t>
            </w:r>
            <w:r>
              <w:t>нтрат для приготовления раствора для инфузий;</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норэпинефрин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фенилэфрин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кардиотонические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левосимендан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вазодилататоры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органические нитраты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изосорбида динитрат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спрей дозированный;</w:t>
            </w:r>
          </w:p>
          <w:p w:rsidR="00000000" w:rsidRDefault="001A4ADA">
            <w:pPr>
              <w:pStyle w:val="ConsPlusNormal"/>
            </w:pPr>
            <w:r>
              <w:t>спрей подъязычный дозированный;</w:t>
            </w:r>
          </w:p>
          <w:p w:rsidR="00000000" w:rsidRDefault="001A4ADA">
            <w:pPr>
              <w:pStyle w:val="ConsPlusNormal"/>
            </w:pPr>
            <w:r>
              <w:t>таблетки;</w:t>
            </w:r>
          </w:p>
          <w:p w:rsidR="00000000" w:rsidRDefault="001A4ADA">
            <w:pPr>
              <w:pStyle w:val="ConsPlusNormal"/>
            </w:pPr>
            <w:r>
              <w:t>таблетки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изосорбида мононитрат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капсулы с пролонгированным высвобождением;</w:t>
            </w:r>
          </w:p>
          <w:p w:rsidR="00000000" w:rsidRDefault="001A4ADA">
            <w:pPr>
              <w:pStyle w:val="ConsPlusNormal"/>
            </w:pPr>
            <w:r>
              <w:t>таблетки;</w:t>
            </w:r>
          </w:p>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нитроглицерин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подъязычные;</w:t>
            </w:r>
          </w:p>
          <w:p w:rsidR="00000000" w:rsidRDefault="001A4ADA">
            <w:pPr>
              <w:pStyle w:val="ConsPlusNormal"/>
            </w:pPr>
            <w:r>
              <w:t>концентрат для приготовления раствора для инфузий;</w:t>
            </w:r>
          </w:p>
          <w:p w:rsidR="00000000" w:rsidRDefault="001A4ADA">
            <w:pPr>
              <w:pStyle w:val="ConsPlusNormal"/>
            </w:pPr>
            <w:r>
              <w:t>пленки для наклеивания на д</w:t>
            </w:r>
            <w:r>
              <w:t>есну;</w:t>
            </w:r>
          </w:p>
          <w:p w:rsidR="00000000" w:rsidRDefault="001A4ADA">
            <w:pPr>
              <w:pStyle w:val="ConsPlusNormal"/>
            </w:pPr>
            <w:r>
              <w:t>раствор для внутривенного введения;</w:t>
            </w:r>
          </w:p>
          <w:p w:rsidR="00000000" w:rsidRDefault="001A4ADA">
            <w:pPr>
              <w:pStyle w:val="ConsPlusNormal"/>
            </w:pPr>
            <w:r>
              <w:t>спрей подъязычный дозированный;</w:t>
            </w:r>
          </w:p>
          <w:p w:rsidR="00000000" w:rsidRDefault="001A4ADA">
            <w:pPr>
              <w:pStyle w:val="ConsPlusNormal"/>
            </w:pPr>
            <w:r>
              <w:t>таблетки подъязычные;</w:t>
            </w:r>
          </w:p>
          <w:p w:rsidR="00000000" w:rsidRDefault="001A4ADA">
            <w:pPr>
              <w:pStyle w:val="ConsPlusNormal"/>
            </w:pPr>
            <w:r>
              <w:t>таблетки сублингвальные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другие препараты для лечения </w:t>
            </w:r>
            <w:r>
              <w:lastRenderedPageBreak/>
              <w:t>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C01EA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алпростадил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C01EB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ивабрадин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антиадрене</w:t>
            </w:r>
            <w:r>
              <w:t>ргические средства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метилдопа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метилдопа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агонисты имидазолиновых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моксонидин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антиадренергические средства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доксазозин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урапидил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C02K</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C02KX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антигипертензивные средства для </w:t>
            </w:r>
            <w:r>
              <w:lastRenderedPageBreak/>
              <w:t>лечения легочной артериальной гипертензии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амбризентан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мацитентан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риоцигуат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тиазидные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гидрохлоротиазид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тиазидоподобные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индапамид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контролируемым высвобождением, покрытые пленочной оболочкой;</w:t>
            </w:r>
          </w:p>
          <w:p w:rsidR="00000000" w:rsidRDefault="001A4ADA">
            <w:pPr>
              <w:pStyle w:val="ConsPlusNormal"/>
            </w:pPr>
            <w:r>
              <w:t>таблетки с модифицированным высвобождением, покрытые оболочкой;</w:t>
            </w:r>
          </w:p>
          <w:p w:rsidR="00000000" w:rsidRDefault="001A4ADA">
            <w:pPr>
              <w:pStyle w:val="ConsPlusNormal"/>
            </w:pPr>
            <w:r>
              <w:t xml:space="preserve">таблетки с пролонгированным высвобождением, покрытые </w:t>
            </w:r>
            <w:r>
              <w:t>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"петлевые"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фуросемид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lastRenderedPageBreak/>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C03D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калийсберегающие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C03DA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альдостерона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спиронолактон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C04AD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пентоксифиллин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и внутриартериального введения;</w:t>
            </w:r>
          </w:p>
          <w:p w:rsidR="00000000" w:rsidRDefault="001A4ADA">
            <w:pPr>
              <w:pStyle w:val="ConsPlusNormal"/>
            </w:pPr>
            <w:r>
              <w:t>концентрат для приготовления раствора для и</w:t>
            </w:r>
            <w:r>
              <w:t>нфузий;</w:t>
            </w:r>
          </w:p>
          <w:p w:rsidR="00000000" w:rsidRDefault="001A4ADA">
            <w:pPr>
              <w:pStyle w:val="ConsPlusNormal"/>
            </w:pPr>
            <w:r>
              <w:t>концентрат для приготовления раствора для инъекций;</w:t>
            </w:r>
          </w:p>
          <w:p w:rsidR="00000000" w:rsidRDefault="001A4ADA">
            <w:pPr>
              <w:pStyle w:val="ConsPlusNormal"/>
            </w:pPr>
            <w:r>
              <w:t>раствор для внутривенного введения;</w:t>
            </w:r>
          </w:p>
          <w:p w:rsidR="00000000" w:rsidRDefault="001A4ADA">
            <w:pPr>
              <w:pStyle w:val="ConsPlusNormal"/>
            </w:pPr>
            <w:r>
              <w:t>раствор для внутривенного и внутриартериального введения;</w:t>
            </w:r>
          </w:p>
          <w:p w:rsidR="00000000" w:rsidRDefault="001A4ADA">
            <w:pPr>
              <w:pStyle w:val="ConsPlusNormal"/>
            </w:pPr>
            <w:r>
              <w:t>раствор для инфузий;</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пропранолол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соталол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атенолол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бисопролол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C07AG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 и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карведилол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блокаторы кальциевых каналов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блокаторы кальциевых каналов с преимущественным действием на сосуды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дигидропиридина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амлодипин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нимодипин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нифедипин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модифицированным высвобождением, покрытые пленочной оболочкой;</w:t>
            </w:r>
          </w:p>
          <w:p w:rsidR="00000000" w:rsidRDefault="001A4ADA">
            <w:pPr>
              <w:pStyle w:val="ConsPlusNormal"/>
            </w:pPr>
            <w:r>
              <w:lastRenderedPageBreak/>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C08D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блокаторы кальциевых кан</w:t>
            </w:r>
            <w:r>
              <w:t>алов с прямым действием на сердце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C08DA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фенилалкиламина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верапамил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действующие на ренин-ангиотензиновую систему</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каптоприл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лизиноприл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периндоприл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диспергируемые в полости рта;</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рамиприл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эналаприл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C09CA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лозартан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C09DX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рецепторов ангиотензина II в комбинации с другими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валсартан + сакубитрил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ГМГ-КоА-редуктазы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аторвастатин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симвастатин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фибраты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фенофибрат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C10AX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алирокумаб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эволокумаб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D01AE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прочие противогрибковые препараты </w:t>
            </w:r>
            <w:r>
              <w:lastRenderedPageBreak/>
              <w:t>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p w:rsidR="00000000" w:rsidRDefault="001A4ADA">
            <w:pPr>
              <w:pStyle w:val="ConsPlusNormal"/>
            </w:pPr>
            <w:r>
              <w:lastRenderedPageBreak/>
              <w:t>раствор для нару</w:t>
            </w:r>
            <w:r>
              <w:t>жного применения (спиртовой)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ран и язв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D03AX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роста эпидермальный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 и противомикробные средства,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D06C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 в комбинации с противомикробными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диоксометилтетрагидропиримидин + сульфадиметоксин + тримекаин + хлор</w:t>
            </w:r>
            <w:r>
              <w:t>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D07AC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 с высокой активностью (группа III)</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мазь для наружного применения;</w:t>
            </w:r>
          </w:p>
          <w:p w:rsidR="00000000" w:rsidRDefault="001A4ADA">
            <w:pPr>
              <w:pStyle w:val="ConsPlusNormal"/>
            </w:pPr>
            <w:r>
              <w:t>раствор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антисептики и дезинфицирующие </w:t>
            </w:r>
            <w:r>
              <w:lastRenderedPageBreak/>
              <w:t>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D08AC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бигуаниды и амидины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хлоргексидин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применения;</w:t>
            </w:r>
          </w:p>
          <w:p w:rsidR="00000000" w:rsidRDefault="001A4ADA">
            <w:pPr>
              <w:pStyle w:val="ConsPlusNormal"/>
            </w:pPr>
            <w:r>
              <w:t>раствор для местного и наружного применения;</w:t>
            </w:r>
          </w:p>
          <w:p w:rsidR="00000000" w:rsidRDefault="001A4ADA">
            <w:pPr>
              <w:pStyle w:val="ConsPlusNormal"/>
            </w:pPr>
            <w:r>
              <w:t>раствор для наружного применения;</w:t>
            </w:r>
          </w:p>
          <w:p w:rsidR="00000000" w:rsidRDefault="001A4ADA">
            <w:pPr>
              <w:pStyle w:val="ConsPlusNormal"/>
            </w:pPr>
            <w:r>
              <w:t>раствор для наружного применения (спиртовой);</w:t>
            </w:r>
          </w:p>
          <w:p w:rsidR="00000000" w:rsidRDefault="001A4ADA">
            <w:pPr>
              <w:pStyle w:val="ConsPlusNormal"/>
            </w:pPr>
            <w:r>
              <w:t>спрей для наружного применения (спиртовой);</w:t>
            </w:r>
          </w:p>
          <w:p w:rsidR="00000000" w:rsidRDefault="001A4ADA">
            <w:pPr>
              <w:pStyle w:val="ConsPlusNormal"/>
            </w:pPr>
            <w:r>
              <w:t>спрей для местного и наружного применения;</w:t>
            </w:r>
          </w:p>
          <w:p w:rsidR="00000000" w:rsidRDefault="001A4ADA">
            <w:pPr>
              <w:pStyle w:val="ConsPlusNormal"/>
            </w:pPr>
            <w:r>
              <w:t>суппозитории вагинальные;</w:t>
            </w:r>
          </w:p>
          <w:p w:rsidR="00000000" w:rsidRDefault="001A4ADA">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D08AG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повидон-йод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и наружного применения;</w:t>
            </w:r>
          </w:p>
          <w:p w:rsidR="00000000" w:rsidRDefault="001A4ADA">
            <w:pPr>
              <w:pStyle w:val="ConsPlusNormal"/>
            </w:pPr>
            <w:r>
              <w:t>раствор для наружного применения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D08AX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водорода пероксид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и нар</w:t>
            </w:r>
            <w:r>
              <w:t>ужного применения;</w:t>
            </w:r>
          </w:p>
          <w:p w:rsidR="00000000" w:rsidRDefault="001A4ADA">
            <w:pPr>
              <w:pStyle w:val="ConsPlusNormal"/>
            </w:pPr>
            <w:r>
              <w:t>раствор для местного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перманганат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местного и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этанол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наружного применения;</w:t>
            </w:r>
          </w:p>
          <w:p w:rsidR="00000000" w:rsidRDefault="001A4ADA">
            <w:pPr>
              <w:pStyle w:val="ConsPlusNormal"/>
            </w:pPr>
            <w:r>
              <w:t>концентрат для приготовления раствора для наружного применения и приготовления лекарственных форм;</w:t>
            </w:r>
          </w:p>
          <w:p w:rsidR="00000000" w:rsidRDefault="001A4ADA">
            <w:pPr>
              <w:pStyle w:val="ConsPlusNormal"/>
            </w:pPr>
            <w:r>
              <w:t>раствор для наружного применения;</w:t>
            </w:r>
          </w:p>
          <w:p w:rsidR="00000000" w:rsidRDefault="001A4ADA">
            <w:pPr>
              <w:pStyle w:val="ConsPlusNormal"/>
            </w:pPr>
            <w:r>
              <w:t>раствор для наружного применения и приготовления лекарственных форм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другие дерматологические </w:t>
            </w:r>
            <w:r>
              <w:lastRenderedPageBreak/>
              <w:t>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D11AH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дерматита,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дупилумаб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пимекролимус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мочеполовая система и половые 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 и антисептики,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 и антисептики, кроме комбинированных препаратов с глюкокортикоидами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суппозитории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G01AF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клотримазол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вагинальный;</w:t>
            </w:r>
          </w:p>
          <w:p w:rsidR="00000000" w:rsidRDefault="001A4ADA">
            <w:pPr>
              <w:pStyle w:val="ConsPlusNormal"/>
            </w:pPr>
            <w:r>
              <w:t>суппозитории вагинальные;</w:t>
            </w:r>
          </w:p>
          <w:p w:rsidR="00000000" w:rsidRDefault="001A4ADA">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утеротонизирующие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спорыньи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метилэргометрин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раствор для внутривенного и </w:t>
            </w:r>
            <w:r>
              <w:t>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динопростон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интрацервикальный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мизопростол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G02C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адреномиметики, токолитические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гексопреналин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G02CB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пролактина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бромокриптин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G02CX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атозибан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половые гормоны и модуляторы функции половых </w:t>
            </w:r>
            <w:r>
              <w:t>органов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3-оксоандрост-4-ена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тестостерон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наружного применения;</w:t>
            </w:r>
          </w:p>
          <w:p w:rsidR="00000000" w:rsidRDefault="001A4ADA">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тестостерон (смесь эфиров)</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прегн-4-ена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прегнадиена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дидрогестерон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G03DC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норэтистерон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гонадотропины и другие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G03GA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гонадотропины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гонадотропин хорионический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лиофилизат для приготовления раствора для </w:t>
            </w:r>
            <w:r>
              <w:lastRenderedPageBreak/>
              <w:t>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корифоллитропин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и подкожного введения;</w:t>
            </w:r>
          </w:p>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фоллитропин альфа + лутропин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G03GB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синтетические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кломифен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G03HA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ципротерон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G04BD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для лечения учащенного мочеиспускания и недержания мочи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солифенацин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доброкачественной гиперплазии предстательной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алфузозин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пролонгированного действия;</w:t>
            </w:r>
          </w:p>
          <w:p w:rsidR="00000000" w:rsidRDefault="001A4ADA">
            <w:pPr>
              <w:pStyle w:val="ConsPlusNormal"/>
            </w:pPr>
            <w:r>
              <w:lastRenderedPageBreak/>
              <w:t>таблетки пролонгированного действия, покрытые оболочкой;</w:t>
            </w:r>
          </w:p>
          <w:p w:rsidR="00000000" w:rsidRDefault="001A4ADA">
            <w:pPr>
              <w:pStyle w:val="ConsPlusNormal"/>
            </w:pPr>
            <w:r>
              <w:t>таблетки с контролируемым высвобождением, покрытые оболочкой;</w:t>
            </w:r>
          </w:p>
          <w:p w:rsidR="00000000" w:rsidRDefault="001A4ADA">
            <w:pPr>
              <w:pStyle w:val="ConsPlusNormal"/>
            </w:pPr>
            <w:r>
              <w:t>таблетки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тамсулозин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 с пролонгированн</w:t>
            </w:r>
            <w:r>
              <w:t>ым высвобождением;</w:t>
            </w:r>
          </w:p>
          <w:p w:rsidR="00000000" w:rsidRDefault="001A4ADA">
            <w:pPr>
              <w:pStyle w:val="ConsPlusNormal"/>
            </w:pPr>
            <w:r>
              <w:t>капсулы пролонгированного действия;</w:t>
            </w:r>
          </w:p>
          <w:p w:rsidR="00000000" w:rsidRDefault="001A4ADA">
            <w:pPr>
              <w:pStyle w:val="ConsPlusNormal"/>
            </w:pPr>
            <w:r>
              <w:t>капсулы с модифицированным высвобождением;</w:t>
            </w:r>
          </w:p>
          <w:p w:rsidR="00000000" w:rsidRDefault="001A4ADA">
            <w:pPr>
              <w:pStyle w:val="ConsPlusNormal"/>
            </w:pPr>
            <w:r>
              <w:t>капсулы с пролонгированным высвобождением;</w:t>
            </w:r>
          </w:p>
          <w:p w:rsidR="00000000" w:rsidRDefault="001A4ADA">
            <w:pPr>
              <w:pStyle w:val="ConsPlusNormal"/>
            </w:pPr>
            <w:r>
              <w:t>таблетки с контролируемым высвобождением, покрытые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G04CB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тестостерон-5-альфа-редуктазы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финастерид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гормональные препараты системного действия, кроме половых гормонов и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гипофиза и гипоталамуса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соматропин и его агонисты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соматропин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H01AX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пэгвисомант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задней доли гипофиза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вазопрессин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десмопрессин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назальные;</w:t>
            </w:r>
          </w:p>
          <w:p w:rsidR="00000000" w:rsidRDefault="001A4ADA">
            <w:pPr>
              <w:pStyle w:val="ConsPlusNormal"/>
            </w:pPr>
            <w:r>
              <w:t>спрей назальный дозированный;</w:t>
            </w:r>
          </w:p>
          <w:p w:rsidR="00000000" w:rsidRDefault="001A4ADA">
            <w:pPr>
              <w:pStyle w:val="ConsPlusNormal"/>
            </w:pPr>
            <w:r>
              <w:t>таблетки;</w:t>
            </w:r>
          </w:p>
          <w:p w:rsidR="00000000" w:rsidRDefault="001A4ADA">
            <w:pPr>
              <w:pStyle w:val="ConsPlusNormal"/>
            </w:pPr>
            <w:r>
              <w:t>таблетки, диспергируемые в полости рта;</w:t>
            </w:r>
          </w:p>
          <w:p w:rsidR="00000000" w:rsidRDefault="001A4ADA">
            <w:pPr>
              <w:pStyle w:val="ConsPlusNormal"/>
            </w:pPr>
            <w:r>
              <w:t>таблетки-лиофилизат;</w:t>
            </w:r>
          </w:p>
          <w:p w:rsidR="00000000" w:rsidRDefault="001A4ADA">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терлипрессин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окситоцин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карбетоцин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окситоцин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внутримышечного введения;</w:t>
            </w:r>
          </w:p>
          <w:p w:rsidR="00000000" w:rsidRDefault="001A4ADA">
            <w:pPr>
              <w:pStyle w:val="ConsPlusNormal"/>
            </w:pPr>
            <w:r>
              <w:t>раствор для инъекций;</w:t>
            </w:r>
          </w:p>
          <w:p w:rsidR="00000000" w:rsidRDefault="001A4ADA">
            <w:pPr>
              <w:pStyle w:val="ConsPlusNormal"/>
            </w:pPr>
            <w:r>
              <w:t>раствор для инъекций и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гипоталам</w:t>
            </w:r>
            <w:r>
              <w:t>уса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соматостатин и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ланреотид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октреотид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внутримышечного введения пролонгированного действия;</w:t>
            </w:r>
          </w:p>
          <w:p w:rsidR="00000000" w:rsidRDefault="001A4ADA">
            <w:pPr>
              <w:pStyle w:val="ConsPlusNormal"/>
            </w:pPr>
            <w:r>
              <w:t xml:space="preserve">лиофилизат для приготовления суспензии для </w:t>
            </w:r>
            <w:r>
              <w:lastRenderedPageBreak/>
              <w:t>внутримышечного введения с пролонгированным высвобождением;</w:t>
            </w:r>
          </w:p>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инфузий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пасиреотид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антигонадотропин-рилизинг 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ганиреликс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цетрореликс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минералокортикоиды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мазь глазная;</w:t>
            </w:r>
          </w:p>
          <w:p w:rsidR="00000000" w:rsidRDefault="001A4ADA">
            <w:pPr>
              <w:pStyle w:val="ConsPlusNormal"/>
            </w:pPr>
            <w:r>
              <w:t>мазь для наружного применения;</w:t>
            </w:r>
          </w:p>
          <w:p w:rsidR="00000000" w:rsidRDefault="001A4ADA">
            <w:pPr>
              <w:pStyle w:val="ConsPlusNormal"/>
            </w:pPr>
            <w:r>
              <w:t>суспензия для вн</w:t>
            </w:r>
            <w:r>
              <w:t>утримышечного и внутрисуставного введения;</w:t>
            </w:r>
          </w:p>
          <w:p w:rsidR="00000000" w:rsidRDefault="001A4ADA">
            <w:pPr>
              <w:pStyle w:val="ConsPlusNormal"/>
            </w:pPr>
            <w:r>
              <w:t>таблетки;</w:t>
            </w:r>
          </w:p>
          <w:p w:rsidR="00000000" w:rsidRDefault="001A4ADA">
            <w:pPr>
              <w:pStyle w:val="ConsPlusNormal"/>
            </w:pPr>
            <w:r>
              <w:t>эмульсия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имплантат для интравитреального введения;</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lastRenderedPageBreak/>
              <w:t>раствор для инъекций;</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левотироксин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серосодержащие 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тиамазол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H03CA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калия йодид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поджелудочной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глюкагон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регулирующие обмен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терипаратид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антипаратиреоидные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кальцитонина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кальцитонин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антипаратиреоидные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парикальцитол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цинакальцет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этелкальцетид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J</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антибактериальные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доксициклин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тигециклин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бета-лактамные антибактериальные препараты: пенициллины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пенициллины широкого спектра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амоксициллин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капсулы;</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w:t>
            </w:r>
          </w:p>
          <w:p w:rsidR="00000000" w:rsidRDefault="001A4ADA">
            <w:pPr>
              <w:pStyle w:val="ConsPlusNormal"/>
            </w:pPr>
            <w:r>
              <w:t>таблетки ди</w:t>
            </w:r>
            <w:r>
              <w:t>спергируемые;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ампициллин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пенициллины, чувствительные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бензатина 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раствора для </w:t>
            </w:r>
            <w:r>
              <w:lastRenderedPageBreak/>
              <w:t>внутривенного и внутримышечного введения;</w:t>
            </w:r>
          </w:p>
          <w:p w:rsidR="00000000" w:rsidRDefault="001A4ADA">
            <w:pPr>
              <w:pStyle w:val="ConsPlusNormal"/>
            </w:pPr>
            <w:r>
              <w:t>порошок для приго</w:t>
            </w:r>
            <w:r>
              <w:t>товления раствора для внутримышечного и подкожного введения;</w:t>
            </w:r>
          </w:p>
          <w:p w:rsidR="00000000" w:rsidRDefault="001A4ADA">
            <w:pPr>
              <w:pStyle w:val="ConsPlusNormal"/>
            </w:pPr>
            <w:r>
              <w:t>порошок для приготовления раствора для инъекций;</w:t>
            </w:r>
          </w:p>
          <w:p w:rsidR="00000000" w:rsidRDefault="001A4ADA">
            <w:pPr>
              <w:pStyle w:val="ConsPlusNormal"/>
            </w:pPr>
            <w:r>
              <w:t>порошок для приготовления раствора для инъекций и местного применения;</w:t>
            </w:r>
          </w:p>
          <w:p w:rsidR="00000000" w:rsidRDefault="001A4ADA">
            <w:pPr>
              <w:pStyle w:val="ConsPlusNormal"/>
            </w:pPr>
            <w:r>
              <w:t>порошок для приготовления суспензии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J01CF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пенициллины, устойчивые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оксациллин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J01CR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комбинации пенициллинов, включая комбинации с ингиб</w:t>
            </w:r>
            <w:r>
              <w:t>иторами бета-лактамаз</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амоксициллин + клавулановая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 диспергируемые;</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w:t>
            </w:r>
            <w:r>
              <w:t>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ампициллин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бета-лактамные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1-го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lastRenderedPageBreak/>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цефалексин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w:t>
            </w:r>
            <w:r>
              <w:t>нутрь;</w:t>
            </w:r>
          </w:p>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2-го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цефуроксим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инъекций;</w:t>
            </w:r>
          </w:p>
          <w:p w:rsidR="00000000" w:rsidRDefault="001A4ADA">
            <w:pPr>
              <w:pStyle w:val="ConsPlusNormal"/>
            </w:pPr>
            <w:r>
              <w:t>таблетки, пок</w:t>
            </w:r>
            <w:r>
              <w:t>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3-го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цефотаксим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w:t>
            </w:r>
            <w:r>
              <w:t>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цефотаксим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цефтазидим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раствора для </w:t>
            </w:r>
            <w:r>
              <w:lastRenderedPageBreak/>
              <w:t>внутривенного введения;</w:t>
            </w:r>
          </w:p>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цефтриаксон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w:t>
            </w:r>
            <w:r>
              <w:t>ого и внутримышечного введения;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цефоперазон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раствора </w:t>
            </w:r>
            <w:r>
              <w:t>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цефалоспорины 4-го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цефепим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J01DH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карбапенемы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имипенем + циластатин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меропенем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эртапенем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p w:rsidR="00000000" w:rsidRDefault="001A4ADA">
            <w:pPr>
              <w:pStyle w:val="ConsPlusNormal"/>
            </w:pPr>
            <w:r>
              <w:lastRenderedPageBreak/>
              <w:t>лиофилизат для приготовления раствора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J01DI</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цефалоспорины и 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цефтазидим + [авибактам]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цефтаролина фосамил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w:t>
            </w:r>
            <w:r>
              <w:t xml:space="preserve">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цефтолозан + [тазобактам]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сульфаниламиды и триметоприм</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J01EE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препараты сульфаниламидов и триметоприма, включая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ко-тримоксазол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суспензия для приема внутрь;</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макролиды, линкозамиды и стрептограмины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макролиды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порошок для приготовления суспензии для приема в</w:t>
            </w:r>
            <w:r>
              <w:t>нутрь (для детей);</w:t>
            </w:r>
          </w:p>
          <w:p w:rsidR="00000000" w:rsidRDefault="001A4ADA">
            <w:pPr>
              <w:pStyle w:val="ConsPlusNormal"/>
            </w:pPr>
            <w:r>
              <w:t>таблетки диспергируемые;</w:t>
            </w:r>
          </w:p>
          <w:p w:rsidR="00000000" w:rsidRDefault="001A4ADA">
            <w:pPr>
              <w:pStyle w:val="ConsPlusNormal"/>
            </w:pPr>
            <w:r>
              <w:t>таблетки, покрытые оболочкой;</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джозамицин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кларитромицин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w:t>
            </w:r>
            <w:r>
              <w:t>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J01FF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линкозамиды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клиндамицин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J01GA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стрептомицины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стрептомицин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w:t>
            </w:r>
            <w:r>
              <w:t>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J01GB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амикацин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внутривенного и внутримышечного введе</w:t>
            </w:r>
            <w:r>
              <w:t>ния;</w:t>
            </w:r>
          </w:p>
          <w:p w:rsidR="00000000" w:rsidRDefault="001A4ADA">
            <w:pPr>
              <w:pStyle w:val="ConsPlusNormal"/>
            </w:pPr>
            <w:r>
              <w:t>порошок для приготовления раствора для внутримышечного введения;</w:t>
            </w:r>
          </w:p>
          <w:p w:rsidR="00000000" w:rsidRDefault="001A4ADA">
            <w:pPr>
              <w:pStyle w:val="ConsPlusNormal"/>
            </w:pPr>
            <w:r>
              <w:t xml:space="preserve">раствор для внутривенного и внутримышечного </w:t>
            </w:r>
            <w:r>
              <w:lastRenderedPageBreak/>
              <w:t>введения;</w:t>
            </w:r>
          </w:p>
          <w:p w:rsidR="00000000" w:rsidRDefault="001A4ADA">
            <w:pPr>
              <w:pStyle w:val="ConsPlusNormal"/>
            </w:pPr>
            <w:r>
              <w:t>раствор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гентамицин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тобрамицин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капсулы с порошком для ингаляций;</w:t>
            </w:r>
          </w:p>
          <w:p w:rsidR="00000000" w:rsidRDefault="001A4ADA">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J01M</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антибактериальные препараты, производные хинолона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J01MA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фторхинолоны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ломефлоксацин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моксифлоксацин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капли глазные и ушные;</w:t>
            </w:r>
          </w:p>
          <w:p w:rsidR="00000000" w:rsidRDefault="001A4ADA">
            <w:pPr>
              <w:pStyle w:val="ConsPlusNormal"/>
            </w:pPr>
            <w:r>
              <w:lastRenderedPageBreak/>
              <w:t>мазь глазная;</w:t>
            </w:r>
          </w:p>
          <w:p w:rsidR="00000000" w:rsidRDefault="001A4ADA">
            <w:pPr>
              <w:pStyle w:val="ConsPlusNormal"/>
            </w:pPr>
            <w:r>
              <w:t>раствор для 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спарфлоксацин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ципрофлоксацин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капли глазные и ушные;</w:t>
            </w:r>
          </w:p>
          <w:p w:rsidR="00000000" w:rsidRDefault="001A4ADA">
            <w:pPr>
              <w:pStyle w:val="ConsPlusNormal"/>
            </w:pPr>
            <w:r>
              <w:t>капли ушные;</w:t>
            </w:r>
          </w:p>
          <w:p w:rsidR="00000000" w:rsidRDefault="001A4ADA">
            <w:pPr>
              <w:pStyle w:val="ConsPlusNormal"/>
            </w:pPr>
            <w:r>
              <w:t>мазь глазная;</w:t>
            </w:r>
          </w:p>
          <w:p w:rsidR="00000000" w:rsidRDefault="001A4ADA">
            <w:pPr>
              <w:pStyle w:val="ConsPlusNormal"/>
            </w:pPr>
            <w:r>
              <w:t>раствор для внутривен</w:t>
            </w:r>
            <w:r>
              <w:t>ного введения;</w:t>
            </w:r>
          </w:p>
          <w:p w:rsidR="00000000" w:rsidRDefault="001A4ADA">
            <w:pPr>
              <w:pStyle w:val="ConsPlusNormal"/>
            </w:pPr>
            <w:r>
              <w:t>раствор для инфузий;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 гликопептидной структуры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ванкомицин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раствора для инфузий и приема внутрь;</w:t>
            </w:r>
          </w:p>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инф</w:t>
            </w:r>
            <w:r>
              <w:t>узий и приема внутрь;</w:t>
            </w:r>
          </w:p>
          <w:p w:rsidR="00000000" w:rsidRDefault="001A4ADA">
            <w:pPr>
              <w:pStyle w:val="ConsPlusNormal"/>
            </w:pPr>
            <w:r>
              <w:t xml:space="preserve">порошок для приготовления концентрата для </w:t>
            </w:r>
            <w:r>
              <w:lastRenderedPageBreak/>
              <w:t>приготовления раствора для инфузий и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телаванцин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полимиксины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полимиксин В</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инъекций;</w:t>
            </w:r>
          </w:p>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метронидазол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линезолид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суспензии для приема внутрь;</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тедизолид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фосфомицин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противогрибковые препараты системного де</w:t>
            </w:r>
            <w:r>
              <w:t>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амфотерицин В</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триазола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вориконазол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позаконазол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w:t>
            </w:r>
            <w:r>
              <w:t>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порошок для приготовления суспензии для приема внутрь;</w:t>
            </w:r>
          </w:p>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каспофунгин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микафунгин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активные в отношении микобактерий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замедленного высвобождения для приема внутрь;</w:t>
            </w:r>
          </w:p>
          <w:p w:rsidR="00000000" w:rsidRDefault="001A4ADA">
            <w:pPr>
              <w:pStyle w:val="ConsPlusNormal"/>
            </w:pPr>
            <w:r>
              <w:t>гранулы кишечнорастворимые;</w:t>
            </w:r>
          </w:p>
          <w:p w:rsidR="00000000" w:rsidRDefault="001A4ADA">
            <w:pPr>
              <w:pStyle w:val="ConsPlusNormal"/>
            </w:pPr>
            <w:r>
              <w:t>гранулы, покрытые кишечнорастворимой оболочкой;</w:t>
            </w:r>
          </w:p>
          <w:p w:rsidR="00000000" w:rsidRDefault="001A4ADA">
            <w:pPr>
              <w:pStyle w:val="ConsPlusNormal"/>
            </w:pPr>
            <w:r>
              <w:t>гранулы с пролонгир</w:t>
            </w:r>
            <w:r>
              <w:t>ованным высвобождением;</w:t>
            </w:r>
          </w:p>
          <w:p w:rsidR="00000000" w:rsidRDefault="001A4ADA">
            <w:pPr>
              <w:pStyle w:val="ConsPlusNormal"/>
            </w:pPr>
            <w:r>
              <w:t>лиофилизат для приготовления раствора для инфузий;</w:t>
            </w:r>
          </w:p>
          <w:p w:rsidR="00000000" w:rsidRDefault="001A4ADA">
            <w:pPr>
              <w:pStyle w:val="ConsPlusNormal"/>
            </w:pPr>
            <w:r>
              <w:t>раствор для инфузий;</w:t>
            </w:r>
          </w:p>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капреомицин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w:t>
            </w:r>
            <w:r>
              <w:t>ния раствора для внутривенного и внутримышечного введения;</w:t>
            </w:r>
          </w:p>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порошок для приготовления раствора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рифабутин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раствора для инъекций;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циклосерин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раствор для внутривенного, внутримышечного, </w:t>
            </w:r>
            <w:r>
              <w:lastRenderedPageBreak/>
              <w:t>ингаляционного и эндотрахеального введения;</w:t>
            </w:r>
          </w:p>
          <w:p w:rsidR="00000000" w:rsidRDefault="001A4ADA">
            <w:pPr>
              <w:pStyle w:val="ConsPlusNormal"/>
            </w:pPr>
            <w:r>
              <w:t>раствор для инъекций;</w:t>
            </w:r>
          </w:p>
          <w:p w:rsidR="00000000" w:rsidRDefault="001A4ADA">
            <w:pPr>
              <w:pStyle w:val="ConsPlusNormal"/>
            </w:pPr>
            <w:r>
              <w:t>раствор для инъекций и ингаляций;</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тиокарбамида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 xml:space="preserve">таблетки, покрытые пленочной </w:t>
            </w:r>
            <w:r>
              <w:t>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бедаквилин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деламанид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теризидон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тиоуреидоиминометилпиридиния перхлорат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ломефлоксацин + пиразинамид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изониазид + пиразинамид + </w:t>
            </w:r>
            <w:r>
              <w:lastRenderedPageBreak/>
              <w:t>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таблетки диспергируемые;</w:t>
            </w:r>
          </w:p>
          <w:p w:rsidR="00000000" w:rsidRDefault="001A4ADA">
            <w:pPr>
              <w:pStyle w:val="ConsPlusNormal"/>
            </w:pPr>
            <w:r>
              <w:lastRenderedPageBreak/>
              <w:t>табл</w:t>
            </w:r>
            <w:r>
              <w:t>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пиразинамид + рифампицин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пиразинамид + рифампицин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изониазид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ломефлоксацин + пиразинамид + протионамид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J04BA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дапсон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противовирусные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противовирусные препараты прямого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нуклеозиды и нуклеотиды, кроме ингибиторов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крем для наружного применения;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мазь глазная;</w:t>
            </w:r>
          </w:p>
          <w:p w:rsidR="00000000" w:rsidRDefault="001A4ADA">
            <w:pPr>
              <w:pStyle w:val="ConsPlusNormal"/>
            </w:pPr>
            <w:r>
              <w:t>мазь для местного и наружного применения;</w:t>
            </w:r>
          </w:p>
          <w:p w:rsidR="00000000" w:rsidRDefault="001A4ADA">
            <w:pPr>
              <w:pStyle w:val="ConsPlusNormal"/>
            </w:pPr>
            <w:r>
              <w:t>мазь для наружного применения;</w:t>
            </w:r>
          </w:p>
          <w:p w:rsidR="00000000" w:rsidRDefault="001A4ADA">
            <w:pPr>
              <w:pStyle w:val="ConsPlusNormal"/>
            </w:pPr>
            <w:r>
              <w:lastRenderedPageBreak/>
              <w:t>порошок для</w:t>
            </w:r>
            <w:r>
              <w:t xml:space="preserve"> приготовления раствора для инфузий;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валганцикловир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протеаз</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атазанавир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дарунавир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нарлапревир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нирматрелвир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нирматрелвир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p w:rsidR="00000000" w:rsidRDefault="001A4ADA">
            <w:pPr>
              <w:pStyle w:val="ConsPlusNormal"/>
            </w:pPr>
            <w:r>
              <w:t>набор таблеток, покрытых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саквинавир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фосампренавир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нуклеозиды и нуклеотиды -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абакавир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диданозин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p w:rsidR="00000000" w:rsidRDefault="001A4ADA">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зидовудин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инфузий;</w:t>
            </w:r>
          </w:p>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ставудин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телбивудин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тенофовира алафенамид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фосфазид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энтекавир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J05AG</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ненуклеозидные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невирапин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элсульфавирин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эфавиренз</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J05AH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нейраминидазы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осельтамивир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J05AP</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противовирусные препараты для лечения гепатита C</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велпатасвир + 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глекапревир + пибрентасвир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даклатасвир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дасабувир; омбитасвир + паритапревир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таблеток набор</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рибавирин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суспензии для приема внутрь;</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противовирусные препараты для лечения ВИЧ-инфекции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абакавир + </w:t>
            </w: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абакавир + 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биктегравир + тенофовир алафенамид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доравирин + ламивудин + 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кобицистат + тенофовира </w:t>
            </w:r>
            <w:r>
              <w:lastRenderedPageBreak/>
              <w:t>алафенамид + элвитегравир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лопинавир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рилпивирин + тенофовир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тенофовир + элсульфавирин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противовирусные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булевиртид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гразопревир + элбасвир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долутегравир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имидазолилэтанамид пентандиовой кислоты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кагоцел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маравирок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молнупиравир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ралтегравир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жевательные;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ремдесивир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умифеновир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фавипиравир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p w:rsidR="00000000" w:rsidRDefault="001A4ADA">
            <w:pPr>
              <w:pStyle w:val="ConsPlusNormal"/>
            </w:pPr>
            <w:r>
              <w:t>порошок для приготовления концентрата для приготовления рас</w:t>
            </w:r>
            <w:r>
              <w:t>твора для инфузий;</w:t>
            </w:r>
          </w:p>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иммунные сыворотки и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иммунные сыворотки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антитоксин яда гадюки обыкновенной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сыворотка противоботулиническая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сыворотка противогангренозная поливалентная очищенная концентрированная лошадиная жидкая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J06BA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иммуноглобулины нормальные человеческие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человека нормальный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J06BB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специфические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антирабический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против клещевого энцефалита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противостолбнячный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человека антирезус RHO(D)</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человека противостафилококковый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паливизумаб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для профилактики новой коронавирусной инфекции COVID-19</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бактериальные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J07AF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вакцины дифтерийные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J07AM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противостолбнячные 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анатоксин дифтерийно-</w:t>
            </w:r>
            <w:r>
              <w:lastRenderedPageBreak/>
              <w:t>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L</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препараты и иммуномодуляторы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азотистого иприта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бендамустин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инфузий;</w:t>
            </w:r>
          </w:p>
          <w:p w:rsidR="00000000" w:rsidRDefault="001A4ADA">
            <w:pPr>
              <w:pStyle w:val="ConsPlusNormal"/>
            </w:pPr>
            <w:r>
              <w:t>порошок для приготовления раствора для инъекций;</w:t>
            </w:r>
          </w:p>
          <w:p w:rsidR="00000000" w:rsidRDefault="001A4ADA">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мелфалан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внутрисосудистого введения;</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хлорамбуцил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циклофосфамид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порошок для приготовления раствора для внутривенного введения;</w:t>
            </w:r>
          </w:p>
          <w:p w:rsidR="00000000" w:rsidRDefault="001A4ADA">
            <w:pPr>
              <w:pStyle w:val="ConsPlusNormal"/>
            </w:pPr>
            <w:r>
              <w:t xml:space="preserve">порошок для приготовления раствора для </w:t>
            </w:r>
            <w:r>
              <w:lastRenderedPageBreak/>
              <w:t>внутривенного и внутримышечного введения;</w:t>
            </w:r>
          </w:p>
          <w:p w:rsidR="00000000" w:rsidRDefault="001A4ADA">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алкилсульфонаты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бусульфан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нитрозомочевины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дакарбазин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темозоломид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антиметаболиты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фолиевой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метотрексат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раствора для инъекций;</w:t>
            </w:r>
          </w:p>
          <w:p w:rsidR="00000000" w:rsidRDefault="001A4ADA">
            <w:pPr>
              <w:pStyle w:val="ConsPlusNormal"/>
            </w:pPr>
            <w:r>
              <w:t>раствор для инъекций;</w:t>
            </w:r>
          </w:p>
          <w:p w:rsidR="00000000" w:rsidRDefault="001A4ADA">
            <w:pPr>
              <w:pStyle w:val="ConsPlusNormal"/>
            </w:pPr>
            <w:r>
              <w:t>раствор для подкожного введения;</w:t>
            </w:r>
          </w:p>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пеметрексед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ралтитрексид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меркаптопурин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неларабин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флударабин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азацитидин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лиофилизат для пригото</w:t>
            </w:r>
            <w:r>
              <w:t>вления раствора для инфузий;</w:t>
            </w:r>
          </w:p>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капецитабин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фторурацил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внутрисосудистого введения;</w:t>
            </w:r>
          </w:p>
          <w:p w:rsidR="00000000" w:rsidRDefault="001A4ADA">
            <w:pPr>
              <w:pStyle w:val="ConsPlusNormal"/>
            </w:pPr>
            <w:r>
              <w:t>раствор для внутрисосудистого и внутриполостного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цитарабин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растительного происхождения и другие природные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алкалоиды барвинка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винбластин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винкристин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винорелбин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L01CB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подофиллотоксина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этопозид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таксаны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доцетаксел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кабазитаксел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паклитаксел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антибиотики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антрациклины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даунорубицин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 xml:space="preserve">концентрат для приготовления раствора для </w:t>
            </w:r>
            <w:r>
              <w:lastRenderedPageBreak/>
              <w:t>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доксорубицин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внутриартериального, внутривенного и внутрипузырного введения;</w:t>
            </w:r>
          </w:p>
          <w:p w:rsidR="00000000" w:rsidRDefault="001A4ADA">
            <w:pPr>
              <w:pStyle w:val="ConsPlusNormal"/>
            </w:pPr>
            <w:r>
              <w:t>конц</w:t>
            </w:r>
            <w:r>
              <w:t>ентрат для приготовления раствора для инфузий;</w:t>
            </w:r>
          </w:p>
          <w:p w:rsidR="00000000" w:rsidRDefault="001A4ADA">
            <w:pPr>
              <w:pStyle w:val="ConsPlusNormal"/>
            </w:pPr>
            <w:r>
              <w:t>лиофилизат для приготовления раствора для внутрисосудистого и внутрипузырного введения;</w:t>
            </w:r>
          </w:p>
          <w:p w:rsidR="00000000" w:rsidRDefault="001A4ADA">
            <w:pPr>
              <w:pStyle w:val="ConsPlusNormal"/>
            </w:pPr>
            <w:r>
              <w:t>раствор для внутрисосудистого и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идарубицин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митоксантрон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внутрисосудистого и внутрипузырно</w:t>
            </w:r>
            <w:r>
              <w:t>го введения;</w:t>
            </w:r>
          </w:p>
          <w:p w:rsidR="00000000" w:rsidRDefault="001A4ADA">
            <w:pPr>
              <w:pStyle w:val="ConsPlusNormal"/>
            </w:pPr>
            <w:r>
              <w:t>лиофилизат для приготовления раствора для внутрисосудистого и внутрипузырного введения;</w:t>
            </w:r>
          </w:p>
          <w:p w:rsidR="00000000" w:rsidRDefault="001A4ADA">
            <w:pPr>
              <w:pStyle w:val="ConsPlusNormal"/>
            </w:pPr>
            <w:r>
              <w:t>лиофилизат для приготовления раствора для внутриартериального, внутрипузырного введения и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L01DC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противоопухолевые 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w:t>
            </w:r>
            <w:r>
              <w:t>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иксабепилон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L01X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платины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карбоплатин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оксалиплатин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лиофил</w:t>
            </w:r>
            <w:r>
              <w:t>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цисплатин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метилгидразины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прокарбазин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моноклональные антитела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авелумаб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атезолизумаб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бевацизумаб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блинатумомаб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порошок для приготовления концентрата для </w:t>
            </w:r>
            <w:r>
              <w:lastRenderedPageBreak/>
              <w:t>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брентуксимаб ведотин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даратумумаб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дурвалумаб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изатуксимаб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ипилимумаб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ниволумаб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обинутузумаб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панитумумаб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пембролизумаб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w:t>
            </w:r>
            <w:r>
              <w:t>ертузумаб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пролголимаб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рамуцирумаб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ритуксимаб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w:t>
            </w:r>
            <w:r>
              <w:t>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трастузумаб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трастузумаб эмтанзин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элотузумаб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протеинкиназы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абемациклиб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акалабрутиниб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акситиниб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алектиниб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афатиниб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бозутиниб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вандетаниб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вемурафениб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гефитиниб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дабрафениб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дазатиниб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ибрутиниб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кабозантиниб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кобиметиниб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кризотиниб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ленватиниб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мидостаурин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нилотиниб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нинтеданиб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мягкие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осимертиниб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пазопаниб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палбоциклиб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регорафениб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рибоциклиб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руксолитиниб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сунитиниб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траметиниб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церитиниб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эрлотиниб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аспарагиназа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афлиберцепт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бортезомиб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w:t>
            </w:r>
            <w:r>
              <w:t>го введения;</w:t>
            </w:r>
          </w:p>
          <w:p w:rsidR="00000000" w:rsidRDefault="001A4ADA">
            <w:pPr>
              <w:pStyle w:val="ConsPlusNormal"/>
            </w:pPr>
            <w:r>
              <w:t>лиофилизат для приготовления раствора для внутривенного и подкожного введения;</w:t>
            </w:r>
          </w:p>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венетоклакс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висмодегиб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гидроксикарбамид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иксазомиб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иринотекан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карфилзомиб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митотан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олапариб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пэгаспаргаза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 и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талазопариб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третиноин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фактор некроза опухоли альфа-1 (тимозин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эрибулин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противоопухолевые гормональные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гормоны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медроксипрогестерон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внутримышечного введения;</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гонадотропин-рилизинг гормона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бусерелин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внутримышечного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гозерелин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имплантат;</w:t>
            </w:r>
          </w:p>
          <w:p w:rsidR="00000000" w:rsidRDefault="001A4ADA">
            <w:pPr>
              <w:pStyle w:val="ConsPlusNormal"/>
            </w:pPr>
            <w:r>
              <w:lastRenderedPageBreak/>
              <w:t>капсула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лейпрорелин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1A4ADA">
            <w:pPr>
              <w:pStyle w:val="ConsPlusNormal"/>
            </w:pPr>
            <w:r>
              <w:t>лиофилизат</w:t>
            </w:r>
            <w:r>
              <w:t xml:space="preserve"> для приготовления суспензии для внутримышечного и подкожного введения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трипторелин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лиофилизат для приготовления суспензии для внутримышечного введения пролонгированного действия;</w:t>
            </w:r>
          </w:p>
          <w:p w:rsidR="00000000" w:rsidRDefault="001A4ADA">
            <w:pPr>
              <w:pStyle w:val="ConsPlusNormal"/>
            </w:pPr>
            <w:r>
              <w:t>лиофилизат для приготовления суспензии для внутримышечного введения с пролонгированным высвобождением;</w:t>
            </w:r>
          </w:p>
          <w:p w:rsidR="00000000" w:rsidRDefault="001A4ADA">
            <w:pPr>
              <w:pStyle w:val="ConsPlusNormal"/>
            </w:pPr>
            <w:r>
              <w:t>лиофилизат для приготовления суспензии для внутримышечног</w:t>
            </w:r>
            <w:r>
              <w:t>о и подкожного введения пролонгированного действия;</w:t>
            </w:r>
          </w:p>
          <w:p w:rsidR="00000000" w:rsidRDefault="001A4ADA">
            <w:pPr>
              <w:pStyle w:val="ConsPlusNormal"/>
            </w:pPr>
            <w:r>
              <w:t>порошок для приготовления суспензии для внутримышечного и подкожного введения пролонгированного действия;</w:t>
            </w:r>
          </w:p>
          <w:p w:rsidR="00000000" w:rsidRDefault="001A4ADA">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антиэ</w:t>
            </w:r>
            <w:r>
              <w:t>строгены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тамоксифен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фулвестрант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L02BB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апалутамид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бикалутамид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энзалутамид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ароматазы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анастрозол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L02BX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абиратерон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дегареликс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колониестимулирующие факторы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филграстим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эмпэгфилграстим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местного и наружного применения;</w:t>
            </w:r>
          </w:p>
          <w:p w:rsidR="00000000" w:rsidRDefault="001A4ADA">
            <w:pPr>
              <w:pStyle w:val="ConsPlusNormal"/>
            </w:pPr>
            <w:r>
              <w:t>капли назальные;</w:t>
            </w:r>
          </w:p>
          <w:p w:rsidR="00000000" w:rsidRDefault="001A4ADA">
            <w:pPr>
              <w:pStyle w:val="ConsPlusNormal"/>
            </w:pPr>
            <w:r>
              <w:t>спрей назальный дозированный;</w:t>
            </w:r>
          </w:p>
          <w:p w:rsidR="00000000" w:rsidRDefault="001A4ADA">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1A4ADA">
            <w:pPr>
              <w:pStyle w:val="ConsPlusNormal"/>
            </w:pPr>
            <w:r>
              <w:lastRenderedPageBreak/>
              <w:t>лиофилизат для приготовления раствора для интраназального введения;</w:t>
            </w:r>
          </w:p>
          <w:p w:rsidR="00000000" w:rsidRDefault="001A4ADA">
            <w:pPr>
              <w:pStyle w:val="ConsPlusNormal"/>
            </w:pPr>
            <w:r>
              <w:t>лиофилизат для приготовления раствора для интра</w:t>
            </w:r>
            <w:r>
              <w:t>назального введения и ингаляций;</w:t>
            </w:r>
          </w:p>
          <w:p w:rsidR="00000000" w:rsidRDefault="001A4ADA">
            <w:pPr>
              <w:pStyle w:val="ConsPlusNormal"/>
            </w:pPr>
            <w:r>
              <w:t>лиофилизат для приготовления раствора для инъекций;</w:t>
            </w:r>
          </w:p>
          <w:p w:rsidR="00000000" w:rsidRDefault="001A4ADA">
            <w:pPr>
              <w:pStyle w:val="ConsPlusNormal"/>
            </w:pPr>
            <w:r>
              <w:t>лиофилизат для приготовления раствора для инъекций и местного применения;</w:t>
            </w:r>
          </w:p>
          <w:p w:rsidR="00000000" w:rsidRDefault="001A4ADA">
            <w:pPr>
              <w:pStyle w:val="ConsPlusNormal"/>
            </w:pPr>
            <w:r>
              <w:t>лиофилизат для приготовления суспензии для приема внутрь;</w:t>
            </w:r>
          </w:p>
          <w:p w:rsidR="00000000" w:rsidRDefault="001A4ADA">
            <w:pPr>
              <w:pStyle w:val="ConsPlusNormal"/>
            </w:pPr>
            <w:r>
              <w:t>мазь для наружного и местного применени</w:t>
            </w:r>
            <w:r>
              <w:t>я;</w:t>
            </w:r>
          </w:p>
          <w:p w:rsidR="00000000" w:rsidRDefault="001A4ADA">
            <w:pPr>
              <w:pStyle w:val="ConsPlusNormal"/>
            </w:pPr>
            <w:r>
              <w:t>раствор для внутримышечного, субконъюнктивального введения и закапывания в глаз;</w:t>
            </w:r>
          </w:p>
          <w:p w:rsidR="00000000" w:rsidRDefault="001A4ADA">
            <w:pPr>
              <w:pStyle w:val="ConsPlusNormal"/>
            </w:pPr>
            <w:r>
              <w:t>раствор для инъекций;</w:t>
            </w:r>
          </w:p>
          <w:p w:rsidR="00000000" w:rsidRDefault="001A4ADA">
            <w:pPr>
              <w:pStyle w:val="ConsPlusNormal"/>
            </w:pPr>
            <w:r>
              <w:t>раствор для внутривенного и подкожного введения;</w:t>
            </w:r>
          </w:p>
          <w:p w:rsidR="00000000" w:rsidRDefault="001A4ADA">
            <w:pPr>
              <w:pStyle w:val="ConsPlusNormal"/>
            </w:pPr>
            <w:r>
              <w:t>суппозитории ректальные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бета-1b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интерферон гамма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w:t>
            </w:r>
            <w:r>
              <w:t>отовления раствора для внутримышечного и подкожного введения;</w:t>
            </w:r>
          </w:p>
          <w:p w:rsidR="00000000" w:rsidRDefault="001A4ADA">
            <w:pPr>
              <w:pStyle w:val="ConsPlusNormal"/>
            </w:pPr>
            <w:r>
              <w:t>лиофилизат для приготовления раствора для интраназального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пэгинтерферон альфа-2a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пэгинтерферон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азоксимера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инъекций и местного применения;</w:t>
            </w:r>
          </w:p>
          <w:p w:rsidR="00000000" w:rsidRDefault="001A4ADA">
            <w:pPr>
              <w:pStyle w:val="ConsPlusNormal"/>
            </w:pPr>
            <w:r>
              <w:t>суппозитории вагинальные и ректальные;</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вакцина для лечения рака мочевого пузыря БЦЖ</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суспензии для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глатирамера аце</w:t>
            </w:r>
            <w:r>
              <w:t>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глутамил-цистеинил-глицин динатрия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меглюмина акридонацетат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тилорон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оболочкой;</w:t>
            </w:r>
          </w:p>
          <w:p w:rsidR="00000000" w:rsidRDefault="001A4ADA">
            <w:pPr>
              <w:pStyle w:val="ConsPlusNormal"/>
            </w:pPr>
            <w:r>
              <w:t>т</w:t>
            </w:r>
            <w:r>
              <w:t>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абатацепт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алемтузумаб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апремиласт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барицитиниб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ведолизумаб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иммуноглобулин антитимоцитарный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кладрибин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микофенолата мофетил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микоф</w:t>
            </w:r>
            <w:r>
              <w:t>еноловая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кишечнорастворимые, покрытые оболочкой;</w:t>
            </w:r>
          </w:p>
          <w:p w:rsidR="00000000" w:rsidRDefault="001A4ADA">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окрелизумаб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сипонимод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терифлуномид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тофацитиниб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упадацитиниб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финголимод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эверолимус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экулизумаб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фактора некроза опухоли альфа (ФНО-альфа)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адалимумаб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w:t>
            </w:r>
            <w:r>
              <w:t xml:space="preserve">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инфликсимаб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цертолизумаба пэгол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этанерцепт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интерлейкина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анакинра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базиликсимаб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гуселькумаб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иксекизумаб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канакинумаб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левилимаб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нетакимаб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олокизумаб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рисанкизумаб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сарилумаб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секукинумаб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тоцилизумаб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устекинумаб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кальциневрина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концентрат для приготовления раствора для внутривенного введения;</w:t>
            </w:r>
          </w:p>
          <w:p w:rsidR="00000000" w:rsidRDefault="001A4ADA">
            <w:pPr>
              <w:pStyle w:val="ConsPlusNormal"/>
            </w:pPr>
            <w:r>
              <w:lastRenderedPageBreak/>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циклоспорин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мягкие;</w:t>
            </w:r>
          </w:p>
          <w:p w:rsidR="00000000" w:rsidRDefault="001A4ADA">
            <w:pPr>
              <w:pStyle w:val="ConsPlusNormal"/>
            </w:pPr>
            <w:r>
              <w:t>концентрат для приготовления раствора д</w:t>
            </w:r>
            <w:r>
              <w:t>ля инфузий;</w:t>
            </w:r>
          </w:p>
          <w:p w:rsidR="00000000" w:rsidRDefault="001A4ADA">
            <w:pPr>
              <w:pStyle w:val="ConsPlusNormal"/>
            </w:pPr>
            <w:r>
              <w:t>раствор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L04AX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азатиоприн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диметилфумарат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леналидомид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пирфенидон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помалидомид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M</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костно-мышечная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нестероидные 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уксусной кислоты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диклофенак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p w:rsidR="00000000" w:rsidRDefault="001A4ADA">
            <w:pPr>
              <w:pStyle w:val="ConsPlusNormal"/>
            </w:pPr>
            <w:r>
              <w:t>капсулы кишечнорастворимые;</w:t>
            </w:r>
          </w:p>
          <w:p w:rsidR="00000000" w:rsidRDefault="001A4ADA">
            <w:pPr>
              <w:pStyle w:val="ConsPlusNormal"/>
            </w:pPr>
            <w:r>
              <w:t>капсулы с модифицированным высвобождением;</w:t>
            </w:r>
          </w:p>
          <w:p w:rsidR="00000000" w:rsidRDefault="001A4ADA">
            <w:pPr>
              <w:pStyle w:val="ConsPlusNormal"/>
            </w:pPr>
            <w:r>
              <w:t>раствор для внутримышечного введения;</w:t>
            </w:r>
          </w:p>
          <w:p w:rsidR="00000000" w:rsidRDefault="001A4ADA">
            <w:pPr>
              <w:pStyle w:val="ConsPlusNormal"/>
            </w:pPr>
            <w:r>
              <w:t>таблетки, покрытые кишечнорастворимой оболочкой;</w:t>
            </w:r>
          </w:p>
          <w:p w:rsidR="00000000" w:rsidRDefault="001A4ADA">
            <w:pPr>
              <w:pStyle w:val="ConsPlusNormal"/>
            </w:pPr>
            <w:r>
              <w:lastRenderedPageBreak/>
              <w:t>таблетки, покрытые кишечнорастворимой пленочной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кишечнорастворимой оболочкой;</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кишечнорастворимые, покрытые пленочной оболочк</w:t>
            </w:r>
            <w:r>
              <w:t>ой;</w:t>
            </w:r>
          </w:p>
          <w:p w:rsidR="00000000" w:rsidRDefault="001A4ADA">
            <w:pPr>
              <w:pStyle w:val="ConsPlusNormal"/>
            </w:pPr>
            <w:r>
              <w:t>таблетки с пролонгированным высвобождением, покрытые пленочной оболочкой;</w:t>
            </w:r>
          </w:p>
          <w:p w:rsidR="00000000" w:rsidRDefault="001A4ADA">
            <w:pPr>
              <w:pStyle w:val="ConsPlusNormal"/>
            </w:pPr>
            <w:r>
              <w:t>таблетки кишечнорастворимые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кеторолак</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пропионовой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декскетопрофен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ибупрофен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для наружного применения;</w:t>
            </w:r>
          </w:p>
          <w:p w:rsidR="00000000" w:rsidRDefault="001A4ADA">
            <w:pPr>
              <w:pStyle w:val="ConsPlusNormal"/>
            </w:pPr>
            <w:r>
              <w:t>гранулы для приготовления раствора для приема внутрь;</w:t>
            </w:r>
          </w:p>
          <w:p w:rsidR="00000000" w:rsidRDefault="001A4ADA">
            <w:pPr>
              <w:pStyle w:val="ConsPlusNormal"/>
            </w:pPr>
            <w:r>
              <w:t>капсулы;</w:t>
            </w:r>
          </w:p>
          <w:p w:rsidR="00000000" w:rsidRDefault="001A4ADA">
            <w:pPr>
              <w:pStyle w:val="ConsPlusNormal"/>
            </w:pPr>
            <w:r>
              <w:t>крем для наружного применения;</w:t>
            </w:r>
          </w:p>
          <w:p w:rsidR="00000000" w:rsidRDefault="001A4ADA">
            <w:pPr>
              <w:pStyle w:val="ConsPlusNormal"/>
            </w:pPr>
            <w:r>
              <w:t>мазь для наружного применения;</w:t>
            </w:r>
          </w:p>
          <w:p w:rsidR="00000000" w:rsidRDefault="001A4ADA">
            <w:pPr>
              <w:pStyle w:val="ConsPlusNormal"/>
            </w:pPr>
            <w:r>
              <w:lastRenderedPageBreak/>
              <w:t>раствор для внутривенного введения;</w:t>
            </w:r>
          </w:p>
          <w:p w:rsidR="00000000" w:rsidRDefault="001A4ADA">
            <w:pPr>
              <w:pStyle w:val="ConsPlusNormal"/>
            </w:pPr>
            <w:r>
              <w:t>суппозитории ректальные;</w:t>
            </w:r>
          </w:p>
          <w:p w:rsidR="00000000" w:rsidRDefault="001A4ADA">
            <w:pPr>
              <w:pStyle w:val="ConsPlusNormal"/>
            </w:pPr>
            <w:r>
              <w:t>суппозитории ректальные (для детей);</w:t>
            </w:r>
          </w:p>
          <w:p w:rsidR="00000000" w:rsidRDefault="001A4ADA">
            <w:pPr>
              <w:pStyle w:val="ConsPlusNormal"/>
            </w:pPr>
            <w:r>
              <w:t>суспензия для приема внутрь;</w:t>
            </w:r>
          </w:p>
          <w:p w:rsidR="00000000" w:rsidRDefault="001A4ADA">
            <w:pPr>
              <w:pStyle w:val="ConsPlusNormal"/>
            </w:pPr>
            <w:r>
              <w:t>сусп</w:t>
            </w:r>
            <w:r>
              <w:t>ензия для приема внутрь (для детей);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пролонгированного действия;</w:t>
            </w:r>
          </w:p>
          <w:p w:rsidR="00000000" w:rsidRDefault="001A4ADA">
            <w:pPr>
              <w:pStyle w:val="ConsPlusNormal"/>
            </w:pPr>
            <w:r>
              <w:t>капсулы с модифиц</w:t>
            </w:r>
            <w:r>
              <w:t>ированным высвобождением;</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внутримышечного введения;</w:t>
            </w:r>
          </w:p>
          <w:p w:rsidR="00000000" w:rsidRDefault="001A4ADA">
            <w:pPr>
              <w:pStyle w:val="ConsPlusNormal"/>
            </w:pPr>
            <w:r>
              <w:t>суппозитории ректальные;</w:t>
            </w:r>
          </w:p>
          <w:p w:rsidR="00000000" w:rsidRDefault="001A4ADA">
            <w:pPr>
              <w:pStyle w:val="ConsPlusNormal"/>
            </w:pPr>
            <w:r>
              <w:t>таблетки;</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w:t>
            </w:r>
          </w:p>
          <w:p w:rsidR="00000000" w:rsidRDefault="001A4ADA">
            <w:pPr>
              <w:pStyle w:val="ConsPlusNormal"/>
            </w:pPr>
            <w:r>
              <w:t>таблетки с модифицированным высвобождением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базисные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M01CC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пеницилламин и подобные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пеницилламин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миорелаксанты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M03AB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холина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суксаметония йодид и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четвертичные аммониевые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пипекурония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ботулинический токсин типа 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ботулинический токсин типа А-гемагглютинин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p w:rsidR="00000000" w:rsidRDefault="001A4ADA">
            <w:pPr>
              <w:pStyle w:val="ConsPlusNormal"/>
            </w:pPr>
            <w:r>
              <w:t>лиофилизат для приготовления раствора для инъекций;</w:t>
            </w:r>
          </w:p>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M03BX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баклофен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интратекального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тизанидин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модифицированным высвобождением;</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M04AA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образования мочевой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аллопуринол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бифосфонаты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алендроновая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золедроновая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лиофилизат для приготовления раствора для инфузий;</w:t>
            </w:r>
          </w:p>
          <w:p w:rsidR="00000000" w:rsidRDefault="001A4ADA">
            <w:pPr>
              <w:pStyle w:val="ConsPlusNormal"/>
            </w:pPr>
            <w:r>
              <w:t>лиофилизат для приготовления концентрата для приготовления раствора для инфузий;</w:t>
            </w:r>
          </w:p>
          <w:p w:rsidR="00000000" w:rsidRDefault="001A4ADA">
            <w:pPr>
              <w:pStyle w:val="ConsPlusNormal"/>
            </w:pPr>
            <w:r>
              <w:t>раствор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деносумаб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стронция ранелат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M09AX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лечения заболеваний костно-мышечной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нусинерсен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интратекального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рисдиплам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N</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нервная систе</w:t>
            </w:r>
            <w:r>
              <w:t>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галогенированные углеводороды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галотан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севофлуран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жидкость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барбитураты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тиопентал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опиоидные 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тримеперидин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динитрогена 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газ сжатый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оксибутират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пропофол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эмульсия для внутривенного введения;</w:t>
            </w:r>
          </w:p>
          <w:p w:rsidR="00000000" w:rsidRDefault="001A4ADA">
            <w:pPr>
              <w:pStyle w:val="ConsPlusNormal"/>
            </w:pPr>
            <w:r>
              <w:t>эмульсия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эфиры аминобензойной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интратекального введения;</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природные алкалоиды опия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раствор для инъекций;</w:t>
            </w:r>
          </w:p>
          <w:p w:rsidR="00000000" w:rsidRDefault="001A4ADA">
            <w:pPr>
              <w:pStyle w:val="ConsPlusNormal"/>
            </w:pPr>
            <w:r>
              <w:t>раствор для подкожного введения;</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p w:rsidR="00000000" w:rsidRDefault="001A4ADA">
            <w:pPr>
              <w:pStyle w:val="ConsPlusNormal"/>
            </w:pPr>
            <w:r>
              <w:t>таблетки, покрытые пленочной оболочкой;</w:t>
            </w:r>
          </w:p>
          <w:p w:rsidR="00000000" w:rsidRDefault="001A4ADA">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налоксон + оксикодон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производные </w:t>
            </w:r>
            <w:r>
              <w:t>фенилпиперидина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фентанил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трансдермальная терапевтическая система;</w:t>
            </w:r>
          </w:p>
          <w:p w:rsidR="00000000" w:rsidRDefault="001A4ADA">
            <w:pPr>
              <w:pStyle w:val="ConsPlusNormal"/>
            </w:pPr>
            <w:r>
              <w:t>пластырь трансдермальный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орипавина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бупренорфин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пропионилфенилэтоксиэтилпиперидин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защечные;</w:t>
            </w:r>
          </w:p>
          <w:p w:rsidR="00000000" w:rsidRDefault="001A4ADA">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тапентадол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трамадол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инъекций;</w:t>
            </w:r>
          </w:p>
          <w:p w:rsidR="00000000" w:rsidRDefault="001A4ADA">
            <w:pPr>
              <w:pStyle w:val="ConsPlusNormal"/>
            </w:pPr>
            <w:r>
              <w:t>суппозитории ректальные;</w:t>
            </w:r>
          </w:p>
          <w:p w:rsidR="00000000" w:rsidRDefault="001A4ADA">
            <w:pPr>
              <w:pStyle w:val="ConsPlusNormal"/>
            </w:pPr>
            <w:r>
              <w:t>таблетки;</w:t>
            </w:r>
          </w:p>
          <w:p w:rsidR="00000000" w:rsidRDefault="001A4ADA">
            <w:pPr>
              <w:pStyle w:val="ConsPlusNormal"/>
            </w:pPr>
            <w:r>
              <w:t xml:space="preserve">таблетки пролонгированного действия, </w:t>
            </w:r>
            <w:r>
              <w:lastRenderedPageBreak/>
              <w:t>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анальгетики и антипиретики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ацетилсалициловая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кишечнорастворимые, покрытые оболочкой;</w:t>
            </w:r>
          </w:p>
          <w:p w:rsidR="00000000" w:rsidRDefault="001A4ADA">
            <w:pPr>
              <w:pStyle w:val="ConsPlusNormal"/>
            </w:pPr>
            <w:r>
              <w:t>таблетки кишечнорастворимые, покрытые пленочной оболочкой;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покрытые кишечнорастворимой пленочной оболочкой;</w:t>
            </w:r>
          </w:p>
          <w:p w:rsidR="00000000" w:rsidRDefault="001A4ADA">
            <w:pPr>
              <w:pStyle w:val="ConsPlusNormal"/>
            </w:pPr>
            <w:r>
              <w:t>таблетки, покрытые пленочной о</w:t>
            </w:r>
            <w:r>
              <w:t>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N02BE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анилиды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парацетамол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раствор для приема внутрь;</w:t>
            </w:r>
          </w:p>
          <w:p w:rsidR="00000000" w:rsidRDefault="001A4ADA">
            <w:pPr>
              <w:pStyle w:val="ConsPlusNormal"/>
            </w:pPr>
            <w:r>
              <w:t>раствор для приема внутрь (для детей);</w:t>
            </w:r>
          </w:p>
          <w:p w:rsidR="00000000" w:rsidRDefault="001A4ADA">
            <w:pPr>
              <w:pStyle w:val="ConsPlusNormal"/>
            </w:pPr>
            <w:r>
              <w:t>суппозитории ректальные;</w:t>
            </w:r>
          </w:p>
          <w:p w:rsidR="00000000" w:rsidRDefault="001A4ADA">
            <w:pPr>
              <w:pStyle w:val="ConsPlusNormal"/>
            </w:pPr>
            <w:r>
              <w:t>суппозитории ректальные (для детей);</w:t>
            </w:r>
          </w:p>
          <w:p w:rsidR="00000000" w:rsidRDefault="001A4ADA">
            <w:pPr>
              <w:pStyle w:val="ConsPlusNormal"/>
            </w:pPr>
            <w:r>
              <w:t>суспензия для приема внутрь;</w:t>
            </w:r>
          </w:p>
          <w:p w:rsidR="00000000" w:rsidRDefault="001A4ADA">
            <w:pPr>
              <w:pStyle w:val="ConsPlusNormal"/>
            </w:pPr>
            <w:r>
              <w:t>суспензия для приема внутрь (для детей);</w:t>
            </w:r>
          </w:p>
          <w:p w:rsidR="00000000" w:rsidRDefault="001A4ADA">
            <w:pPr>
              <w:pStyle w:val="ConsPlusNormal"/>
            </w:pPr>
            <w:r>
              <w:t>т</w:t>
            </w:r>
            <w:r>
              <w:t>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барбитураты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N03AB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гидантоина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фенитоин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сукцинимида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этосуксимид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клоназепам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карбоксамида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карбамазепин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пролонгированного действия;</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окскарбазепин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N03AG</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жирных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вальпроевая кис</w:t>
            </w:r>
            <w:r>
              <w:t>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с пролонгированным высвобождением;</w:t>
            </w:r>
          </w:p>
          <w:p w:rsidR="00000000" w:rsidRDefault="001A4ADA">
            <w:pPr>
              <w:pStyle w:val="ConsPlusNormal"/>
            </w:pPr>
            <w:r>
              <w:t>капли для приема внутрь;</w:t>
            </w:r>
          </w:p>
          <w:p w:rsidR="00000000" w:rsidRDefault="001A4ADA">
            <w:pPr>
              <w:pStyle w:val="ConsPlusNormal"/>
            </w:pPr>
            <w:r>
              <w:t>капсулы кишечнорастворимые;</w:t>
            </w:r>
          </w:p>
          <w:p w:rsidR="00000000" w:rsidRDefault="001A4ADA">
            <w:pPr>
              <w:pStyle w:val="ConsPlusNormal"/>
            </w:pPr>
            <w:r>
              <w:t>раствор для внутривенного введения;</w:t>
            </w:r>
          </w:p>
          <w:p w:rsidR="00000000" w:rsidRDefault="001A4ADA">
            <w:pPr>
              <w:pStyle w:val="ConsPlusNormal"/>
            </w:pPr>
            <w:r>
              <w:t>сироп;</w:t>
            </w:r>
          </w:p>
          <w:p w:rsidR="00000000" w:rsidRDefault="001A4ADA">
            <w:pPr>
              <w:pStyle w:val="ConsPlusNormal"/>
            </w:pPr>
            <w:r>
              <w:t>сироп (для детей);</w:t>
            </w:r>
          </w:p>
          <w:p w:rsidR="00000000" w:rsidRDefault="001A4ADA">
            <w:pPr>
              <w:pStyle w:val="ConsPlusNormal"/>
            </w:pPr>
            <w:r>
              <w:t>таблетки, покрытые кишечнорастворимой оболочкой;</w:t>
            </w:r>
          </w:p>
          <w:p w:rsidR="00000000" w:rsidRDefault="001A4ADA">
            <w:pPr>
              <w:pStyle w:val="ConsPlusNormal"/>
            </w:pPr>
            <w:r>
              <w:t>таблетки пролонгированного действия, покрытые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t>таблетки с пролонгированным высвобождением,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бриварацетам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лакосамид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леветирацетам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приема внутрь;</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перампанел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прегабалин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топирамат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противопаркинсонические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бипериден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тригексифенидил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допа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леводопа + бенсеразид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капсулы с модифицированным высвобождением;</w:t>
            </w:r>
          </w:p>
          <w:p w:rsidR="00000000" w:rsidRDefault="001A4ADA">
            <w:pPr>
              <w:pStyle w:val="ConsPlusNormal"/>
            </w:pPr>
            <w:r>
              <w:t>таблетки;</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леводопа + карбидопа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N04BB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адамантана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амантадин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агонисты дофаминовых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пирибедил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с контролируемым высвобождением, покрытые оболочкой;</w:t>
            </w:r>
          </w:p>
          <w:p w:rsidR="00000000" w:rsidRDefault="001A4ADA">
            <w:pPr>
              <w:pStyle w:val="ConsPlusNormal"/>
            </w:pPr>
            <w:r>
              <w:t>таблетки с контролируемым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прамипексол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пролонгированного действия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психолептики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алифатические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левомепромазин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инфузий и внутримышечного введения;</w:t>
            </w:r>
          </w:p>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пиперазиновые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трифлуоперазин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N05AC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пиперидиновые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перициазин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тиоридазин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бутирофенона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внутримышечного введения;</w:t>
            </w:r>
          </w:p>
          <w:p w:rsidR="00000000" w:rsidRDefault="001A4ADA">
            <w:pPr>
              <w:pStyle w:val="ConsPlusNormal"/>
            </w:pPr>
            <w:r>
              <w:t>раствор для внутримышечного введения (масляный);</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w:t>
            </w:r>
            <w:r>
              <w:t>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индола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луразидон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сертиндол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тиоксантена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зуклопентиксол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 (масляный);</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диазепины, оксазепины, тиазепины и оксепины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кветиапин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p w:rsidR="00000000" w:rsidRDefault="001A4ADA">
            <w:pPr>
              <w:pStyle w:val="ConsPlusNormal"/>
            </w:pPr>
            <w:r>
              <w:lastRenderedPageBreak/>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оланзапин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диспергируемые в полости рта;</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N05AL</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сульпирид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карипразин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палиперидон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внутримышечного введения пролонгированного действия;</w:t>
            </w:r>
          </w:p>
          <w:p w:rsidR="00000000" w:rsidRDefault="001A4ADA">
            <w:pPr>
              <w:pStyle w:val="ConsPlusNormal"/>
            </w:pPr>
            <w:r>
              <w:t>таблетки пролонгированного действия,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рисперидон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внутримышечного введения пролонгированного действия;</w:t>
            </w:r>
          </w:p>
          <w:p w:rsidR="00000000" w:rsidRDefault="001A4ADA">
            <w:pPr>
              <w:pStyle w:val="ConsPlusNormal"/>
            </w:pPr>
            <w:r>
              <w:t>раствор для приема внутрь;</w:t>
            </w:r>
          </w:p>
          <w:p w:rsidR="00000000" w:rsidRDefault="001A4ADA">
            <w:pPr>
              <w:pStyle w:val="ConsPlusNormal"/>
            </w:pPr>
            <w:r>
              <w:t>таблетки, диспергируемые в полости рта;</w:t>
            </w:r>
          </w:p>
          <w:p w:rsidR="00000000" w:rsidRDefault="001A4ADA">
            <w:pPr>
              <w:pStyle w:val="ConsPlusNormal"/>
            </w:pPr>
            <w:r>
              <w:t>таблетки для рассасывания;</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анксиолитики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бромдигидрохлорфенилбензодиазепин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p w:rsidR="00000000" w:rsidRDefault="001A4ADA">
            <w:pPr>
              <w:pStyle w:val="ConsPlusNormal"/>
            </w:pPr>
            <w:r>
              <w:t>таблетки, диспергируемые в полости рта</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дифенилметана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снотворные и седативные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мидазолам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нитразепам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N05CF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бензодиазепиноподобные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зопиклон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психоаналептики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неселективные ингибиторы обратного захвата моноаминов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амитриптилин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драже;</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кломипрамин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раствор для внутривенного и внутримышечного </w:t>
            </w:r>
            <w:r>
              <w:lastRenderedPageBreak/>
              <w:t>введения;</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p w:rsidR="00000000" w:rsidRDefault="001A4ADA">
            <w:pPr>
              <w:pStyle w:val="ConsPlusNormal"/>
            </w:pPr>
            <w:r>
              <w:t>таблетки пролонгированного действия,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ингибиторы обратного захвата серотонина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сертралин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агомелатин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пипофезин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ксантина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кофеин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p w:rsidR="00000000" w:rsidRDefault="001A4ADA">
            <w:pPr>
              <w:pStyle w:val="ConsPlusNormal"/>
            </w:pPr>
            <w:r>
              <w:t>раствор для подкожного и субконъюнктивального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психостимуляторы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винпоцетин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инъе</w:t>
            </w:r>
            <w:r>
              <w:t>кций;</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защечные;</w:t>
            </w:r>
          </w:p>
          <w:p w:rsidR="00000000" w:rsidRDefault="001A4ADA">
            <w:pPr>
              <w:pStyle w:val="ConsPlusNormal"/>
            </w:pPr>
            <w:r>
              <w:t>таблетки подъязычные;</w:t>
            </w:r>
          </w:p>
          <w:p w:rsidR="00000000" w:rsidRDefault="001A4ADA">
            <w:pPr>
              <w:pStyle w:val="ConsPlusNormal"/>
            </w:pPr>
            <w:r>
              <w:t>таблетки защечные 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метионил-глутамил-гистидил-фенилаланил-пролил-глицил-пролин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назальные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w:t>
            </w:r>
          </w:p>
          <w:p w:rsidR="00000000" w:rsidRDefault="001A4ADA">
            <w:pPr>
              <w:pStyle w:val="ConsPlusNormal"/>
            </w:pPr>
            <w:r>
              <w:t>раствор для внутривенного введения;</w:t>
            </w:r>
          </w:p>
          <w:p w:rsidR="00000000" w:rsidRDefault="001A4ADA">
            <w:pPr>
              <w:pStyle w:val="ConsPlusNormal"/>
            </w:pPr>
            <w:r>
              <w:t>раствор для приема внутрь;</w:t>
            </w:r>
          </w:p>
          <w:p w:rsidR="00000000" w:rsidRDefault="001A4ADA">
            <w:pPr>
              <w:pStyle w:val="ConsPlusNormal"/>
            </w:pPr>
            <w:r>
              <w:t>таблетки, покрытые оболочкой;</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полипептиды коры головного мозга скота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фонтурацетам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церебролизин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цитиколин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N06DA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галантамин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ривастигмин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трансдермальная терапевтическая система;</w:t>
            </w:r>
          </w:p>
          <w:p w:rsidR="00000000" w:rsidRDefault="001A4ADA">
            <w:pPr>
              <w:pStyle w:val="ConsPlusNormal"/>
            </w:pPr>
            <w:r>
              <w:lastRenderedPageBreak/>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N06DX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мемантин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неостигмина метилсульфат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подкожного введения;</w:t>
            </w:r>
          </w:p>
          <w:p w:rsidR="00000000" w:rsidRDefault="001A4ADA">
            <w:pPr>
              <w:pStyle w:val="ConsPlusNormal"/>
            </w:pPr>
            <w:r>
              <w:t>раствор для инъекций;</w:t>
            </w:r>
          </w:p>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пиридостигмина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холина альфосцерат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инфузий и внут</w:t>
            </w:r>
            <w:r>
              <w:t>римышечного введения;</w:t>
            </w:r>
          </w:p>
          <w:p w:rsidR="00000000" w:rsidRDefault="001A4ADA">
            <w:pPr>
              <w:pStyle w:val="ConsPlusNormal"/>
            </w:pPr>
            <w:r>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при зависимостях</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N07BB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применяемые при алкогольной зависимости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налтрексон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порошок для приготовления суспензии для внутримышечного введения пролонгированного действия;</w:t>
            </w:r>
          </w:p>
          <w:p w:rsidR="00000000" w:rsidRDefault="001A4ADA">
            <w:pPr>
              <w:pStyle w:val="ConsPlusNormal"/>
            </w:pPr>
            <w:r>
              <w:t>таблетки;</w:t>
            </w:r>
          </w:p>
          <w:p w:rsidR="00000000" w:rsidRDefault="001A4ADA">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N07C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бетагистин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w:t>
            </w:r>
            <w:r>
              <w:t>нутрь;</w:t>
            </w:r>
          </w:p>
          <w:p w:rsidR="00000000" w:rsidRDefault="001A4ADA">
            <w:pPr>
              <w:pStyle w:val="ConsPlusNormal"/>
            </w:pPr>
            <w:r>
              <w:t>капсулы;</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N07XX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инозин + никотинамид + рибофлавин + янтарная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тетрабеназин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этилметилгидроксипиридина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w:t>
            </w:r>
          </w:p>
          <w:p w:rsidR="00000000" w:rsidRDefault="001A4ADA">
            <w:pPr>
              <w:pStyle w:val="ConsPlusNormal"/>
            </w:pPr>
            <w:r>
              <w:t>раствор для внутривенного и внутримышечного введения;</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P</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противопаразитарные препараты,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противопротозойные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противомалярийные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гидроксихлорохин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P01BC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метанолхинолины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мефлохин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противогельминтные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трематодоза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P02BA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хинолина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празиквантел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нематодоза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бензимидазола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мебендазол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тетрагидропиримидина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приема внутрь;</w:t>
            </w:r>
          </w:p>
          <w:p w:rsidR="00000000" w:rsidRDefault="001A4ADA">
            <w:pPr>
              <w:pStyle w:val="ConsPlusNormal"/>
            </w:pPr>
            <w:r>
              <w:t>таблетки;</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P02CE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имидазотиазола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левамизол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уничтожения эктопаразитов (в т.ч. чесоточного клеща),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P03AX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бензи</w:t>
            </w:r>
            <w:r>
              <w:t>лбензоат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для наружного применения;</w:t>
            </w:r>
          </w:p>
          <w:p w:rsidR="00000000" w:rsidRDefault="001A4ADA">
            <w:pPr>
              <w:pStyle w:val="ConsPlusNormal"/>
            </w:pPr>
            <w:r>
              <w:t>эмульсия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R</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дыхательная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назальные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деконгестанты и другие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ксилометазолин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гель назальный;</w:t>
            </w:r>
          </w:p>
          <w:p w:rsidR="00000000" w:rsidRDefault="001A4ADA">
            <w:pPr>
              <w:pStyle w:val="ConsPlusNormal"/>
            </w:pPr>
            <w:r>
              <w:t>капли назальные;</w:t>
            </w:r>
          </w:p>
          <w:p w:rsidR="00000000" w:rsidRDefault="001A4ADA">
            <w:pPr>
              <w:pStyle w:val="ConsPlusNormal"/>
            </w:pPr>
            <w:r>
              <w:lastRenderedPageBreak/>
              <w:t>капли назальные (для детей);</w:t>
            </w:r>
          </w:p>
          <w:p w:rsidR="00000000" w:rsidRDefault="001A4ADA">
            <w:pPr>
              <w:pStyle w:val="ConsPlusNormal"/>
            </w:pPr>
            <w:r>
              <w:t>спрей назальный;</w:t>
            </w:r>
          </w:p>
          <w:p w:rsidR="00000000" w:rsidRDefault="001A4ADA">
            <w:pPr>
              <w:pStyle w:val="ConsPlusNormal"/>
            </w:pPr>
            <w:r>
              <w:t>спрей назальный дозированный;</w:t>
            </w:r>
          </w:p>
          <w:p w:rsidR="00000000" w:rsidRDefault="001A4ADA">
            <w:pPr>
              <w:pStyle w:val="ConsPlusNormal"/>
            </w:pPr>
            <w:r>
              <w:t>спрей назальный дозированный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антисептические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йод + калия йодид + глицерол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местного применения;</w:t>
            </w:r>
          </w:p>
          <w:p w:rsidR="00000000" w:rsidRDefault="001A4ADA">
            <w:pPr>
              <w:pStyle w:val="ConsPlusNormal"/>
            </w:pPr>
            <w:r>
              <w:t>спрей для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адренергические средства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селективные бета 2-адреномиметики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сальбутамол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аэрозоль для ингаляций дозированный, активируемый вдохом;</w:t>
            </w:r>
          </w:p>
          <w:p w:rsidR="00000000" w:rsidRDefault="001A4ADA">
            <w:pPr>
              <w:pStyle w:val="ConsPlusNormal"/>
            </w:pPr>
            <w:r>
              <w:t>порошок для ингаляций дозированный;</w:t>
            </w:r>
          </w:p>
          <w:p w:rsidR="00000000" w:rsidRDefault="001A4ADA">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капсулы с порошком для ингаляций;</w:t>
            </w:r>
          </w:p>
          <w:p w:rsidR="00000000" w:rsidRDefault="001A4ADA">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адренергические средства в </w:t>
            </w:r>
            <w:r>
              <w:lastRenderedPageBreak/>
              <w:t>комбинации с глюкокортикоидами или другими препаратами, кроме антихолинергических средств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беклометазон + </w:t>
            </w: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будесонид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 с порошком для ингаляций набор;</w:t>
            </w:r>
          </w:p>
          <w:p w:rsidR="00000000" w:rsidRDefault="001A4ADA">
            <w:pPr>
              <w:pStyle w:val="ConsPlusNormal"/>
            </w:pPr>
            <w:r>
              <w:t>порошок для ингаляций дозированный;</w:t>
            </w:r>
          </w:p>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вилантерол +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салметерол + флутиказон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капсулы с порошком для ингаляций;</w:t>
            </w:r>
          </w:p>
          <w:p w:rsidR="00000000" w:rsidRDefault="001A4ADA">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R03AL</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аклидиния бромид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вилантерол + умеклидиния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вилантерол + умеклидиния бромид+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гликопиррония бромид + 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ипратропия бромид + фенотерол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олодатерол + 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ингаляций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средства для лечения обструктивных заболеваний дыхательных путей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беклометазон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аэрозоль для ингаляций дозированный, активируемый вдохом;</w:t>
            </w:r>
          </w:p>
          <w:p w:rsidR="00000000" w:rsidRDefault="001A4ADA">
            <w:pPr>
              <w:pStyle w:val="ConsPlusNormal"/>
            </w:pPr>
            <w:r>
              <w:t>спрей назальный дозированный;</w:t>
            </w:r>
          </w:p>
          <w:p w:rsidR="00000000" w:rsidRDefault="001A4ADA">
            <w:pPr>
              <w:pStyle w:val="ConsPlusNormal"/>
            </w:pPr>
            <w:r>
              <w:t>суспензия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будесонид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кишечнорастворимые;</w:t>
            </w:r>
          </w:p>
          <w:p w:rsidR="00000000" w:rsidRDefault="001A4ADA">
            <w:pPr>
              <w:pStyle w:val="ConsPlusNormal"/>
            </w:pPr>
            <w:r>
              <w:t>порошок для ингаляций дозированный;</w:t>
            </w:r>
          </w:p>
          <w:p w:rsidR="00000000" w:rsidRDefault="001A4ADA">
            <w:pPr>
              <w:pStyle w:val="ConsPlusNormal"/>
            </w:pPr>
            <w:r>
              <w:t>раствор для ингаляций;</w:t>
            </w:r>
          </w:p>
          <w:p w:rsidR="00000000" w:rsidRDefault="001A4ADA">
            <w:pPr>
              <w:pStyle w:val="ConsPlusNormal"/>
            </w:pPr>
            <w:r>
              <w:t>спрей назальный дозированный;</w:t>
            </w:r>
          </w:p>
          <w:p w:rsidR="00000000" w:rsidRDefault="001A4ADA">
            <w:pPr>
              <w:pStyle w:val="ConsPlusNormal"/>
            </w:pPr>
            <w:r>
              <w:t>суспензия для ингаляций дозированная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гликопиррония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ипратропия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с порошком для ингаляций;</w:t>
            </w:r>
          </w:p>
          <w:p w:rsidR="00000000" w:rsidRDefault="001A4ADA">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R03BC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противоаллергические средства,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кромоглициевая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аэрозоль для ингаляций дозированный;</w:t>
            </w:r>
          </w:p>
          <w:p w:rsidR="00000000" w:rsidRDefault="001A4ADA">
            <w:pPr>
              <w:pStyle w:val="ConsPlusNormal"/>
            </w:pPr>
            <w:r>
              <w:t>капли глазные;</w:t>
            </w:r>
          </w:p>
          <w:p w:rsidR="00000000" w:rsidRDefault="001A4ADA">
            <w:pPr>
              <w:pStyle w:val="ConsPlusNormal"/>
            </w:pPr>
            <w:r>
              <w:t>капсулы;</w:t>
            </w:r>
          </w:p>
          <w:p w:rsidR="00000000" w:rsidRDefault="001A4ADA">
            <w:pPr>
              <w:pStyle w:val="ConsPlusNormal"/>
            </w:pPr>
            <w:r>
              <w:t>спрей назальный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средства системного 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R03DA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ксантины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внутримышечного введения;</w:t>
            </w:r>
          </w:p>
          <w:p w:rsidR="00000000" w:rsidRDefault="001A4ADA">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R03DX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средства системного 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бенрализумаб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меполизумаб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омализумаб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подкожного введения;</w:t>
            </w:r>
          </w:p>
          <w:p w:rsidR="00000000" w:rsidRDefault="001A4ADA">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R05</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противокашлевые препараты и средства для лечения простудных заболеваний</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R05C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отхаркивающи</w:t>
            </w:r>
            <w:r>
              <w:t>е препараты, кроме комбинаций с противокашлевыми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R05CB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муколитические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амброксол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капсулы пролонгированного действия;</w:t>
            </w:r>
          </w:p>
          <w:p w:rsidR="00000000" w:rsidRDefault="001A4ADA">
            <w:pPr>
              <w:pStyle w:val="ConsPlusNormal"/>
            </w:pPr>
            <w:r>
              <w:t>пастилки;</w:t>
            </w:r>
          </w:p>
          <w:p w:rsidR="00000000" w:rsidRDefault="001A4ADA">
            <w:pPr>
              <w:pStyle w:val="ConsPlusNormal"/>
            </w:pPr>
            <w:r>
              <w:t>раствор для внутривенного введения;</w:t>
            </w:r>
          </w:p>
          <w:p w:rsidR="00000000" w:rsidRDefault="001A4ADA">
            <w:pPr>
              <w:pStyle w:val="ConsPlusNormal"/>
            </w:pPr>
            <w:r>
              <w:t>раствор для приема внутрь;</w:t>
            </w:r>
          </w:p>
          <w:p w:rsidR="00000000" w:rsidRDefault="001A4ADA">
            <w:pPr>
              <w:pStyle w:val="ConsPlusNormal"/>
            </w:pPr>
            <w:r>
              <w:t>раствор для приема внутрь и ингаляций;</w:t>
            </w:r>
          </w:p>
          <w:p w:rsidR="00000000" w:rsidRDefault="001A4ADA">
            <w:pPr>
              <w:pStyle w:val="ConsPlusNormal"/>
            </w:pPr>
            <w:r>
              <w:t>сироп;</w:t>
            </w:r>
          </w:p>
          <w:p w:rsidR="00000000" w:rsidRDefault="001A4ADA">
            <w:pPr>
              <w:pStyle w:val="ConsPlusNormal"/>
            </w:pPr>
            <w:r>
              <w:t>таблетки;</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ацетилцистеин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гранулы для приготовления раствора для приема внутрь;</w:t>
            </w:r>
          </w:p>
          <w:p w:rsidR="00000000" w:rsidRDefault="001A4ADA">
            <w:pPr>
              <w:pStyle w:val="ConsPlusNormal"/>
            </w:pPr>
            <w:r>
              <w:t>гранулы для приготовления сиропа;</w:t>
            </w:r>
          </w:p>
          <w:p w:rsidR="00000000" w:rsidRDefault="001A4ADA">
            <w:pPr>
              <w:pStyle w:val="ConsPlusNormal"/>
            </w:pPr>
            <w:r>
              <w:t xml:space="preserve">порошок для приготовления раствора для приема </w:t>
            </w:r>
            <w:r>
              <w:lastRenderedPageBreak/>
              <w:t>внутрь;</w:t>
            </w:r>
          </w:p>
          <w:p w:rsidR="00000000" w:rsidRDefault="001A4ADA">
            <w:pPr>
              <w:pStyle w:val="ConsPlusNormal"/>
            </w:pPr>
            <w:r>
              <w:t>порошок для приема внутрь;</w:t>
            </w:r>
          </w:p>
          <w:p w:rsidR="00000000" w:rsidRDefault="001A4ADA">
            <w:pPr>
              <w:pStyle w:val="ConsPlusNormal"/>
            </w:pPr>
            <w:r>
              <w:t>раствор для внутривенного введения и ингаляций;</w:t>
            </w:r>
          </w:p>
          <w:p w:rsidR="00000000" w:rsidRDefault="001A4ADA">
            <w:pPr>
              <w:pStyle w:val="ConsPlusNormal"/>
            </w:pPr>
            <w:r>
              <w:t>раствор для приема внутрь;</w:t>
            </w:r>
          </w:p>
          <w:p w:rsidR="00000000" w:rsidRDefault="001A4ADA">
            <w:pPr>
              <w:pStyle w:val="ConsPlusNormal"/>
            </w:pPr>
            <w:r>
              <w:t>сироп;</w:t>
            </w:r>
          </w:p>
          <w:p w:rsidR="00000000" w:rsidRDefault="001A4ADA">
            <w:pPr>
              <w:pStyle w:val="ConsPlusNormal"/>
            </w:pPr>
            <w:r>
              <w:t>таблетки шипучие;</w:t>
            </w:r>
          </w:p>
          <w:p w:rsidR="00000000" w:rsidRDefault="001A4ADA">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дорназа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эфиры алкиламинов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дифенгидрамин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внутримышечного введения;</w:t>
            </w:r>
          </w:p>
          <w:p w:rsidR="00000000" w:rsidRDefault="001A4ADA">
            <w:pPr>
              <w:pStyle w:val="ConsPlusNormal"/>
            </w:pPr>
            <w:r>
              <w:t>раствор для внутримышечного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замещенные этилендиамины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хлоропирамин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w:t>
            </w:r>
            <w:r>
              <w:t>о и внутримышечного введения;</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производные пиперазина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цетиризин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для приема внутрь;</w:t>
            </w:r>
          </w:p>
          <w:p w:rsidR="00000000" w:rsidRDefault="001A4ADA">
            <w:pPr>
              <w:pStyle w:val="ConsPlusNormal"/>
            </w:pPr>
            <w:r>
              <w:t>сироп;</w:t>
            </w:r>
          </w:p>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R06AX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лоратадин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сироп;</w:t>
            </w:r>
          </w:p>
          <w:p w:rsidR="00000000" w:rsidRDefault="001A4ADA">
            <w:pPr>
              <w:pStyle w:val="ConsPlusNormal"/>
            </w:pPr>
            <w:r>
              <w:t>суспензия для приема внутрь;</w:t>
            </w:r>
          </w:p>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R07AA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легочные сурфактанты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берактант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порактант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сурфактант-БЛ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эмульсии для ингаляционного введения;</w:t>
            </w:r>
          </w:p>
          <w:p w:rsidR="00000000" w:rsidRDefault="001A4ADA">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R07AX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прочие препараты для </w:t>
            </w:r>
            <w:r>
              <w:t>лечения заболеваний органов дыхания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ивакафтор + лумакафтор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S</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органы чувств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офтальмологические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тетрациклин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мазь глазная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противоглаукомные препараты и миотические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пилокарпин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ингибиторы карбоангидразы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ацетазоламид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дорзоламид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S01ED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тимолол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аналоги простагландинов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тафлупрост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S01EX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противоглаукомные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бутиламиногидроксипропоксифеноксиметил-метилоксадиазол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S01F</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мидриатические и циклоплегические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S01FA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антихолинэргические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тропикамид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S01H</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S01HA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оксибупрокаин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S01J</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диагностические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S01JA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красящие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флуоресцеин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S01K</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используемые при хирургических вмешательствах в офтальмологии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S01KA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вязкоэластичные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гипромеллоза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S01L</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применяемые при заболеваниях сосудистой оболочки глаза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S01LA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средства, препятствующие новообразованию сосудов</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бролуцизумаб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ранибизумаб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внутриглазного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S02</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заболеваний уха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S02A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S02AA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рифамицин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капли ушные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V</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V01</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V01A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аллергенов экстракт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аллергены бактерий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аллерген бактерий (туберкулезный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антидоты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димеркаптопропансульфонат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калий-железо гексацианоферрат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тринатрия пентетат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p w:rsidR="00000000" w:rsidRDefault="001A4ADA">
            <w:pPr>
              <w:pStyle w:val="ConsPlusNormal"/>
            </w:pPr>
            <w:r>
              <w:t>раствор для внутривенного введения и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карбоксим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налоксон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тиосульфат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раствор для </w:t>
            </w:r>
            <w:r>
              <w:t>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протамина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сугаммадекс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цинка бисвинилимидазола диацетат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железосвязывающие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деферазирокс</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диспергируемые;</w:t>
            </w:r>
          </w:p>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препараты для лечения гиперкалиемии и гиперфосфатемии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полистиролсульфонат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w:t>
            </w:r>
            <w:r>
              <w:t xml:space="preserve">лекс </w:t>
            </w:r>
            <w:r w:rsidR="008960C2">
              <w:rPr>
                <w:noProof/>
                <w:position w:val="-6"/>
              </w:rPr>
              <w:drawing>
                <wp:inline distT="0" distB="0" distL="0" distR="0">
                  <wp:extent cx="7429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(III) оксигидроксида, сахарозы и крахмала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жевательные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севеламер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дезинтоксикационные препараты для противоопухолевой терапии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кальция фолинат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и внутримышечного введения;</w:t>
            </w:r>
          </w:p>
          <w:p w:rsidR="00000000" w:rsidRDefault="001A4ADA">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месна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V03AX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прочие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дезоксирибонуклеиновая кислота плазмидная (</w:t>
            </w:r>
            <w:r>
              <w:t xml:space="preserve">сверхскрученная кольцевая </w:t>
            </w:r>
            <w:r>
              <w:lastRenderedPageBreak/>
              <w:t>двуцепочечная)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лиофилизат для приготовления раствора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V06</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лечебное питание</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V06D</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продукты лечебного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V06DD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включая комбинации с полипептидами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и их смеси</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кетоаналоги аминокислот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V06DE</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углеводы, минеральные вещества, витамины в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аминокислоты для парентерального питания + прочие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V07</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V07A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V07AB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растворители и разбавители, включая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вода для инъекций</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рентгеноконтрастные средства, содержащие йод</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V08AA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водорастворимые нефротропные высокоосмолярные 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натрия амидотризоат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водорастворимые нефротропные низкоосмолярные </w:t>
            </w:r>
            <w:r>
              <w:lastRenderedPageBreak/>
              <w:t>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йоверсол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и внутриартериального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йогексол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йомепрол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йопромид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рентгеноконтрастные средства, кроме йодсодержащих</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V08BA</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рентгеноконтрастные средства, содержащие бария сульфат</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бария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порошок для приготовления суспензии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V08C</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контрастные средства для магнитно-резонансной томографии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парамагнитные 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гадобеновая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гадобутрол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гадодиамид</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гадоксетовая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гадопентетовая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гадотеридол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гадотеровая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V09</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диагностические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меброфенин</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пентатех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пирфотех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w:t>
            </w:r>
            <w:r>
              <w:t>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технеция (99mTc) оксабифор</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технеция (99mTc) фитат</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V10B</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радиофармацевтические средства для уменьшения боли при новообразованиях костной ткани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V10BX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разные радиофармацевтические средства для уменьшения боли</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стронция хлорид 89Sr</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V10XX</w:t>
            </w:r>
          </w:p>
        </w:tc>
        <w:tc>
          <w:tcPr>
            <w:tcW w:w="39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разные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радия хлорид [223 Ra]</w:t>
            </w:r>
          </w:p>
        </w:tc>
        <w:tc>
          <w:tcPr>
            <w:tcW w:w="521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для внутривенного введения</w:t>
            </w:r>
          </w:p>
        </w:tc>
      </w:tr>
    </w:tbl>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2024 год и на п</w:t>
      </w:r>
      <w:r>
        <w:t>лановый период 2025 и 2026 годов.</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6</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4" w:name="Par15738"/>
      <w:bookmarkEnd w:id="394"/>
      <w:r>
        <w:t>ПЕРЕЧЕНЬ</w:t>
      </w:r>
    </w:p>
    <w:p w:rsidR="00000000" w:rsidRDefault="001A4ADA">
      <w:pPr>
        <w:pStyle w:val="ConsPlusTitle"/>
        <w:jc w:val="center"/>
      </w:pPr>
      <w:r>
        <w:t>МЕДИЦИНСКИХ ИЗДЕЛИЙ, ПРЕДНАЗНАЧЕННЫХ ДЛЯ ПОДДЕРЖАНИЯ ФУНКЦИЙ</w:t>
      </w:r>
    </w:p>
    <w:p w:rsidR="00000000" w:rsidRDefault="001A4ADA">
      <w:pPr>
        <w:pStyle w:val="ConsPlusTitle"/>
        <w:jc w:val="center"/>
      </w:pPr>
      <w:r>
        <w:t>ОРГАНОВ И СИСТЕМ ОРГАНИЗМА ЧЕЛОВЕКА, ПРЕДОСТАВЛЯЕМЫХ</w:t>
      </w:r>
    </w:p>
    <w:p w:rsidR="00000000" w:rsidRDefault="001A4ADA">
      <w:pPr>
        <w:pStyle w:val="ConsPlusTitle"/>
        <w:jc w:val="center"/>
      </w:pPr>
      <w:r>
        <w:t>ПАЦИЕНТАМ, ПОЛУЧАЮЩИМ ПАЛЛИАТИВНУЮ С</w:t>
      </w:r>
      <w:r>
        <w:t>ПЕЦИАЛИЗИРОВАННУЮ</w:t>
      </w:r>
    </w:p>
    <w:p w:rsidR="00000000" w:rsidRDefault="001A4ADA">
      <w:pPr>
        <w:pStyle w:val="ConsPlusTitle"/>
        <w:jc w:val="center"/>
      </w:pPr>
      <w:r>
        <w:t>МЕДИЦИНСКУЮ ПОМОЩЬ В АМБУЛАТОРНЫХ УСЛОВИЯХ,</w:t>
      </w:r>
    </w:p>
    <w:p w:rsidR="00000000" w:rsidRDefault="001A4ADA">
      <w:pPr>
        <w:pStyle w:val="ConsPlusTitle"/>
        <w:jc w:val="center"/>
      </w:pPr>
      <w:r>
        <w:t>ДЛЯ ИСПОЛЬЗОВАНИЯ НА ДОМУ</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
        <w:gridCol w:w="3458"/>
        <w:gridCol w:w="3458"/>
        <w:gridCol w:w="3798"/>
      </w:tblGrid>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п/п</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Вид медицинского изделия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Вид имущественного права, возникающего у пациента (его законного представителя) на медицинское изделие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Ответственный за предоставление м</w:t>
            </w:r>
            <w:r>
              <w:t>едицинского изделия</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Пикфлоуметр, ручной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Пикфлоуметр, электронный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Коннектор трубки/маски дыхательного контура, </w:t>
            </w:r>
            <w:r>
              <w:lastRenderedPageBreak/>
              <w:t>одноразового использования,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Коннектор </w:t>
            </w:r>
            <w:r>
              <w:t>трубки/маски дыхательного контура, одноразового использования,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дыхательная для патрубка вдоха/выдоха,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вентиляции легких положительным давлением терапевтический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обще</w:t>
            </w:r>
            <w:r>
              <w:t>го назначения для интенсивной терапии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портативный с пневмоприводом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w:t>
            </w:r>
            <w:r>
              <w:t>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портативный электрический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Аппарат искусственной вентиляции легких с двухфазным положительным давлением для домашнего </w:t>
            </w:r>
            <w:r>
              <w:lastRenderedPageBreak/>
              <w:t>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с двухфазным постоян</w:t>
            </w:r>
            <w:r>
              <w:t>ным положительным давлением переносной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с постоянным положительным давлением для домашнего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w:t>
            </w:r>
            <w:r>
              <w:t xml:space="preserve">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Датчик дыхательного контура многопараметрический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Держатель трубки дыхательного контура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Клапан нереверсивный,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Коннектор трубки/маски дыхательного контура,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w:t>
            </w:r>
            <w:r>
              <w:t>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Контур дыхательный аппарата искусственной вентиляции легких,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Контур дыхательный аппарата иск</w:t>
            </w:r>
            <w:r>
              <w:t xml:space="preserve">усственной вентиляции </w:t>
            </w:r>
            <w:r>
              <w:lastRenderedPageBreak/>
              <w:t>легких,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Мешок для дыхательного контура,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Провод для подогрева дыхательных газов, для взрослых</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Провод для подогрева дыхательных газов, для младенцев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Стой</w:t>
            </w:r>
            <w:r>
              <w:t>ка для аппарата искусственной вентиляции легких</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Стойка для аппарата искусственной вентиляции легких, стационарная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w:t>
            </w:r>
            <w:r>
              <w:t>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дыхательная для патрубка вдоха/выдоха, одноразового использования,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Устройство для мытья/дезинфекции аппарата постоянного/двухфазного положительного давления (CPAP/BPAP) для домашнего </w:t>
            </w:r>
            <w:r>
              <w:lastRenderedPageBreak/>
              <w:t>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Ингалятор аэрозольный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Ингалятор ультразвуковой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Кабель соединительный электрический к проводу для подогрева дыхательных газов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w:t>
            </w:r>
            <w:r>
              <w:t>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Камера увлажнения воздуха для линии вдоха,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Камера увлажнения воздуха для линии вдоха,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Концентратор кислорода стационарный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w:t>
            </w:r>
            <w:r>
              <w:t>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лицевая аэрозольная, реверсивная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трахеостомическая, аэрозольная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доставки кислорода для экстренной помощи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Спейсер к небулайзеру или ингалятору, многоразового </w:t>
            </w:r>
            <w:r>
              <w:lastRenderedPageBreak/>
              <w:t>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w:t>
            </w:r>
            <w:r>
              <w:t>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Тепло/влагообменник,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Тепло/влагообменник/бактериальный фильтр,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w:t>
            </w:r>
            <w:r>
              <w:t>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Увлажнитель дыхательных смесей с подогревом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Фильтр защитный для трахеостомы</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Канюля внутренняя трахеостомической трубки,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w:t>
            </w:r>
            <w:r>
              <w:t>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Канюля назальная стандартная для подачи кислорода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Канюля назальная стандартная для подачи кислорода,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Тепло/влагообменник/бактериальный фильтр,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ручной, многоразового</w:t>
            </w:r>
            <w:r>
              <w:t xml:space="preserve">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Аппарат искусственной вентиляции легких ручной,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Ресурсный центр ГБУЗ "Центр паллиативной </w:t>
            </w:r>
            <w:r>
              <w:t>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Инсуффлятор-аспиратор</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для искусственной вентиляции легких,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для искусственной вентиляции легких,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лицевая аппарата постоянного/двухфазного положительн</w:t>
            </w:r>
            <w:r>
              <w:t>ого давления в дыхательных путях,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w:t>
            </w:r>
            <w:r>
              <w:t>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Маска носовая аппарата постоянного/двухфазного </w:t>
            </w:r>
            <w:r>
              <w:lastRenderedPageBreak/>
              <w:t>положительного давления в дыхательных путях,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ротовая для искусственной вентиляции легких с постоянным/</w:t>
            </w:r>
            <w:r>
              <w:t>двухфазным положительным давлением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Маска трахеостомическая, кислородная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Набор для проведения кислородной терапии, </w:t>
            </w:r>
            <w:r>
              <w:t>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для подачи кислорода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Пульсоксиметр</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Аппликатор для системы очищения дыхательных путей от секрета методом перкуссии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Генератор системы очищения дыхател</w:t>
            </w:r>
            <w:r>
              <w:t>ьных путей от секрета методом высокочастотной осцилляции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Жилет системы очищения дыхательных путей от секрета методом высококачественной осцилляции гру</w:t>
            </w:r>
            <w:r>
              <w:t>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для очищения дыхательных путей вакуумом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очищения дыхательных путей от секрета методом перкуссии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Устройство для очищения дыхательных путей методом ПЭД механическое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w:t>
            </w:r>
            <w:r>
              <w:t>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Шланг системы очищения дыхательных путей от секрета методом высокочастотной осцилляции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Клапан голо</w:t>
            </w:r>
            <w:r>
              <w:t>совой для трахеостомической трубки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Лубрикант для анатомических отверстий,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Набор для ухода за </w:t>
            </w:r>
            <w:r>
              <w:lastRenderedPageBreak/>
              <w:t>трахеостомой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Очиститель воздуха фильтрующий высокоэффективный, передвижной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Палочка ватная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для трахеостомической трубки,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Протектор трахеостомы,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Смазка для трахеостомической трубки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Соединитель для дыхательног</w:t>
            </w:r>
            <w:r>
              <w:t>о контура,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Соединитель для дыхательного контура,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тра</w:t>
            </w:r>
            <w:r>
              <w:t>хеостомическая армированная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трахеостомическая стандартная,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трахеостомическая стандартная,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Фиксатор трахеостомической трубки на шее пациента,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w:t>
            </w:r>
            <w:r>
              <w:t xml:space="preserve">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Фиксатор трахеостомической трубки на шее пациента,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Щеточка для очистки внутренней канюли трахеостомической трубки,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Кассета к системе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введения лекарственных средств для инфузионного на</w:t>
            </w:r>
            <w:r>
              <w:t>соса с электропитанием,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введения лекарственных средств к насосу инфузионному механическому</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w:t>
            </w:r>
            <w:r>
              <w:t>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эластомерного инфузионного насоса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Насадка к системе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инфузионный для контролируемой пациентом анальгезии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инфузионный механический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w:t>
            </w:r>
            <w:r>
              <w:t>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инфузионный общего назначения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инфузионный эластомерный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w:t>
            </w:r>
            <w:r>
              <w:t>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к системе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шприцевой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Помпа для энтерального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w:t>
            </w:r>
            <w:r>
              <w:t>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Стойка для внутривенных вливаний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Устройство наполнения камеры эластомерного инфузионного </w:t>
            </w:r>
            <w:r>
              <w:lastRenderedPageBreak/>
              <w:t>насоса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97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Кровать адаптационная с ручным управлением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города Москвы "Ресурсный центр для инвалидов" Департамента труда и социальной защиты </w:t>
            </w:r>
            <w:r>
              <w:t>населения города Москвы (далее - 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Кровать больничная стандартная с электроприводом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Кровать педиатрическая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Кровать с электроприводом а</w:t>
            </w:r>
            <w:r>
              <w:t>даптационная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Матрас противопролежневый секционный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Наматрасник противопролежневый надувной с регулируемым давлением,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для регулировки давления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Пеленка впитывающая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Простыня впитывающая,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106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противопролежневая с надувным наматрасником с регулируемым давлением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Наматрасник противопролежневый надувной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Наматрасник противопролежневый с гелевым наполнителем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w:t>
            </w:r>
            <w:r>
              <w:t>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Наматрасник противопролежневый с наполнителем из пеноматериала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Основание для кровати, механическое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Основание для кровати, с гидравлическим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Основание для кровати, с электропитанием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чрескожных инъекций, не содержащий лекарственные средства,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смотровые/процедурные виниловые, неопудренные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Перчатки </w:t>
            </w:r>
            <w:r>
              <w:lastRenderedPageBreak/>
              <w:t>смотровые/процедурные виниловые, опудренные, 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смотровые/процедурные из латекса гевеи, неопудренные, нестерильные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смотровые/процедурные из ла</w:t>
            </w:r>
            <w:r>
              <w:t>текса гевеи, неопудренные, 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смотровые/процедурные из латекса гевеи, 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w:t>
            </w:r>
            <w:r>
              <w:t>овые/процедурные из полихлоропрена, неопудренные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смотровые/процедурные из полихлоропрена, 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Перчатки смотровые/процедурные нитриловые, неопудренные, нестерильные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Перчатки смотровые/процедурные </w:t>
            </w:r>
            <w:r>
              <w:lastRenderedPageBreak/>
              <w:t>нитриловые, 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w:t>
            </w:r>
            <w:r>
              <w:t>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123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подушек для сна адаптационный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Компрессор кислородный для домашнего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Раствор стерильный для промывания мочевого катетера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Салфетка для дезинфекции медицинских изделий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Средство обезза</w:t>
            </w:r>
            <w:r>
              <w:t>раживающее для медицинского инструмента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Приспособление для помощи при вставании пневматическое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Приспособление для помощи при встава</w:t>
            </w:r>
            <w:r>
              <w:t>нии ручное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Приспособление для помощи при вставании электрическое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Приспособление для помощи при вставании/тренировки ручное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w:t>
            </w:r>
            <w:r>
              <w:t>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Приспособление для помощи при вставании/тренировки электрическое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для подъема и перемещения пациента автономная,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w:t>
            </w:r>
            <w:r>
              <w:t>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для подъема и перемещения пациента автономная,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и перемещения пациента передвижная, с питанием от батареи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и перемещения пациента передвижная,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и перемещения пациента передвижная,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r>
              <w:t>38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и перемещения пациента с помощью верхних направляющих</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и перемещения пациента стационарная,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Система подъема и </w:t>
            </w:r>
            <w:r>
              <w:lastRenderedPageBreak/>
              <w:t>перемещения пациента стационарная,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Безвозмездное срочное </w:t>
            </w:r>
            <w:r>
              <w:lastRenderedPageBreak/>
              <w:t>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141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пациента из положения сидя и дальнейшего перемещения передвижная,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w:t>
            </w:r>
            <w:r>
              <w:t>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подъема пациента из положения сидя и дальнейшего перемещения передвижная, с электропитанием</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сбора кала при недержании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w:t>
            </w:r>
            <w:r>
              <w:t>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энтерального питания, для младенцев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гастрономическая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гастрономическая низкопрофильная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Вкладыши урологические впитывающие при недержании мочи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Подгузники детские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Подгузники для взрослых</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Трусы при недержании мочи </w:t>
            </w:r>
            <w:r>
              <w:lastRenderedPageBreak/>
              <w:t>для взрослых,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Трусы при недержании мочи для взрослых,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r>
              <w:t>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Удлинитель трубки для энтерального питания,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Удлинитель трубки для энтерального питания,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Бандаж для стомирования больных</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Зажим для калоприемника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кишечной стомы открытого типа, мног</w:t>
            </w:r>
            <w:r>
              <w:t>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кишечной стомы открытого типа,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колостомы закрытый,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колостомы закрытый,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160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Кат</w:t>
            </w:r>
            <w:r>
              <w:t>етер ректальный для постоянной илеостомии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Клей медицинский для поверхности кожи,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Мешок уростомный д</w:t>
            </w:r>
            <w:r>
              <w:t>ля сегмента подвздошной кишки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Мешок уростомный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Канистра для аспирационной системы,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Катетер аспирационной системы, общего назначения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Насос аспирационной системы для очищения дыхательных путей для экстренной помощи, электрический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Система аспирационная общего назначения,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w:t>
            </w:r>
            <w:r>
              <w:t>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для аспирационной системы,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Фильтр аспирационной системы, микробный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170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Зонд назогастрального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Зонд назогастральный/орогастральный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w:t>
            </w:r>
            <w:r>
              <w:t>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Зонд назоэнтеральный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Коннектор для энтерального питания/введения лекарственных средств,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энтерального питания, для взрослых/педиатрический,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энтерального питания, для взрослых/педиатр</w:t>
            </w:r>
            <w:r>
              <w:t>ический,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Набор для энтерального питания, для младенцев</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Помпа для энтерального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Сиденье для унитаза приподнятое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179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Шприц для введения лекарств перорально/энтерального питания,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w:t>
            </w:r>
            <w:r>
              <w:t>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 прогулочное, нескладное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 прогулочное, 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Наматрасник водонепроницаемый,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Подъемник лестничный, кресло</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Ходунки-столик для прогулок</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Концентратор кислорода портативный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w:t>
            </w:r>
            <w:r>
              <w:t>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 прогулочное, нескладное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 прогулочное, 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 с ножным приводом,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189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с приводом, управляемая пациентом/сопровождающим лицом,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w:t>
            </w:r>
            <w:r>
              <w:t>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с приводом, управляемая сопровождающим лицом,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с электродвигателем, управляемая пациентом, с электронным рулевым управлением,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w:t>
            </w:r>
            <w:r>
              <w:t>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 с односторонним приводом на заднее колесо,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 с приводом на задние колеса,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 с приводом на передние колеса,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пациентом/сопровождающим лицом, с двуручным цепным приводом,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w:t>
            </w:r>
            <w:r>
              <w:t>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пациентом/сопровождающим лицом, с ножным приводом,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пациентом/сопровождающим лицом, с односторонним приводом на переднее колесо,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Кресло-коляска, управляемая пациентом/сопровождающим лицом, с приводом на задние колеса, </w:t>
            </w:r>
            <w:r>
              <w:t>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Кресло-коляска, управляемая пациентом, с двуручным рычажным приводом,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Ходунки колесные стандартные, нескладные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Ходунки опорные стандартные, нескладные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Ходунки опорные стандартные, </w:t>
            </w:r>
            <w:r>
              <w:lastRenderedPageBreak/>
              <w:t>складные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Держатель неносимого мочеприемника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w:t>
            </w:r>
            <w:r>
              <w:t>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Измеритель стомы</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кишечной стомы открытого типа,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кишечной стомы открытого типа,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колостомы закрытый,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r>
              <w:t>"</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Калоприемник для колостомы закрытый,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Катетер уретральный постоянный для дренажа</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Катетер уретральный постоянный для дренажа, антибактериальный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Катетер уретральный постоянный для дренажа/промывания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Мочеприемник для </w:t>
            </w:r>
            <w:r>
              <w:lastRenderedPageBreak/>
              <w:t>младенцев/педиатрический подключаемый к катетеру,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для младенцев/педиатрический подключаемый к катетеру,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w:t>
            </w:r>
            <w:r>
              <w:t>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закрытый неносимый,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закрытый носимый,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закрытый носимый,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ножной носимый со сливным краном,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w:t>
            </w:r>
            <w:r>
              <w:t>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носимый сквозной,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со сливным краном без крепления к пациенту,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Мочеприемник со сливным краном без крепления к пациенту,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Повязка на кожу </w:t>
            </w:r>
            <w:r>
              <w:lastRenderedPageBreak/>
              <w:t>полуокклюзионная, стерильная, антибактериа</w:t>
            </w:r>
            <w:r>
              <w:t>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на кожу с осмотическими свойствами,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на кожу с осмотическими свойствами, стери</w:t>
            </w:r>
            <w:r>
              <w:t>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на рану неприлипающая, абсорбирующая,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226</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на рану неприлипающая, абсорбирующая,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на рану неприлипающая, проницаемая,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r>
              <w:t>"</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228</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пленочная проницаемая для жидкости</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раневая гидрогелевая,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230</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раневая гидрогелевая,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Повязка раневая гидрогелевая, </w:t>
            </w:r>
            <w:r>
              <w:lastRenderedPageBreak/>
              <w:t>стерильная,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232</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Повязка ран</w:t>
            </w:r>
            <w:r>
              <w:t>евая неприлипающая, проницаемая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Судно подкладное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Трубка для мочеиспускания</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235</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Устройство для фиксации мочеприемника, носимое</w:t>
            </w:r>
          </w:p>
        </w:tc>
        <w:tc>
          <w:tcPr>
            <w:tcW w:w="345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Ресурсный центр ГБУЗ "Центр паллиативной помощи ДЗМ"</w:t>
            </w:r>
          </w:p>
        </w:tc>
      </w:tr>
    </w:tbl>
    <w:p w:rsidR="00000000" w:rsidRDefault="001A4ADA">
      <w:pPr>
        <w:pStyle w:val="ConsPlusNormal"/>
        <w:sectPr w:rsidR="00000000">
          <w:headerReference w:type="default" r:id="rId39"/>
          <w:footerReference w:type="default" r:id="rId40"/>
          <w:pgSz w:w="16838" w:h="11906" w:orient="landscape"/>
          <w:pgMar w:top="1133" w:right="1440" w:bottom="566" w:left="1440" w:header="0" w:footer="0" w:gutter="0"/>
          <w:cols w:space="720"/>
          <w:noEndnote/>
        </w:sectPr>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7</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5" w:name="Par16701"/>
      <w:bookmarkEnd w:id="395"/>
      <w:r>
        <w:t>ПЕРЕЧЕНЬ</w:t>
      </w:r>
    </w:p>
    <w:p w:rsidR="00000000" w:rsidRDefault="001A4ADA">
      <w:pPr>
        <w:pStyle w:val="ConsPlusTitle"/>
        <w:jc w:val="center"/>
      </w:pPr>
      <w:r>
        <w:t>МЕРОПРИЯТИЙ ПО ПРОФИЛАКТИКЕ ЗАБОЛЕВАНИЙ И ФОРМИРОВАНИЮ</w:t>
      </w:r>
    </w:p>
    <w:p w:rsidR="00000000" w:rsidRDefault="001A4ADA">
      <w:pPr>
        <w:pStyle w:val="ConsPlusTitle"/>
        <w:jc w:val="center"/>
      </w:pPr>
      <w:r>
        <w:t>ЗДОРОВОГО ОБРАЗА ЖИЗНИ, ВКЛЮЧАЯ МЕРЫ ПО ПРОФИЛАКТИКЕ</w:t>
      </w:r>
    </w:p>
    <w:p w:rsidR="00000000" w:rsidRDefault="001A4ADA">
      <w:pPr>
        <w:pStyle w:val="ConsPlusTitle"/>
        <w:jc w:val="center"/>
      </w:pPr>
      <w:r>
        <w:t>РАСПРОСТРАНЕНИЯ ВИРУСА ИММУНОДЕФИЦИТА ЧЕЛОВЕКА И ГЕПАТИТА C,</w:t>
      </w:r>
    </w:p>
    <w:p w:rsidR="00000000" w:rsidRDefault="001A4ADA">
      <w:pPr>
        <w:pStyle w:val="ConsPlusTitle"/>
        <w:jc w:val="center"/>
      </w:pPr>
      <w:r>
        <w:t>ОСУЩЕСТВЛЯЕМЫХ В Р</w:t>
      </w:r>
      <w:r>
        <w:t>АМКАХ ТЕРРИТОРИАЛЬНОЙ ПРОГРАММЫ</w:t>
      </w:r>
    </w:p>
    <w:p w:rsidR="00000000" w:rsidRDefault="001A4ADA">
      <w:pPr>
        <w:pStyle w:val="ConsPlusTitle"/>
        <w:jc w:val="center"/>
      </w:pPr>
      <w:r>
        <w:t>ГОСУДАРСТВЕННЫХ ГАРАНТИЙ БЕСПЛАТНОГО ОКАЗАНИЯ ГРАЖДАНАМ</w:t>
      </w:r>
    </w:p>
    <w:p w:rsidR="00000000" w:rsidRDefault="001A4ADA">
      <w:pPr>
        <w:pStyle w:val="ConsPlusTitle"/>
        <w:jc w:val="center"/>
      </w:pPr>
      <w:r>
        <w:t>МЕДИЦИНСКОЙ ПОМОЩИ В ГОРОДЕ МОСКВЕ НА 2024 ГОД И НА ПЛАНОВЫЙ</w:t>
      </w:r>
    </w:p>
    <w:p w:rsidR="00000000" w:rsidRDefault="001A4ADA">
      <w:pPr>
        <w:pStyle w:val="ConsPlusTitle"/>
        <w:jc w:val="center"/>
      </w:pPr>
      <w:r>
        <w:t>ПЕРИОД 2025 И 2026 ГОДОВ</w:t>
      </w:r>
    </w:p>
    <w:p w:rsidR="00000000" w:rsidRDefault="001A4ADA">
      <w:pPr>
        <w:pStyle w:val="ConsPlusNormal"/>
        <w:jc w:val="both"/>
      </w:pPr>
    </w:p>
    <w:p w:rsidR="00000000" w:rsidRDefault="001A4ADA">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w:t>
      </w:r>
      <w:r>
        <w:t>5 и 2026 годов, включают в себя:</w:t>
      </w:r>
    </w:p>
    <w:p w:rsidR="00000000" w:rsidRDefault="001A4ADA">
      <w:pPr>
        <w:pStyle w:val="ConsPlusNormal"/>
        <w:spacing w:before="24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000000" w:rsidRDefault="001A4ADA">
      <w:pPr>
        <w:pStyle w:val="ConsPlusNormal"/>
        <w:spacing w:before="240"/>
        <w:ind w:firstLine="540"/>
        <w:jc w:val="both"/>
      </w:pPr>
      <w:r>
        <w:t>- развитие деятельности центров здоровья для взрос</w:t>
      </w:r>
      <w:r>
        <w:t>лого и детского населения в медицинских организациях государственной системы здравоохранения города Москвы;</w:t>
      </w:r>
    </w:p>
    <w:p w:rsidR="00000000" w:rsidRDefault="001A4ADA">
      <w:pPr>
        <w:pStyle w:val="ConsPlusNormal"/>
        <w:spacing w:before="24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w:t>
      </w:r>
      <w:r>
        <w:t>тельных организациях по очной форме обучения, работающих и неработающих граждан;</w:t>
      </w:r>
    </w:p>
    <w:p w:rsidR="00000000" w:rsidRDefault="001A4ADA">
      <w:pPr>
        <w:pStyle w:val="ConsPlusNormal"/>
        <w:spacing w:before="24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000000" w:rsidRDefault="001A4ADA">
      <w:pPr>
        <w:pStyle w:val="ConsPlusNormal"/>
        <w:spacing w:before="240"/>
        <w:ind w:firstLine="540"/>
        <w:jc w:val="both"/>
      </w:pPr>
      <w:r>
        <w:t>- диспансеризацию пребывающих в стационарных учрежде</w:t>
      </w:r>
      <w:r>
        <w:t>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w:t>
      </w:r>
      <w:r>
        <w:t>лей, в том числе усыновленных (удочеренных), принятых под опеку (попечительство), в том числе в приемную или патронатную семью;</w:t>
      </w:r>
    </w:p>
    <w:p w:rsidR="00000000" w:rsidRDefault="001A4ADA">
      <w:pPr>
        <w:pStyle w:val="ConsPlusNormal"/>
        <w:spacing w:before="240"/>
        <w:ind w:firstLine="540"/>
        <w:jc w:val="both"/>
      </w:pPr>
      <w:r>
        <w:t>- углубленную диспансеризацию граждан, перенесших новую коронавирусную инфекцию (COVID-19);</w:t>
      </w:r>
    </w:p>
    <w:p w:rsidR="00000000" w:rsidRDefault="001A4ADA">
      <w:pPr>
        <w:pStyle w:val="ConsPlusNormal"/>
        <w:spacing w:before="240"/>
        <w:ind w:firstLine="540"/>
        <w:jc w:val="both"/>
      </w:pPr>
      <w:r>
        <w:t>- диспансерное наблюдение, в том чис</w:t>
      </w:r>
      <w:r>
        <w:t xml:space="preserve">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w:t>
      </w:r>
      <w:r>
        <w:lastRenderedPageBreak/>
        <w:t>своевременного выявления, предупреж</w:t>
      </w:r>
      <w:r>
        <w:t>дения осложнений, иных патологических состояний, их профилактики и осуществления медицинской реабилитации указанных лиц;</w:t>
      </w:r>
    </w:p>
    <w:p w:rsidR="00000000" w:rsidRDefault="001A4ADA">
      <w:pPr>
        <w:pStyle w:val="ConsPlusNormal"/>
        <w:spacing w:before="240"/>
        <w:ind w:firstLine="540"/>
        <w:jc w:val="both"/>
      </w:pPr>
      <w:r>
        <w:t>- диспансеризацию лиц, находящихся в стационарных организациях социального обслуживания, а при наличии хронических заболеваний осуществ</w:t>
      </w:r>
      <w:r>
        <w:t>ление диспансерного наблюдения указанных лиц;</w:t>
      </w:r>
    </w:p>
    <w:p w:rsidR="00000000" w:rsidRDefault="001A4ADA">
      <w:pPr>
        <w:pStyle w:val="ConsPlusNormal"/>
        <w:spacing w:before="24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w:t>
      </w:r>
      <w:r>
        <w:t>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w:t>
      </w:r>
      <w:r>
        <w:t>сстройствах поведения, во взаимодействии с врачами-психиатрами стационарных организаций социального обслуживания;</w:t>
      </w:r>
    </w:p>
    <w:p w:rsidR="00000000" w:rsidRDefault="001A4ADA">
      <w:pPr>
        <w:pStyle w:val="ConsPlusNormal"/>
        <w:spacing w:before="240"/>
        <w:ind w:firstLine="540"/>
        <w:jc w:val="both"/>
      </w:pPr>
      <w:r>
        <w:t>- проведение оценки репродуктивного здоровья гражданам репродуктивного возраста в порядке, установленном Министерством здравоохранения Российс</w:t>
      </w:r>
      <w:r>
        <w:t>кой Федерации;</w:t>
      </w:r>
    </w:p>
    <w:p w:rsidR="00000000" w:rsidRDefault="001A4ADA">
      <w:pPr>
        <w:pStyle w:val="ConsPlusNormal"/>
        <w:spacing w:before="240"/>
        <w:ind w:firstLine="540"/>
        <w:jc w:val="both"/>
      </w:pPr>
      <w:r>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rsidR="00000000" w:rsidRDefault="001A4ADA">
      <w:pPr>
        <w:pStyle w:val="ConsPlusNormal"/>
        <w:spacing w:before="240"/>
        <w:ind w:firstLine="540"/>
        <w:jc w:val="both"/>
      </w:pPr>
      <w:r>
        <w:t>- проведение аудиологического скрининга у новорожденных детей и детей первого года жизни;</w:t>
      </w:r>
    </w:p>
    <w:p w:rsidR="00000000" w:rsidRDefault="001A4ADA">
      <w:pPr>
        <w:pStyle w:val="ConsPlusNormal"/>
        <w:spacing w:before="240"/>
        <w:ind w:firstLine="540"/>
        <w:jc w:val="both"/>
      </w:pPr>
      <w:r>
        <w:t>- пров</w:t>
      </w:r>
      <w:r>
        <w:t>едение у 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w:t>
      </w:r>
      <w:r>
        <w:t xml:space="preserve">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w:t>
      </w:r>
      <w:r>
        <w:t>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w:t>
      </w:r>
      <w:r>
        <w:t>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w:t>
      </w:r>
      <w:r>
        <w:t xml:space="preserve">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w:t>
      </w:r>
      <w:r>
        <w:t>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w:t>
      </w:r>
      <w:r>
        <w:t>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w:t>
      </w:r>
      <w:r>
        <w:t xml:space="preserve">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w:t>
      </w:r>
      <w:r>
        <w:lastRenderedPageBreak/>
        <w:t>II; недостаточность</w:t>
      </w:r>
      <w:r>
        <w:t xml:space="preserve">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w:t>
      </w:r>
      <w:r>
        <w:t>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000000" w:rsidRDefault="001A4ADA">
      <w:pPr>
        <w:pStyle w:val="ConsPlusNormal"/>
        <w:spacing w:before="240"/>
        <w:ind w:firstLine="540"/>
        <w:jc w:val="both"/>
      </w:pPr>
      <w:r>
        <w:t>- оказание медицинской помощи по коррекции факторов ри</w:t>
      </w:r>
      <w:r>
        <w:t>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00000" w:rsidRDefault="001A4ADA">
      <w:pPr>
        <w:pStyle w:val="ConsPlusNormal"/>
        <w:spacing w:before="240"/>
        <w:ind w:firstLine="540"/>
        <w:jc w:val="both"/>
      </w:pPr>
      <w:r>
        <w:t>- оказание медицинской помощи по оценке функционального состояния организма, диагностике и корре</w:t>
      </w:r>
      <w:r>
        <w:t>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1A4ADA">
      <w:pPr>
        <w:pStyle w:val="ConsPlusNormal"/>
        <w:spacing w:before="240"/>
        <w:ind w:firstLine="540"/>
        <w:jc w:val="both"/>
      </w:pPr>
      <w:r>
        <w:t>- совершенствование системы мероприятий по иммуно</w:t>
      </w:r>
      <w:r>
        <w:t>профилактике и вакцинации населения, направленных на ограничение распространения и ликвидацию инфекционных болезней в городе Москве;</w:t>
      </w:r>
    </w:p>
    <w:p w:rsidR="00000000" w:rsidRDefault="001A4ADA">
      <w:pPr>
        <w:pStyle w:val="ConsPlusNormal"/>
        <w:spacing w:before="240"/>
        <w:ind w:firstLine="540"/>
        <w:jc w:val="both"/>
      </w:pPr>
      <w:r>
        <w:t>- реализацию мер, направленных на снижение потребления алкоголя и табака;</w:t>
      </w:r>
    </w:p>
    <w:p w:rsidR="00000000" w:rsidRDefault="001A4ADA">
      <w:pPr>
        <w:pStyle w:val="ConsPlusNormal"/>
        <w:spacing w:before="240"/>
        <w:ind w:firstLine="540"/>
        <w:jc w:val="both"/>
      </w:pPr>
      <w:r>
        <w:t>- предупреждение и борьбу с немедицинским потребл</w:t>
      </w:r>
      <w:r>
        <w:t>ением наркотических средств и психотропных веществ, в том числе среди несовершеннолетних в организованных коллективах;</w:t>
      </w:r>
    </w:p>
    <w:p w:rsidR="00000000" w:rsidRDefault="001A4ADA">
      <w:pPr>
        <w:pStyle w:val="ConsPlusNormal"/>
        <w:spacing w:before="240"/>
        <w:ind w:firstLine="540"/>
        <w:jc w:val="both"/>
      </w:pPr>
      <w:r>
        <w:t>- осуществление санитарно-противоэпидемических (профилактических) мероприятий;</w:t>
      </w:r>
    </w:p>
    <w:p w:rsidR="00000000" w:rsidRDefault="001A4ADA">
      <w:pPr>
        <w:pStyle w:val="ConsPlusNormal"/>
        <w:spacing w:before="240"/>
        <w:ind w:firstLine="540"/>
        <w:jc w:val="both"/>
      </w:pPr>
      <w:r>
        <w:t>- предупреждение и раннее выявление хронических неинфекцио</w:t>
      </w:r>
      <w:r>
        <w:t>нных заболеваний, в том числе социально значимых, и борьбу с ними;</w:t>
      </w:r>
    </w:p>
    <w:p w:rsidR="00000000" w:rsidRDefault="001A4ADA">
      <w:pPr>
        <w:pStyle w:val="ConsPlusNormal"/>
        <w:spacing w:before="24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000000" w:rsidRDefault="001A4ADA">
      <w:pPr>
        <w:pStyle w:val="ConsPlusNormal"/>
        <w:spacing w:before="24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w:t>
      </w:r>
      <w:r>
        <w:t xml:space="preserve">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00000" w:rsidRDefault="001A4ADA">
      <w:pPr>
        <w:pStyle w:val="ConsPlusNormal"/>
        <w:spacing w:before="240"/>
        <w:ind w:firstLine="540"/>
        <w:jc w:val="both"/>
      </w:pPr>
      <w:r>
        <w:t xml:space="preserve">- повышение мотивации у населения города Москвы к сохранению и укреплению своего </w:t>
      </w:r>
      <w:r>
        <w:t>здоровья, коррекции факторов риска и профилактике хронических неинфекционных заболеваний;</w:t>
      </w:r>
    </w:p>
    <w:p w:rsidR="00000000" w:rsidRDefault="001A4ADA">
      <w:pPr>
        <w:pStyle w:val="ConsPlusNormal"/>
        <w:spacing w:before="24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w:t>
      </w:r>
      <w:r>
        <w:t xml:space="preserve">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000000" w:rsidRDefault="001A4ADA">
      <w:pPr>
        <w:pStyle w:val="ConsPlusNormal"/>
        <w:spacing w:before="240"/>
        <w:ind w:firstLine="540"/>
        <w:jc w:val="both"/>
      </w:pPr>
      <w:r>
        <w:t xml:space="preserve">- проведение информационно-профилактических акций и мероприятий (в том числе на </w:t>
      </w:r>
      <w:r>
        <w:lastRenderedPageBreak/>
        <w:t>городских общественны</w:t>
      </w:r>
      <w:r>
        <w:t>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00000" w:rsidRDefault="001A4ADA">
      <w:pPr>
        <w:pStyle w:val="ConsPlusNormal"/>
        <w:spacing w:before="240"/>
        <w:ind w:firstLine="540"/>
        <w:jc w:val="both"/>
      </w:pPr>
      <w:r>
        <w:t>- информир</w:t>
      </w:r>
      <w:r>
        <w:t>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w:t>
      </w:r>
      <w:r>
        <w:t>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8</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6" w:name="Par16745"/>
      <w:bookmarkEnd w:id="396"/>
      <w:r>
        <w:t>УСЛОВИЯ</w:t>
      </w:r>
    </w:p>
    <w:p w:rsidR="00000000" w:rsidRDefault="001A4ADA">
      <w:pPr>
        <w:pStyle w:val="ConsPlusTitle"/>
        <w:jc w:val="center"/>
      </w:pPr>
      <w:r>
        <w:t>И СРОКИ ПРОВЕДЕНИЯ ДИСПА</w:t>
      </w:r>
      <w:r>
        <w:t>НСЕРИЗАЦИИ НАСЕЛЕНИЯ ДЛЯ ОТДЕЛЬНЫХ</w:t>
      </w:r>
    </w:p>
    <w:p w:rsidR="00000000" w:rsidRDefault="001A4ADA">
      <w:pPr>
        <w:pStyle w:val="ConsPlusTitle"/>
        <w:jc w:val="center"/>
      </w:pPr>
      <w:r>
        <w:t>КАТЕГОРИЙ ГРАЖДАН, ПРОФИЛАКТИЧЕСКИХ МЕДИЦИНСКИХ ОСМОТРОВ</w:t>
      </w:r>
    </w:p>
    <w:p w:rsidR="00000000" w:rsidRDefault="001A4ADA">
      <w:pPr>
        <w:pStyle w:val="ConsPlusNormal"/>
        <w:jc w:val="both"/>
      </w:pPr>
    </w:p>
    <w:p w:rsidR="00000000" w:rsidRDefault="001A4ADA">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w:t>
      </w:r>
      <w:r>
        <w:t>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здравоохранения.</w:t>
      </w:r>
    </w:p>
    <w:p w:rsidR="00000000" w:rsidRDefault="001A4ADA">
      <w:pPr>
        <w:pStyle w:val="ConsPlusNormal"/>
        <w:spacing w:before="24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целях выявления па</w:t>
      </w:r>
      <w:r>
        <w:t>тологических состояний, заболеваний и факторов риска их развития, в том числе при распространении острых респираторных вирусных инфекций, в вечерние часы (до 20 часов) и в выходные дни по плану-графику медицинских организаций государственной системы здраво</w:t>
      </w:r>
      <w:r>
        <w:t>охранения города Москвы, оказывающих первичную медико-санитарную помощь.</w:t>
      </w:r>
    </w:p>
    <w:p w:rsidR="00000000" w:rsidRDefault="001A4ADA">
      <w:pPr>
        <w:pStyle w:val="ConsPlusNormal"/>
        <w:spacing w:before="240"/>
        <w:ind w:firstLine="540"/>
        <w:jc w:val="both"/>
      </w:pPr>
      <w:r>
        <w:t>Гражданам предоставляется возможность записи, осуществляемой в том числе очно, по телефону и дистанционно (при наличии технической возможности, с использованием Портала государственны</w:t>
      </w:r>
      <w:r>
        <w:t>х и муниципальных услуг (функций) города Москвы).</w:t>
      </w:r>
    </w:p>
    <w:p w:rsidR="00000000" w:rsidRDefault="001A4ADA">
      <w:pPr>
        <w:pStyle w:val="ConsPlusNormal"/>
        <w:spacing w:before="240"/>
        <w:ind w:firstLine="540"/>
        <w:jc w:val="both"/>
      </w:pPr>
      <w:r>
        <w:t xml:space="preserve">График проведения профилактических медицинских осмотров и диспансеризации размещается на информационных стендах в помещениях медицинских организаций, а также на официальных сайтах медицинских организаций в </w:t>
      </w:r>
      <w:r>
        <w:t>информационно-телекоммуникационной сети Интернет.</w:t>
      </w:r>
    </w:p>
    <w:p w:rsidR="00000000" w:rsidRDefault="001A4ADA">
      <w:pPr>
        <w:pStyle w:val="ConsPlusNormal"/>
        <w:spacing w:before="240"/>
        <w:ind w:firstLine="540"/>
        <w:jc w:val="both"/>
      </w:pPr>
      <w:r>
        <w:t xml:space="preserve">Информация о медицинских организациях, в которых граждане могут пройти </w:t>
      </w:r>
      <w:r>
        <w:lastRenderedPageBreak/>
        <w:t>диспансеризацию и (или) профилактический медицинский осмотр, размещается на официальном сайте Департамента здравоохранения города Москв</w:t>
      </w:r>
      <w:r>
        <w:t>ы в информационно-телекоммуникационной сети Интернет.</w:t>
      </w:r>
    </w:p>
    <w:p w:rsidR="00000000" w:rsidRDefault="001A4ADA">
      <w:pPr>
        <w:pStyle w:val="ConsPlusNormal"/>
        <w:spacing w:before="24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w:t>
      </w:r>
      <w:r>
        <w:t xml:space="preserve"> выезда такой медицинской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w:t>
      </w:r>
    </w:p>
    <w:p w:rsidR="00000000" w:rsidRDefault="001A4ADA">
      <w:pPr>
        <w:pStyle w:val="ConsPlusNormal"/>
        <w:spacing w:before="240"/>
        <w:ind w:firstLine="540"/>
        <w:jc w:val="both"/>
      </w:pPr>
      <w:r>
        <w:t>Страховые медицински</w:t>
      </w:r>
      <w:r>
        <w:t>е организации не менее чем за три рабочих дня до дня выезда такой медицинской бригады информируют граждан, проживающих в месте выезда, о дате выезда медицинской бригады и месте проведения профилактических медицинских осмотров или диспансеризации, а также о</w:t>
      </w:r>
      <w:r>
        <w:t>существляют мониторинг посещения гражданами профилактических медицинских осмотров или диспансеризации с передачей соответствующих данных Московскому городскому фонду обязательного медицинского страхования.</w:t>
      </w:r>
    </w:p>
    <w:p w:rsidR="00000000" w:rsidRDefault="001A4ADA">
      <w:pPr>
        <w:pStyle w:val="ConsPlusNormal"/>
        <w:spacing w:before="24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образовательной организации в медицинских организациях работодателя и (или) образовательной организации и их структурных подразд</w:t>
      </w:r>
      <w:r>
        <w:t xml:space="preserve">елениях, участвующих в реализации Территориальной программы обязательного медицинского страхования города Москвы (кабинет врача, здравпункт, медицинский кабинет, медицинскую часть и другие подразделения), осуществляющих медицинское обслуживание работающих </w:t>
      </w:r>
      <w:r>
        <w:t>граждан и (или) обучающихся в образовательных организациях.</w:t>
      </w:r>
    </w:p>
    <w:p w:rsidR="00000000" w:rsidRDefault="001A4ADA">
      <w:pPr>
        <w:pStyle w:val="ConsPlusNormal"/>
        <w:spacing w:before="240"/>
        <w:ind w:firstLine="540"/>
        <w:jc w:val="both"/>
      </w:pPr>
      <w:r>
        <w:t>Результаты диспансеризации, организованной работодателем и (или) образовательной организацией, вносятся в электронную медицинскую карту работника или обучающегося образовательной организации.</w:t>
      </w:r>
    </w:p>
    <w:p w:rsidR="00000000" w:rsidRDefault="001A4ADA">
      <w:pPr>
        <w:pStyle w:val="ConsPlusNormal"/>
        <w:spacing w:before="240"/>
        <w:ind w:firstLine="540"/>
        <w:jc w:val="both"/>
      </w:pPr>
      <w:r>
        <w:t>Моск</w:t>
      </w:r>
      <w:r>
        <w:t>овский городской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результатах проведенных мероприятий и передает агрегирован</w:t>
      </w:r>
      <w:r>
        <w:t>ные сведения Федеральному фонду обязательного медицинского страхования в порядке, установленном законодательством Российской Федерации.</w:t>
      </w:r>
    </w:p>
    <w:p w:rsidR="00000000" w:rsidRDefault="001A4ADA">
      <w:pPr>
        <w:pStyle w:val="ConsPlusNormal"/>
        <w:spacing w:before="240"/>
        <w:ind w:firstLine="540"/>
        <w:jc w:val="both"/>
      </w:pPr>
      <w:r>
        <w:t>Диспансеризация взрослого населения проводится один раз в три года гражданам в возрасте от 18 до 39 лет включительно и е</w:t>
      </w:r>
      <w:r>
        <w:t>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w:t>
      </w:r>
      <w:r>
        <w:t xml:space="preserve"> диспансерного наблюдения).</w:t>
      </w:r>
    </w:p>
    <w:p w:rsidR="00000000" w:rsidRDefault="001A4ADA">
      <w:pPr>
        <w:pStyle w:val="ConsPlusNormal"/>
        <w:spacing w:before="24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"Житель осажденного Севастополя", и лица,</w:t>
      </w:r>
      <w:r>
        <w:t xml:space="preserve"> награжденные знаком "Житель осажденного Сталинграда",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w:t>
      </w:r>
      <w:r>
        <w:t xml:space="preserve">левания, трудового увечья или других причин </w:t>
      </w:r>
      <w:r>
        <w:lastRenderedPageBreak/>
        <w:t>(кроме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00000" w:rsidRDefault="001A4ADA">
      <w:pPr>
        <w:pStyle w:val="ConsPlusNormal"/>
        <w:spacing w:before="240"/>
        <w:ind w:firstLine="540"/>
        <w:jc w:val="both"/>
      </w:pPr>
      <w:r>
        <w:t>Диспансерное наблюдение, в рамках которого осуществляется с опреде</w:t>
      </w:r>
      <w:r>
        <w:t>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w:t>
      </w:r>
      <w:r>
        <w:t xml:space="preserve">ки и осуществления медицинской реабилитации указанных лиц, проводится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здравоохранения, и правовыми актами Департамента здравоохранения города Москвы.</w:t>
      </w:r>
    </w:p>
    <w:p w:rsidR="00000000" w:rsidRDefault="001A4ADA">
      <w:pPr>
        <w:pStyle w:val="ConsPlusNormal"/>
        <w:spacing w:before="240"/>
        <w:ind w:firstLine="540"/>
        <w:jc w:val="both"/>
      </w:pPr>
      <w:r>
        <w:t>Медицинские организации, оказывающие первичную медико-санитарную помощь, в рамках программы диспансерного наблюдения, информируют граждан за которыми установлено диспансерное н</w:t>
      </w:r>
      <w:r>
        <w:t xml:space="preserve">аблюдение, о рекомендуемых сроках явки на диспансерный прием (осмотр, консультацию) путем рассылки по сети подвижной радиотелефонной связи коротких текстовых sms-сообщений, а также путем направления в автоматизированном режиме уведомлений в личный кабинет </w:t>
      </w:r>
      <w:r>
        <w:t>гражданина на Портале государственных и муниципальных услуг (функций) города Москвы, сформированных в автоматизированном режиме с использованием "Единой медицинской информационно-аналитической системы города Москвы" на основе анализа медицинских данных пац</w:t>
      </w:r>
      <w:r>
        <w:t>иента, или иных каналов, в том числе, при необходимости, с привлечением страховых медицинских организаций.</w:t>
      </w:r>
    </w:p>
    <w:p w:rsidR="00000000" w:rsidRDefault="001A4ADA">
      <w:pPr>
        <w:pStyle w:val="ConsPlusNormal"/>
        <w:spacing w:before="240"/>
        <w:ind w:firstLine="540"/>
        <w:jc w:val="both"/>
      </w:pPr>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w:t>
      </w:r>
      <w:r>
        <w:t>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w:t>
      </w:r>
      <w:r>
        <w:t>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w:t>
      </w:r>
      <w:r>
        <w:t>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w:t>
      </w:r>
      <w:r>
        <w:t xml:space="preserve"> специализированную медицинскую помощь в стационарных условиях, в сроки, установленные Территориальной программой.</w:t>
      </w:r>
    </w:p>
    <w:p w:rsidR="00000000" w:rsidRDefault="001A4ADA">
      <w:pPr>
        <w:pStyle w:val="ConsPlusNormal"/>
        <w:spacing w:before="24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w:t>
      </w:r>
      <w:r>
        <w:t xml:space="preserve">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w:t>
      </w:r>
      <w:r>
        <w:t>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1A4ADA">
      <w:pPr>
        <w:pStyle w:val="ConsPlusNormal"/>
        <w:spacing w:before="240"/>
        <w:ind w:firstLine="540"/>
        <w:jc w:val="both"/>
      </w:pPr>
      <w:r>
        <w:lastRenderedPageBreak/>
        <w:t>Профилактический медицинский осмотр проводится ежегодно в качестве самостоятельного мероприяти</w:t>
      </w:r>
      <w:r>
        <w:t>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w:t>
      </w:r>
      <w:r>
        <w:t>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000000" w:rsidRDefault="001A4ADA">
      <w:pPr>
        <w:pStyle w:val="ConsPlusNormal"/>
        <w:spacing w:before="240"/>
        <w:ind w:firstLine="540"/>
        <w:jc w:val="both"/>
      </w:pPr>
      <w:r>
        <w:t>Профилактические медицинские осмотры и диспансеризация взрослого населения проводятся в медицинской организации, в которой граждане получают первичную медико-санитарную помощь, в том числе по месту нахождения мобильных медицинских бригад таких медицинских</w:t>
      </w:r>
      <w:r>
        <w:t xml:space="preserve"> организаций.</w:t>
      </w:r>
    </w:p>
    <w:p w:rsidR="00000000" w:rsidRDefault="001A4ADA">
      <w:pPr>
        <w:pStyle w:val="ConsPlusNormal"/>
        <w:spacing w:before="240"/>
        <w:ind w:firstLine="540"/>
        <w:jc w:val="both"/>
      </w:pPr>
      <w:r>
        <w:t>Работники и обучающиеся образовательных организаций вправе проходить профилактические медицинские осмотры и (или) диспансеризацию в медицинской организации, к которой они не прикреплены для получения первичной медико-санитарной помощи и участ</w:t>
      </w:r>
      <w:r>
        <w:t>вующей в реализации Территориальной программы обязательного медицинского страхования города Москвы, в том числе по месту нахождения мобильной медицинской бригады, организованной в структуре такой медицинской организации (включая место работы и учебы).</w:t>
      </w:r>
    </w:p>
    <w:p w:rsidR="00000000" w:rsidRDefault="001A4ADA">
      <w:pPr>
        <w:pStyle w:val="ConsPlusNormal"/>
        <w:spacing w:before="240"/>
        <w:ind w:firstLine="540"/>
        <w:jc w:val="both"/>
      </w:pPr>
      <w:r>
        <w:t xml:space="preserve">При </w:t>
      </w:r>
      <w:r>
        <w:t>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00000" w:rsidRDefault="001A4ADA">
      <w:pPr>
        <w:pStyle w:val="ConsPlusNormal"/>
        <w:spacing w:before="240"/>
        <w:ind w:firstLine="540"/>
        <w:jc w:val="both"/>
      </w:pPr>
      <w:r>
        <w:t>Дис</w:t>
      </w:r>
      <w:r>
        <w:t>пансеризация взрослого населения проводится в два этапа.</w:t>
      </w:r>
    </w:p>
    <w:p w:rsidR="00000000" w:rsidRDefault="001A4ADA">
      <w:pPr>
        <w:pStyle w:val="ConsPlusNormal"/>
        <w:spacing w:before="240"/>
        <w:ind w:firstLine="540"/>
        <w:jc w:val="both"/>
      </w:pPr>
      <w:r>
        <w:t xml:space="preserve">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w:t>
      </w:r>
      <w:r>
        <w:t>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w:t>
      </w:r>
      <w:r>
        <w:t>я).</w:t>
      </w:r>
    </w:p>
    <w:p w:rsidR="00000000" w:rsidRDefault="001A4ADA">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00000" w:rsidRDefault="001A4ADA">
      <w:pPr>
        <w:pStyle w:val="ConsPlusNormal"/>
        <w:spacing w:before="240"/>
        <w:ind w:firstLine="540"/>
        <w:jc w:val="both"/>
      </w:pPr>
      <w:r>
        <w:t>С учетом установленных Правительством Российской Федерации особенностей реализации базовой программы обязательного медицинского ст</w:t>
      </w:r>
      <w:r>
        <w:t>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w:t>
      </w:r>
      <w:r>
        <w:t>-19),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w:t>
      </w:r>
      <w:r>
        <w:t xml:space="preserve">изация, включающая дополнительные диагностические исследования и иные медицинские вмешательства, предусмотренные настоящим </w:t>
      </w:r>
      <w:hyperlink w:anchor="Par721" w:tooltip="УТВЕРЖДЕННАЯ СТОИМОСТЬ" w:history="1">
        <w:r>
          <w:rPr>
            <w:color w:val="0000FF"/>
          </w:rPr>
          <w:t>приложением</w:t>
        </w:r>
      </w:hyperlink>
      <w:r>
        <w:t xml:space="preserve"> к Территориальной программе, направленные на раннее выявление осложнений после перенесенной новой коронавирусной инфекции (COVID-19) (далее - углубленная </w:t>
      </w:r>
      <w:r>
        <w:lastRenderedPageBreak/>
        <w:t>диспансеризация).</w:t>
      </w:r>
    </w:p>
    <w:p w:rsidR="00000000" w:rsidRDefault="001A4ADA">
      <w:pPr>
        <w:pStyle w:val="ConsPlusNormal"/>
        <w:spacing w:before="240"/>
        <w:ind w:firstLine="540"/>
        <w:jc w:val="both"/>
      </w:pPr>
      <w:r>
        <w:t>Направление граждан на прохождение углубленной диспансеризации, включая определение</w:t>
      </w:r>
      <w:r>
        <w:t xml:space="preserve">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В рамках проведения углубленной диспансеризации обеспечивается организация прохождения гражданами углубленной диспансеризации, в том чис</w:t>
      </w:r>
      <w:r>
        <w:t>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w:t>
      </w:r>
      <w:r>
        <w:t>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rsidR="00000000" w:rsidRDefault="001A4ADA">
      <w:pPr>
        <w:pStyle w:val="ConsPlusNormal"/>
        <w:spacing w:before="240"/>
        <w:ind w:firstLine="540"/>
        <w:jc w:val="both"/>
      </w:pPr>
      <w:r>
        <w:t>Перечень медицинских организаций, осуществляющих углубленную диспансеризацию, и порядок их работы размеща</w:t>
      </w:r>
      <w:r>
        <w:t>ются на официальном сайте Департамента здравоохранения города Москвы в информационно-телекоммуникационной сети Интернет.</w:t>
      </w:r>
    </w:p>
    <w:p w:rsidR="00000000" w:rsidRDefault="001A4ADA">
      <w:pPr>
        <w:pStyle w:val="ConsPlusNormal"/>
        <w:spacing w:before="240"/>
        <w:ind w:firstLine="540"/>
        <w:jc w:val="both"/>
      </w:pPr>
      <w:r>
        <w:t>Информирование граждан о возможности прохождения углубленной диспансеризации осуществляется с привлечением страховых медицинских органи</w:t>
      </w:r>
      <w:r>
        <w:t>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rsidR="00000000" w:rsidRDefault="001A4ADA">
      <w:pPr>
        <w:pStyle w:val="ConsPlusNormal"/>
        <w:spacing w:before="240"/>
        <w:ind w:firstLine="540"/>
        <w:jc w:val="both"/>
      </w:pPr>
      <w:r>
        <w:t>Первый этап углубленной диспансеризации рекомендуется проводить в течен</w:t>
      </w:r>
      <w:r>
        <w:t>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w:t>
      </w:r>
      <w:r>
        <w:t>ия диагноза заболевания (состояния) на втором этапе диспансеризации и включает в себя:</w:t>
      </w:r>
    </w:p>
    <w:p w:rsidR="00000000" w:rsidRDefault="001A4ADA">
      <w:pPr>
        <w:pStyle w:val="ConsPlusNormal"/>
        <w:spacing w:before="240"/>
        <w:ind w:firstLine="540"/>
        <w:jc w:val="both"/>
      </w:pPr>
      <w:r>
        <w:t>- измерение насыщения крови кислородом (сатурация) в покое;</w:t>
      </w:r>
    </w:p>
    <w:p w:rsidR="00000000" w:rsidRDefault="001A4ADA">
      <w:pPr>
        <w:pStyle w:val="ConsPlusNormal"/>
        <w:spacing w:before="240"/>
        <w:ind w:firstLine="540"/>
        <w:jc w:val="both"/>
      </w:pPr>
      <w:r>
        <w:t>- тест с 6-минутной ходьбой (при исходной сатурации кислорода крови 95 процентов и больше в сочетании с налич</w:t>
      </w:r>
      <w:r>
        <w:t>ием у гражданина жалоб на одышку, отеки, которые появились впервые или повысилась их интенсивность);</w:t>
      </w:r>
    </w:p>
    <w:p w:rsidR="00000000" w:rsidRDefault="001A4ADA">
      <w:pPr>
        <w:pStyle w:val="ConsPlusNormal"/>
        <w:spacing w:before="240"/>
        <w:ind w:firstLine="540"/>
        <w:jc w:val="both"/>
      </w:pPr>
      <w:r>
        <w:t>- проведение спирометрии или спирографии;</w:t>
      </w:r>
    </w:p>
    <w:p w:rsidR="00000000" w:rsidRDefault="001A4ADA">
      <w:pPr>
        <w:pStyle w:val="ConsPlusNormal"/>
        <w:spacing w:before="240"/>
        <w:ind w:firstLine="540"/>
        <w:jc w:val="both"/>
      </w:pPr>
      <w:r>
        <w:t>- общий (клинический) анализ крови развернутый;</w:t>
      </w:r>
    </w:p>
    <w:p w:rsidR="00000000" w:rsidRDefault="001A4ADA">
      <w:pPr>
        <w:pStyle w:val="ConsPlusNormal"/>
        <w:spacing w:before="240"/>
        <w:ind w:firstLine="540"/>
        <w:jc w:val="both"/>
      </w:pPr>
      <w:r>
        <w:t>- биохимический анализ крови (включая исследования уровня холесте</w:t>
      </w:r>
      <w:r>
        <w:t>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w:t>
      </w:r>
      <w:r>
        <w:t>нина в крови);</w:t>
      </w:r>
    </w:p>
    <w:p w:rsidR="00000000" w:rsidRDefault="001A4ADA">
      <w:pPr>
        <w:pStyle w:val="ConsPlusNormal"/>
        <w:spacing w:before="240"/>
        <w:ind w:firstLine="540"/>
        <w:jc w:val="both"/>
      </w:pPr>
      <w:r>
        <w:t xml:space="preserve">- определение концентрации Д-димера в крови у граждан, перенесших среднюю степень </w:t>
      </w:r>
      <w:r>
        <w:lastRenderedPageBreak/>
        <w:t>тяжести и выше новой коронавирусной инфекции (COVID-19);</w:t>
      </w:r>
    </w:p>
    <w:p w:rsidR="00000000" w:rsidRDefault="001A4ADA">
      <w:pPr>
        <w:pStyle w:val="ConsPlusNormal"/>
        <w:spacing w:before="240"/>
        <w:ind w:firstLine="540"/>
        <w:jc w:val="both"/>
      </w:pPr>
      <w:r>
        <w:t>- проведение рентгенографии органов грудной клетки (если не выполнялась ранее в течение года);</w:t>
      </w:r>
    </w:p>
    <w:p w:rsidR="00000000" w:rsidRDefault="001A4ADA">
      <w:pPr>
        <w:pStyle w:val="ConsPlusNormal"/>
        <w:spacing w:before="240"/>
        <w:ind w:firstLine="540"/>
        <w:jc w:val="both"/>
      </w:pPr>
      <w:r>
        <w:t>- прием (осмотр) врачом-терапевтом (участковым терапевтом, врачом общей практики).</w:t>
      </w:r>
    </w:p>
    <w:p w:rsidR="00000000" w:rsidRDefault="001A4ADA">
      <w:pPr>
        <w:pStyle w:val="ConsPlusNormal"/>
        <w:spacing w:before="240"/>
        <w:ind w:firstLine="540"/>
        <w:jc w:val="both"/>
      </w:pPr>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000000" w:rsidRDefault="001A4ADA">
      <w:pPr>
        <w:pStyle w:val="ConsPlusNormal"/>
        <w:spacing w:before="240"/>
        <w:ind w:firstLine="540"/>
        <w:jc w:val="both"/>
      </w:pPr>
      <w:r>
        <w:t>- проведен</w:t>
      </w:r>
      <w:r>
        <w:t>ие эхокардиографии (в случае показателя сатурации в покое 94 процента и ниже, а также по результатам проведения теста с 6-минутной ходьбой);</w:t>
      </w:r>
    </w:p>
    <w:p w:rsidR="00000000" w:rsidRDefault="001A4ADA">
      <w:pPr>
        <w:pStyle w:val="ConsPlusNormal"/>
        <w:spacing w:before="240"/>
        <w:ind w:firstLine="540"/>
        <w:jc w:val="both"/>
      </w:pPr>
      <w:r>
        <w:t>- проведение компьютерной томографии легких (в случае показателя сатурации в покое 94 процента и ниже, а также по р</w:t>
      </w:r>
      <w:r>
        <w:t>езультатам проведения теста с 6-минутной ходьбой);</w:t>
      </w:r>
    </w:p>
    <w:p w:rsidR="00000000" w:rsidRDefault="001A4ADA">
      <w:pPr>
        <w:pStyle w:val="ConsPlusNormal"/>
        <w:spacing w:before="240"/>
        <w:ind w:firstLine="540"/>
        <w:jc w:val="both"/>
      </w:pPr>
      <w:r>
        <w:t>- дуплексное сканирование вен нижних конечностей (при наличии показаний по результатам определения концентрации Д-димера в крови).</w:t>
      </w:r>
    </w:p>
    <w:p w:rsidR="00000000" w:rsidRDefault="001A4ADA">
      <w:pPr>
        <w:pStyle w:val="ConsPlusNormal"/>
        <w:spacing w:before="240"/>
        <w:ind w:firstLine="540"/>
        <w:jc w:val="both"/>
      </w:pPr>
      <w:r>
        <w:t>По результатам проведения углубленной диспансеризации в случае выявления у</w:t>
      </w:r>
      <w:r>
        <w:t xml:space="preserve"> гражданина хронических 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исследования, ставится на диспа</w:t>
      </w:r>
      <w:r>
        <w:t>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w:t>
      </w:r>
      <w:r>
        <w:t>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000000" w:rsidRDefault="001A4ADA">
      <w:pPr>
        <w:pStyle w:val="ConsPlusNormal"/>
        <w:spacing w:before="240"/>
        <w:ind w:firstLine="540"/>
        <w:jc w:val="both"/>
      </w:pPr>
      <w:r>
        <w:t>Диспансеризация детей-</w:t>
      </w:r>
      <w:r>
        <w:t>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w:t>
      </w:r>
      <w:r>
        <w:t>-сирот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w:t>
      </w:r>
      <w:r>
        <w:t>аболеваний и факторов риска их развития, а также в целях формирования групп состояния здоровья и выработки рекомендаций для указанных детей.</w:t>
      </w:r>
    </w:p>
    <w:p w:rsidR="00000000" w:rsidRDefault="001A4ADA">
      <w:pPr>
        <w:pStyle w:val="ConsPlusNormal"/>
        <w:spacing w:before="240"/>
        <w:ind w:firstLine="540"/>
        <w:jc w:val="both"/>
      </w:pPr>
      <w:r>
        <w:t>Общая продолжительность первого этапа диспансеризации детей-сирот, детей, оставшихся без попечения родителей, и дет</w:t>
      </w:r>
      <w:r>
        <w:t>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w:t>
      </w:r>
      <w:r>
        <w:t>должительность диспансеризации - не более 45 рабочих дней (первый и второй этапы).</w:t>
      </w:r>
    </w:p>
    <w:p w:rsidR="00000000" w:rsidRDefault="001A4ADA">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w:t>
      </w:r>
      <w:r>
        <w:t xml:space="preserve">болеваний и факторов риска их развития, немедицинского потребления наркотических средств и </w:t>
      </w:r>
      <w:r>
        <w:lastRenderedPageBreak/>
        <w:t>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1A4ADA">
      <w:pPr>
        <w:pStyle w:val="ConsPlusNormal"/>
        <w:spacing w:before="240"/>
        <w:ind w:firstLine="540"/>
        <w:jc w:val="both"/>
      </w:pPr>
      <w:r>
        <w:t>Нес</w:t>
      </w:r>
      <w:r>
        <w:t>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1A4ADA">
      <w:pPr>
        <w:pStyle w:val="ConsPlusNormal"/>
        <w:spacing w:before="240"/>
        <w:ind w:firstLine="540"/>
        <w:jc w:val="both"/>
      </w:pPr>
      <w:r>
        <w:t>Профилактические медицинские осмотры обучающихся</w:t>
      </w:r>
      <w:r>
        <w:t xml:space="preserve">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w:t>
      </w:r>
      <w:r>
        <w:t>здравоохранения города Москвы, в медицинской организации государственной системы здравоохранения города Москвы.</w:t>
      </w:r>
    </w:p>
    <w:p w:rsidR="00000000" w:rsidRDefault="001A4ADA">
      <w:pPr>
        <w:pStyle w:val="ConsPlusNormal"/>
        <w:spacing w:before="240"/>
        <w:ind w:firstLine="540"/>
        <w:jc w:val="both"/>
      </w:pPr>
      <w:r>
        <w:t>Профилактический медицинский осмотр несовершеннолетнему проводится в два этапа.</w:t>
      </w:r>
    </w:p>
    <w:p w:rsidR="00000000" w:rsidRDefault="001A4ADA">
      <w:pPr>
        <w:pStyle w:val="ConsPlusNormal"/>
        <w:spacing w:before="240"/>
        <w:ind w:firstLine="540"/>
        <w:jc w:val="both"/>
      </w:pPr>
      <w:r>
        <w:t>Первый этап профилактического медицинского осмотра предусматрива</w:t>
      </w:r>
      <w:r>
        <w:t>ет проведение осмотров врачами-специалистами и выполнение лабораторных, инструментальных и иных необходимых исследований.</w:t>
      </w:r>
    </w:p>
    <w:p w:rsidR="00000000" w:rsidRDefault="001A4ADA">
      <w:pPr>
        <w:pStyle w:val="ConsPlusNormal"/>
        <w:spacing w:before="24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w:t>
      </w:r>
      <w:r>
        <w:t>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00000" w:rsidRDefault="001A4ADA">
      <w:pPr>
        <w:pStyle w:val="ConsPlusNormal"/>
        <w:spacing w:before="240"/>
        <w:ind w:firstLine="540"/>
        <w:jc w:val="both"/>
      </w:pPr>
      <w:r>
        <w:t>Общая продолжительность первого этапа профилактического медицинского</w:t>
      </w:r>
      <w:r>
        <w:t xml:space="preserve">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w:t>
      </w:r>
      <w:r>
        <w:t>офилактического осмотра - не более 45 рабочих дней (первый и второй этапы).</w:t>
      </w:r>
    </w:p>
    <w:p w:rsidR="00000000" w:rsidRDefault="001A4ADA">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w:t>
      </w:r>
      <w:r>
        <w:t>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w:t>
      </w:r>
      <w:r>
        <w:t>ртному лечению.</w:t>
      </w:r>
    </w:p>
    <w:p w:rsidR="00000000" w:rsidRDefault="001A4ADA">
      <w:pPr>
        <w:pStyle w:val="ConsPlusNormal"/>
        <w:spacing w:before="24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w:t>
      </w:r>
      <w:r>
        <w:t>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lastRenderedPageBreak/>
        <w:t>Приложение 9</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7" w:name="Par16810"/>
      <w:bookmarkEnd w:id="397"/>
      <w:r>
        <w:t>ПОРЯДОК</w:t>
      </w:r>
    </w:p>
    <w:p w:rsidR="00000000" w:rsidRDefault="001A4ADA">
      <w:pPr>
        <w:pStyle w:val="ConsPlusTitle"/>
        <w:jc w:val="center"/>
      </w:pPr>
      <w:r>
        <w:t>РЕАЛИЗАЦИИ УСТАНОВЛЕННОГО ЗАКОНОДАТЕЛЬСТВОМ</w:t>
      </w:r>
    </w:p>
    <w:p w:rsidR="00000000" w:rsidRDefault="001A4ADA">
      <w:pPr>
        <w:pStyle w:val="ConsPlusTitle"/>
        <w:jc w:val="center"/>
      </w:pPr>
      <w:r>
        <w:t>РОССИЙСКОЙ ФЕДЕРАЦИИ ПРАВА ВНЕОЧЕРЕДНОГО ОКАЗАНИЯ</w:t>
      </w:r>
    </w:p>
    <w:p w:rsidR="00000000" w:rsidRDefault="001A4ADA">
      <w:pPr>
        <w:pStyle w:val="ConsPlusTitle"/>
        <w:jc w:val="center"/>
      </w:pPr>
      <w:r>
        <w:t>МЕДИЦИНСКОЙ ПОМОЩИ ОТДЕЛЬНЫМ КАТЕГОРИЯМ ГРАЖДАН</w:t>
      </w:r>
    </w:p>
    <w:p w:rsidR="00000000" w:rsidRDefault="001A4ADA">
      <w:pPr>
        <w:pStyle w:val="ConsPlusTitle"/>
        <w:jc w:val="center"/>
      </w:pPr>
      <w:r>
        <w:t>В МЕДИЦИНСКИХ ОРГАНИЗАЦИЯХ, УЧАСТВУЮЩИХ В РЕАЛИЗАЦИИ</w:t>
      </w:r>
    </w:p>
    <w:p w:rsidR="00000000" w:rsidRDefault="001A4ADA">
      <w:pPr>
        <w:pStyle w:val="ConsPlusTitle"/>
        <w:jc w:val="center"/>
      </w:pPr>
      <w:r>
        <w:t>ТЕРРИТОРИАЛЬНОЙ ПРОГРАММЫ ГОСУДАРСТВЕННЫХ ГАРАНТИЙ</w:t>
      </w:r>
    </w:p>
    <w:p w:rsidR="00000000" w:rsidRDefault="001A4ADA">
      <w:pPr>
        <w:pStyle w:val="ConsPlusTitle"/>
        <w:jc w:val="center"/>
      </w:pPr>
      <w:r>
        <w:t>БЕСПЛАТНОГО ОКАЗАНИЯ ГРАЖДАНАМ МЕДИЦИНСКОЙ ПОМОЩИ В ГОРОДЕ</w:t>
      </w:r>
    </w:p>
    <w:p w:rsidR="00000000" w:rsidRDefault="001A4ADA">
      <w:pPr>
        <w:pStyle w:val="ConsPlusTitle"/>
        <w:jc w:val="center"/>
      </w:pPr>
      <w:r>
        <w:t>МОСКВЕ НА 2024 ГОД И НА ПЛАНОВЫЙ ПЕРИОД 2025 И 2026 ГОДОВ</w:t>
      </w:r>
    </w:p>
    <w:p w:rsidR="00000000" w:rsidRDefault="001A4ADA">
      <w:pPr>
        <w:pStyle w:val="ConsPlusNormal"/>
        <w:jc w:val="both"/>
      </w:pPr>
    </w:p>
    <w:p w:rsidR="00000000" w:rsidRDefault="001A4ADA">
      <w:pPr>
        <w:pStyle w:val="ConsPlusNormal"/>
        <w:ind w:firstLine="540"/>
        <w:jc w:val="both"/>
      </w:pPr>
      <w:r>
        <w:t>1. Порядок оказания медицинской по</w:t>
      </w:r>
      <w:r>
        <w:t>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w:t>
      </w:r>
      <w:r>
        <w:t>риод 2025 и 2026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w:t>
      </w:r>
      <w:r>
        <w:t>ного оказания гражданам медицинской помощи в городе Москве на 2024 год и на плановый период 2025 и 2026 годов (далее - медицинские организации).</w:t>
      </w:r>
    </w:p>
    <w:p w:rsidR="00000000" w:rsidRDefault="001A4ADA">
      <w:pPr>
        <w:pStyle w:val="ConsPlusNormal"/>
        <w:spacing w:before="240"/>
        <w:ind w:firstLine="540"/>
        <w:jc w:val="both"/>
      </w:pPr>
      <w:bookmarkStart w:id="398" w:name="Par16820"/>
      <w:bookmarkEnd w:id="398"/>
      <w:r>
        <w:t xml:space="preserve">2. Право на внеочередное оказание медицинской помощи в медицинских организациях в соответствии </w:t>
      </w:r>
      <w:r>
        <w:t>с законодательством Российской Федерации предоставляется:</w:t>
      </w:r>
    </w:p>
    <w:p w:rsidR="00000000" w:rsidRDefault="001A4ADA">
      <w:pPr>
        <w:pStyle w:val="ConsPlusNormal"/>
        <w:spacing w:before="24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00000" w:rsidRDefault="001A4ADA">
      <w:pPr>
        <w:pStyle w:val="ConsPlusNormal"/>
        <w:spacing w:before="24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00000" w:rsidRDefault="001A4ADA">
      <w:pPr>
        <w:pStyle w:val="ConsPlusNormal"/>
        <w:spacing w:before="240"/>
        <w:ind w:firstLine="540"/>
        <w:jc w:val="both"/>
      </w:pPr>
      <w:r>
        <w:t>2.3. Лицам, работавшим в период Великой Отечественной войны на объек</w:t>
      </w:r>
      <w:r>
        <w:t>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w:t>
      </w:r>
      <w:r>
        <w:t>товых участках железных и автомобильных дорог.</w:t>
      </w:r>
    </w:p>
    <w:p w:rsidR="00000000" w:rsidRDefault="001A4ADA">
      <w:pPr>
        <w:pStyle w:val="ConsPlusNormal"/>
        <w:spacing w:before="240"/>
        <w:ind w:firstLine="540"/>
        <w:jc w:val="both"/>
      </w:pPr>
      <w:r>
        <w:t>2.4.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rsidR="00000000" w:rsidRDefault="001A4ADA">
      <w:pPr>
        <w:pStyle w:val="ConsPlusNormal"/>
        <w:spacing w:before="240"/>
        <w:ind w:firstLine="540"/>
        <w:jc w:val="both"/>
      </w:pPr>
      <w:r>
        <w:t>2.5. Нетрудоспособным</w:t>
      </w:r>
      <w:r>
        <w:t xml:space="preserve">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00000" w:rsidRDefault="001A4ADA">
      <w:pPr>
        <w:pStyle w:val="ConsPlusNormal"/>
        <w:spacing w:before="240"/>
        <w:ind w:firstLine="540"/>
        <w:jc w:val="both"/>
      </w:pPr>
      <w:r>
        <w:t>2.6. Героям Советского Союза, Ге</w:t>
      </w:r>
      <w:r>
        <w:t xml:space="preserve">роям Российской Федерации, полным кавалерам ордена Славы, членам семей (супруге (супругу), родителям, детям в возрасте до 18 лет, детям в возрасте </w:t>
      </w:r>
      <w:r>
        <w:lastRenderedPageBreak/>
        <w:t>старше 18 лет, ставшим инвалидами до достижения ими возраста 18 лет, и детям в возрасте до 23 лет, обучающимс</w:t>
      </w:r>
      <w:r>
        <w:t>я по очной форме обучения в организациях, осуществляющих образовательную деятельность) Героев Советского Союза, Героев Российской Федерации и полных кавалеров ордена Славы.</w:t>
      </w:r>
    </w:p>
    <w:p w:rsidR="00000000" w:rsidRDefault="001A4ADA">
      <w:pPr>
        <w:pStyle w:val="ConsPlusNormal"/>
        <w:spacing w:before="240"/>
        <w:ind w:firstLine="540"/>
        <w:jc w:val="both"/>
      </w:pPr>
      <w:r>
        <w:t>2.7. Героям Социалистического Труда, Героям Труда Российской Федерации и полным кав</w:t>
      </w:r>
      <w:r>
        <w:t>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w:t>
      </w:r>
      <w:r>
        <w:t>ероя Труда Российской Федерации или полного кавалера ордена Трудовой Славы).</w:t>
      </w:r>
    </w:p>
    <w:p w:rsidR="00000000" w:rsidRDefault="001A4ADA">
      <w:pPr>
        <w:pStyle w:val="ConsPlusNormal"/>
        <w:spacing w:before="240"/>
        <w:ind w:firstLine="540"/>
        <w:jc w:val="both"/>
      </w:pPr>
      <w:r>
        <w:t>2.8. Лицам, признанным пострадавшими от политических репрессий.</w:t>
      </w:r>
    </w:p>
    <w:p w:rsidR="00000000" w:rsidRDefault="001A4ADA">
      <w:pPr>
        <w:pStyle w:val="ConsPlusNormal"/>
        <w:spacing w:before="240"/>
        <w:ind w:firstLine="540"/>
        <w:jc w:val="both"/>
      </w:pPr>
      <w:r>
        <w:t>2.9. Реабилитированным лицам.</w:t>
      </w:r>
    </w:p>
    <w:p w:rsidR="00000000" w:rsidRDefault="001A4ADA">
      <w:pPr>
        <w:pStyle w:val="ConsPlusNormal"/>
        <w:spacing w:before="240"/>
        <w:ind w:firstLine="540"/>
        <w:jc w:val="both"/>
      </w:pPr>
      <w:r>
        <w:t xml:space="preserve">2.10. Гражданам, награжденным нагрудными знаками "Почетный донор СССР" или "Почетный </w:t>
      </w:r>
      <w:r>
        <w:t>донор России".</w:t>
      </w:r>
    </w:p>
    <w:p w:rsidR="00000000" w:rsidRDefault="001A4ADA">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41" w:history="1">
        <w:r>
          <w:rPr>
            <w:color w:val="0000FF"/>
          </w:rPr>
          <w:t>Законом</w:t>
        </w:r>
      </w:hyperlink>
      <w:r>
        <w:t xml:space="preserve"> Российской Федерации от 15 м</w:t>
      </w:r>
      <w:r>
        <w:t xml:space="preserve">ая 1991 г. N 1244-1 "О социальной защите граждан, подвергшихся воздействию радиации вследствие катастрофы на Чернобыльской АЭС", Федеральным </w:t>
      </w:r>
      <w:hyperlink r:id="rId42" w:history="1">
        <w:r>
          <w:rPr>
            <w:color w:val="0000FF"/>
          </w:rPr>
          <w:t>законом</w:t>
        </w:r>
      </w:hyperlink>
      <w:r>
        <w:t xml:space="preserve"> от 26 ноя</w:t>
      </w:r>
      <w:r>
        <w:t xml:space="preserve">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3"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w:t>
      </w:r>
      <w:r>
        <w:t xml:space="preserve">ым к ним в части медицинского обеспечения в соответствии с </w:t>
      </w:r>
      <w:hyperlink r:id="rId44" w:history="1">
        <w:r>
          <w:rPr>
            <w:color w:val="0000FF"/>
          </w:rPr>
          <w:t>постановлением</w:t>
        </w:r>
      </w:hyperlink>
      <w:r>
        <w:t xml:space="preserve"> Верховного Совета Российской Федерации от 27 декабря 1991 г. N 2123-1 "О распростран</w:t>
      </w:r>
      <w:r>
        <w:t>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1A4ADA">
      <w:pPr>
        <w:pStyle w:val="ConsPlusNormal"/>
        <w:spacing w:before="240"/>
        <w:ind w:firstLine="540"/>
        <w:jc w:val="both"/>
      </w:pPr>
      <w:r>
        <w:t>2.12. Детям-инвалидам.</w:t>
      </w:r>
    </w:p>
    <w:p w:rsidR="00000000" w:rsidRDefault="001A4ADA">
      <w:pPr>
        <w:pStyle w:val="ConsPlusNormal"/>
        <w:spacing w:before="240"/>
        <w:ind w:firstLine="540"/>
        <w:jc w:val="both"/>
      </w:pPr>
      <w:r>
        <w:t xml:space="preserve">2.13. Детям в возрасте до 18 лет из многодетных </w:t>
      </w:r>
      <w:r>
        <w:t>семей.</w:t>
      </w:r>
    </w:p>
    <w:p w:rsidR="00000000" w:rsidRDefault="001A4ADA">
      <w:pPr>
        <w:pStyle w:val="ConsPlusNormal"/>
        <w:spacing w:before="240"/>
        <w:ind w:firstLine="540"/>
        <w:jc w:val="both"/>
      </w:pPr>
      <w:r>
        <w:t xml:space="preserve">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w:t>
      </w:r>
      <w:r>
        <w:t>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00000" w:rsidRDefault="001A4ADA">
      <w:pPr>
        <w:pStyle w:val="ConsPlusNormal"/>
        <w:spacing w:before="24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00000" w:rsidRDefault="001A4ADA">
      <w:pPr>
        <w:pStyle w:val="ConsPlusNormal"/>
        <w:spacing w:before="240"/>
        <w:ind w:firstLine="540"/>
        <w:jc w:val="both"/>
      </w:pPr>
      <w:r>
        <w:t xml:space="preserve">4. Право на внеочередное оказание медицинской помощи устанавливается на основании </w:t>
      </w:r>
      <w:r>
        <w:lastRenderedPageBreak/>
        <w:t xml:space="preserve">документа, подтверждающего отнесение гражданина к одной из категорий граждан, указанных в </w:t>
      </w:r>
      <w:hyperlink w:anchor="Par16820"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000000" w:rsidRDefault="001A4ADA">
      <w:pPr>
        <w:pStyle w:val="ConsPlusNormal"/>
        <w:spacing w:before="24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w:t>
      </w:r>
      <w:r>
        <w:t>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w:t>
      </w:r>
      <w:r>
        <w:t>зание медицинской помощи.</w:t>
      </w:r>
    </w:p>
    <w:p w:rsidR="00000000" w:rsidRDefault="001A4ADA">
      <w:pPr>
        <w:pStyle w:val="ConsPlusNormal"/>
        <w:spacing w:before="24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w:t>
      </w:r>
      <w:r>
        <w:t xml:space="preserve">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w:t>
      </w:r>
      <w:r>
        <w:t>рием такого гражданина.</w:t>
      </w:r>
    </w:p>
    <w:p w:rsidR="00000000" w:rsidRDefault="001A4ADA">
      <w:pPr>
        <w:pStyle w:val="ConsPlusNormal"/>
        <w:spacing w:before="24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w:t>
      </w:r>
      <w:r>
        <w:t>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000000" w:rsidRDefault="001A4ADA">
      <w:pPr>
        <w:pStyle w:val="ConsPlusNormal"/>
        <w:spacing w:before="240"/>
        <w:ind w:firstLine="540"/>
        <w:jc w:val="both"/>
      </w:pPr>
      <w:r>
        <w:t>При необходимости оказания указанному гражданину медицинской по</w:t>
      </w:r>
      <w:r>
        <w:t>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00000" w:rsidRDefault="001A4ADA">
      <w:pPr>
        <w:pStyle w:val="ConsPlusNormal"/>
        <w:spacing w:before="240"/>
        <w:ind w:firstLine="540"/>
        <w:jc w:val="both"/>
      </w:pPr>
      <w:r>
        <w:t>8. Плановая госпитализация гражданина, имеющего право на внеочередное оказание медици</w:t>
      </w:r>
      <w:r>
        <w:t>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w:t>
      </w:r>
      <w:r>
        <w:t xml:space="preserve"> листе ожидания оказания медицинской помощи в плановой форме.</w:t>
      </w:r>
    </w:p>
    <w:p w:rsidR="00000000" w:rsidRDefault="001A4ADA">
      <w:pPr>
        <w:pStyle w:val="ConsPlusNormal"/>
        <w:spacing w:before="24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w:t>
      </w:r>
      <w:r>
        <w:t>й организации, оказывающей необходимый вид медицинской помощи, направляет указанного гражданина в данную медицинскую организацию.</w:t>
      </w:r>
    </w:p>
    <w:p w:rsidR="00000000" w:rsidRDefault="001A4ADA">
      <w:pPr>
        <w:pStyle w:val="ConsPlusNormal"/>
        <w:spacing w:before="240"/>
        <w:ind w:firstLine="540"/>
        <w:jc w:val="both"/>
      </w:pPr>
      <w:r>
        <w:t>9. Федеральные медицинские организации, участвующие в реализации Территориальной программы государственных гарантий бесплатног</w:t>
      </w:r>
      <w:r>
        <w:t xml:space="preserve">о оказания гражданам медицинской помощи в городе Москве на 2024 год и на плановый период 2025 и 2026 годов, применяют настоящий Порядок с учетом положений </w:t>
      </w:r>
      <w:hyperlink r:id="rId45" w:history="1">
        <w:r>
          <w:rPr>
            <w:color w:val="0000FF"/>
          </w:rPr>
          <w:t>постан</w:t>
        </w:r>
        <w:r>
          <w:rPr>
            <w:color w:val="0000FF"/>
          </w:rPr>
          <w:t>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w:t>
      </w:r>
      <w:r>
        <w:t>омощи в медицинских организациях, подведомственных федеральным органам исполнительной власти".</w:t>
      </w:r>
    </w:p>
    <w:p w:rsidR="00000000" w:rsidRDefault="001A4ADA">
      <w:pPr>
        <w:pStyle w:val="ConsPlusNormal"/>
        <w:spacing w:before="240"/>
        <w:ind w:firstLine="540"/>
        <w:jc w:val="both"/>
      </w:pPr>
      <w:r>
        <w:t xml:space="preserve">10. Контроль за соблюдением внеочередного порядка оказания медицинской помощи гражданам, указанным в </w:t>
      </w:r>
      <w:hyperlink w:anchor="Par16820"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 осуществляет Департамент </w:t>
      </w:r>
      <w:r>
        <w:lastRenderedPageBreak/>
        <w:t>здравоохранения города Москвы и руководители медицинских организаций.</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w:t>
      </w:r>
      <w:r>
        <w:t>ожение 10</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399" w:name="Par16853"/>
      <w:bookmarkEnd w:id="399"/>
      <w:r>
        <w:t>ПОРЯДОК</w:t>
      </w:r>
    </w:p>
    <w:p w:rsidR="00000000" w:rsidRDefault="001A4ADA">
      <w:pPr>
        <w:pStyle w:val="ConsPlusTitle"/>
        <w:jc w:val="center"/>
      </w:pPr>
      <w:r>
        <w:t>ВОЗМЕЩЕНИЯ РАСХОДОВ, СВЯЗАННЫХ С ОКАЗАНИЕМ ГРАЖДАНАМ</w:t>
      </w:r>
    </w:p>
    <w:p w:rsidR="00000000" w:rsidRDefault="001A4ADA">
      <w:pPr>
        <w:pStyle w:val="ConsPlusTitle"/>
        <w:jc w:val="center"/>
      </w:pPr>
      <w:r>
        <w:t>МЕДИЦИНСКОЙ ПОМОЩИ В ЭКСТРЕННОЙ ФОРМЕ, МЕДИЦИНСКИМ</w:t>
      </w:r>
    </w:p>
    <w:p w:rsidR="00000000" w:rsidRDefault="001A4ADA">
      <w:pPr>
        <w:pStyle w:val="ConsPlusTitle"/>
        <w:jc w:val="center"/>
      </w:pPr>
      <w:r>
        <w:t>ОРГАНИЗАЦИЯМ, НЕ УЧАСТВУЮЩИМ В РЕАЛИЗАЦИИ ТЕРРИТОРИАЛЬНОЙ</w:t>
      </w:r>
    </w:p>
    <w:p w:rsidR="00000000" w:rsidRDefault="001A4ADA">
      <w:pPr>
        <w:pStyle w:val="ConsPlusTitle"/>
        <w:jc w:val="center"/>
      </w:pPr>
      <w:r>
        <w:t>ПРОГРАММЫ ГОСУДАРСТВЕННЫХ ГАРАН</w:t>
      </w:r>
      <w:r>
        <w:t>ТИЙ БЕСПЛАТНОГО ОКАЗАНИЯ</w:t>
      </w:r>
    </w:p>
    <w:p w:rsidR="00000000" w:rsidRDefault="001A4ADA">
      <w:pPr>
        <w:pStyle w:val="ConsPlusTitle"/>
        <w:jc w:val="center"/>
      </w:pPr>
      <w:r>
        <w:t>ГРАЖДАНАМ МЕДИЦИНСКОЙ ПОМОЩИ В ГОРОДЕ МОСКВЕ НА 2024 ГОД</w:t>
      </w:r>
    </w:p>
    <w:p w:rsidR="00000000" w:rsidRDefault="001A4ADA">
      <w:pPr>
        <w:pStyle w:val="ConsPlusTitle"/>
        <w:jc w:val="center"/>
      </w:pPr>
      <w:r>
        <w:t>И НА ПЛАНОВЫЙ ПЕРИОД 2025 И 2026 ГОДОВ</w:t>
      </w:r>
    </w:p>
    <w:p w:rsidR="00000000" w:rsidRDefault="001A4ADA">
      <w:pPr>
        <w:pStyle w:val="ConsPlusNormal"/>
        <w:jc w:val="both"/>
      </w:pPr>
    </w:p>
    <w:p w:rsidR="00000000" w:rsidRDefault="001A4ADA">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w:t>
      </w:r>
      <w:r>
        <w:t>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Порядок), устанавливает правила возмещения расходов, свя</w:t>
      </w:r>
      <w:r>
        <w:t xml:space="preserve">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w:t>
      </w:r>
      <w:r>
        <w:t>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w:t>
      </w:r>
      <w:r>
        <w:t>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Территориальная программа).</w:t>
      </w:r>
    </w:p>
    <w:p w:rsidR="00000000" w:rsidRDefault="001A4ADA">
      <w:pPr>
        <w:pStyle w:val="ConsPlusNormal"/>
        <w:spacing w:before="24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w:t>
      </w:r>
      <w:r>
        <w:t>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000000" w:rsidRDefault="001A4ADA">
      <w:pPr>
        <w:pStyle w:val="ConsPlusNormal"/>
        <w:spacing w:before="240"/>
        <w:ind w:firstLine="540"/>
        <w:jc w:val="both"/>
      </w:pPr>
      <w:r>
        <w:t>3. Возмещение расходов за оказанную медицинскую помощь в экстренной ф</w:t>
      </w:r>
      <w:r>
        <w:t>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000000" w:rsidRDefault="001A4ADA">
      <w:pPr>
        <w:pStyle w:val="ConsPlusNormal"/>
        <w:spacing w:before="240"/>
        <w:ind w:firstLine="540"/>
        <w:jc w:val="both"/>
      </w:pPr>
      <w:r>
        <w:t>4. Возмещение расходов производится с учетом объемов, сроков, качества и ус</w:t>
      </w:r>
      <w:r>
        <w:t>ловий оказания медицинской помощи в экстренной форме.</w:t>
      </w:r>
    </w:p>
    <w:p w:rsidR="00000000" w:rsidRDefault="001A4ADA">
      <w:pPr>
        <w:pStyle w:val="ConsPlusNormal"/>
        <w:spacing w:before="240"/>
        <w:ind w:firstLine="540"/>
        <w:jc w:val="both"/>
      </w:pPr>
      <w:r>
        <w:t xml:space="preserve">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w:t>
      </w:r>
      <w:r>
        <w:lastRenderedPageBreak/>
        <w:t xml:space="preserve">документов, подтверждающих </w:t>
      </w:r>
      <w:r>
        <w:t>фактические затраты на ее оказание.</w:t>
      </w:r>
    </w:p>
    <w:p w:rsidR="00000000" w:rsidRDefault="001A4ADA">
      <w:pPr>
        <w:pStyle w:val="ConsPlusNormal"/>
        <w:spacing w:before="24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000000" w:rsidRDefault="001A4ADA">
      <w:pPr>
        <w:pStyle w:val="ConsPlusNormal"/>
        <w:spacing w:before="240"/>
        <w:ind w:firstLine="540"/>
        <w:jc w:val="both"/>
      </w:pPr>
      <w:r>
        <w:t xml:space="preserve">- непредставление документов, подтверждающих фактические затраты </w:t>
      </w:r>
      <w:r>
        <w:t>с учетом объемов, сроков, качества и условий оказания медицинской помощи в экстренной форме;</w:t>
      </w:r>
    </w:p>
    <w:p w:rsidR="00000000" w:rsidRDefault="001A4ADA">
      <w:pPr>
        <w:pStyle w:val="ConsPlusNormal"/>
        <w:spacing w:before="24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w:t>
      </w:r>
      <w:r>
        <w:t>окотехнологичной, медицинской помощи в стационарных условиях.</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11</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00" w:name="Par16877"/>
      <w:bookmarkEnd w:id="400"/>
      <w:r>
        <w:t>ПЕРЕЧЕНЬ</w:t>
      </w:r>
    </w:p>
    <w:p w:rsidR="00000000" w:rsidRDefault="001A4ADA">
      <w:pPr>
        <w:pStyle w:val="ConsPlusTitle"/>
        <w:jc w:val="center"/>
      </w:pPr>
      <w:r>
        <w:t>МЕДИЦИНСКИХ ОРГАНИЗАЦИЙ, УЧАСТВУЮЩИХ В РЕАЛИЗАЦИИ</w:t>
      </w:r>
    </w:p>
    <w:p w:rsidR="00000000" w:rsidRDefault="001A4ADA">
      <w:pPr>
        <w:pStyle w:val="ConsPlusTitle"/>
        <w:jc w:val="center"/>
      </w:pPr>
      <w:r>
        <w:t>ТЕРРИТОРИАЛЬНОЙ ПРОГРАММЫ ГОСУДАРСТВЕННЫХ ГАРАНТИЙ</w:t>
      </w:r>
    </w:p>
    <w:p w:rsidR="00000000" w:rsidRDefault="001A4ADA">
      <w:pPr>
        <w:pStyle w:val="ConsPlusTitle"/>
        <w:jc w:val="center"/>
      </w:pPr>
      <w:r>
        <w:t>БЕСПЛАТНОГО ОКАЗАНИЯ</w:t>
      </w:r>
      <w:r>
        <w:t xml:space="preserve"> ГРАЖДАНАМ МЕДИЦИНСКОЙ ПОМОЩИ В ГОРОДЕ</w:t>
      </w:r>
    </w:p>
    <w:p w:rsidR="00000000" w:rsidRDefault="001A4ADA">
      <w:pPr>
        <w:pStyle w:val="ConsPlusTitle"/>
        <w:jc w:val="center"/>
      </w:pPr>
      <w:r>
        <w:t>МОСКВЕ НА 2024 ГОД И НА ПЛАНОВЫЙ ПЕРИОД 2025 И 2026 ГОДОВ,</w:t>
      </w:r>
    </w:p>
    <w:p w:rsidR="00000000" w:rsidRDefault="001A4ADA">
      <w:pPr>
        <w:pStyle w:val="ConsPlusTitle"/>
        <w:jc w:val="center"/>
      </w:pPr>
      <w:r>
        <w:t>В ТОМ ЧИСЛЕ ТЕРРИТОРИАЛЬНОЙ ПРОГРАММЫ ОБЯЗАТЕЛЬНОГО</w:t>
      </w:r>
    </w:p>
    <w:p w:rsidR="00000000" w:rsidRDefault="001A4ADA">
      <w:pPr>
        <w:pStyle w:val="ConsPlusTitle"/>
        <w:jc w:val="center"/>
      </w:pPr>
      <w:r>
        <w:t>МЕДИЦИНСКОГО СТРАХОВАНИЯ ГОРОДА МОСКВЫ, В ТОМ ЧИСЛЕ</w:t>
      </w:r>
    </w:p>
    <w:p w:rsidR="00000000" w:rsidRDefault="001A4ADA">
      <w:pPr>
        <w:pStyle w:val="ConsPlusTitle"/>
        <w:jc w:val="center"/>
      </w:pPr>
      <w:r>
        <w:t>ПРОВОДЯЩИХ ПРОФИЛАКТИЧЕСКИЕ МЕДИЦИНСКИЕ ОСМОТРЫ</w:t>
      </w:r>
    </w:p>
    <w:p w:rsidR="00000000" w:rsidRDefault="001A4ADA">
      <w:pPr>
        <w:pStyle w:val="ConsPlusTitle"/>
        <w:jc w:val="center"/>
      </w:pPr>
      <w:r>
        <w:t>И ДИСП</w:t>
      </w:r>
      <w:r>
        <w:t>АНСЕРИЗАЦИЮ, В ТОМ ЧИСЛЕ УГЛУБЛЕННУЮ ДИСПАНСЕРИЗАЦИЮ</w:t>
      </w:r>
    </w:p>
    <w:p w:rsidR="00000000" w:rsidRDefault="001A4ADA">
      <w:pPr>
        <w:pStyle w:val="ConsPlusNormal"/>
        <w:jc w:val="both"/>
      </w:pPr>
    </w:p>
    <w:p w:rsidR="00000000" w:rsidRDefault="001A4ADA">
      <w:pPr>
        <w:pStyle w:val="ConsPlusNormal"/>
        <w:sectPr w:rsidR="00000000">
          <w:headerReference w:type="default" r:id="rId46"/>
          <w:footerReference w:type="default" r:id="rId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928"/>
        <w:gridCol w:w="3701"/>
        <w:gridCol w:w="1984"/>
        <w:gridCol w:w="1984"/>
        <w:gridCol w:w="1587"/>
        <w:gridCol w:w="1531"/>
      </w:tblGrid>
      <w:tr w:rsidR="00000000">
        <w:tc>
          <w:tcPr>
            <w:tcW w:w="67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701"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Наименование медицинской организации</w:t>
            </w:r>
          </w:p>
        </w:tc>
        <w:tc>
          <w:tcPr>
            <w:tcW w:w="7086" w:type="dxa"/>
            <w:gridSpan w:val="4"/>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 том числе</w:t>
            </w:r>
          </w:p>
        </w:tc>
      </w:tr>
      <w:tr w:rsidR="00000000">
        <w:tc>
          <w:tcPr>
            <w:tcW w:w="6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3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осуществляющая деятельность в рамках выполнения государственного</w:t>
            </w:r>
            <w:r>
              <w:t xml:space="preserve"> задания за счет средств бюджетных ассигнований бюджета города Москвы</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осуществляющая деятельность в сфере обязательного медицинского страхования</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из них</w:t>
            </w:r>
          </w:p>
        </w:tc>
      </w:tr>
      <w:tr w:rsidR="00000000">
        <w:tc>
          <w:tcPr>
            <w:tcW w:w="67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3701"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проводящая профилактические медицинские осмотры и диспансеризацию</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 том числе углубленную диспансеризацию</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774708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772269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772266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w:t>
            </w:r>
            <w:r>
              <w:lastRenderedPageBreak/>
              <w:t>гор</w:t>
            </w:r>
            <w:r>
              <w:t>ода Москвы "Московский клинический научно-практический центр имени А.С. Логинова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774451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w:t>
            </w:r>
            <w:r>
              <w:t>ода Москвы "Центр патологии речи и нейрореабилитации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w:t>
            </w:r>
            <w:r>
              <w:t>ствиями детского церебрального паралича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w:t>
            </w:r>
            <w:r>
              <w:lastRenderedPageBreak/>
              <w:t>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w:t>
            </w:r>
            <w:r>
              <w:t>анения города Москвы "Научно-практический центр детской психоневрологии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"Московский научно-практичес</w:t>
            </w:r>
            <w:r>
              <w:t>кий центр наркологии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w:t>
            </w:r>
            <w:r>
              <w:t>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"Московский </w:t>
            </w:r>
            <w:r>
              <w:lastRenderedPageBreak/>
              <w:t>городской научно-практический центр борьбы с туберкулезом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w:t>
            </w:r>
            <w:r>
              <w:t>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"Научно-практическ</w:t>
            </w:r>
            <w:r>
              <w:t>ий психоневрологический центр имени З.П. Соловьева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w:t>
            </w:r>
            <w:r>
              <w:lastRenderedPageBreak/>
              <w:t>города Москвы "Научно-прак</w:t>
            </w:r>
            <w:r>
              <w:t>тический центр психического здоровья детей и подростков имени Г.Е. Сухаревой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771795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"Диагностический центр (Центр лабораторных исследова</w:t>
            </w:r>
            <w:r>
              <w:t>ний)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771891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"Диагностический ц</w:t>
            </w:r>
            <w:r>
              <w:t>ентр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772206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773434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"Кон</w:t>
            </w:r>
            <w:r>
              <w:t>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772082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w:t>
            </w:r>
            <w:r>
              <w:t>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772285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"Городская клиническая больница имени А.К. Ерамишанцева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772342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w:t>
            </w:r>
            <w:r>
              <w:t>дская клиническая больница имени В.М. Буянова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w:t>
            </w:r>
            <w:r>
              <w:t>кая клиническая больница имени М.Е. Жадкевича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имени С.И. Спасокукоцкого Департамента здравоохр</w:t>
            </w:r>
            <w:r>
              <w:t>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772778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w:t>
            </w:r>
            <w:r>
              <w:t xml:space="preserve"> больница N 15 имени О.М.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771905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w:t>
            </w:r>
            <w:r>
              <w:t>еская больница N 29 им. Н.Э. Баумана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31 имени академика Г.М. Савельевой Департамента здравоохр</w:t>
            </w:r>
            <w:r>
              <w:t>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"Московский многопрофильный клинический </w:t>
            </w:r>
            <w:r>
              <w:lastRenderedPageBreak/>
              <w:t>центр "Коммунарка"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w:t>
            </w:r>
            <w:r>
              <w:t>ольница имени Д.Д. Плетнева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775130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w:t>
            </w:r>
            <w:r>
              <w:t>сквы "Городская клиническая больница N 67 имени Л.А. Ворохобова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772858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771993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w:t>
            </w:r>
            <w:r>
              <w:t>кая клиническая больница имени Е.О. Мухина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w:t>
            </w:r>
            <w:r>
              <w:t>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771933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774638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больница г. Московс</w:t>
            </w:r>
            <w:r>
              <w:t>кий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774620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"Больница "Кузнечики" Департамента зд</w:t>
            </w:r>
            <w:r>
              <w:t>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w:t>
            </w:r>
            <w:r>
              <w:lastRenderedPageBreak/>
              <w:t>города Москвы "Инфекционная клиническая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775169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"Туберкулезная больн</w:t>
            </w:r>
            <w:r>
              <w:t>ица имени А.Е. Рабухина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w:t>
            </w:r>
            <w:r>
              <w:t>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"Психи</w:t>
            </w:r>
            <w:r>
              <w:t>атрическая клиническая больница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775131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"Госпиталь для ветеранов вой</w:t>
            </w:r>
            <w:r>
              <w:t>н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771872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"Морозовская д</w:t>
            </w:r>
            <w:r>
              <w:t>етская городская клиническая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772202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771871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w:t>
            </w:r>
            <w:r>
              <w:t>ская городская клиническая больница имени З.А. Башляевой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771873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w:t>
            </w:r>
            <w:r>
              <w:t>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774102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Москвы "Городск</w:t>
            </w:r>
            <w:r>
              <w:t>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771917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 Департ</w:t>
            </w:r>
            <w:r>
              <w:t>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772834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"Городская поликлиника N 9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772245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774470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12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774397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774087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23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772841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Москвы "Городская поликлиника N 36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772157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46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774518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772084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772214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64 Депа</w:t>
            </w:r>
            <w:r>
              <w:t xml:space="preserve">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772085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68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Москвы "Городская поликлиника N 109 Де</w:t>
            </w:r>
            <w:r>
              <w:t>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95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774044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772250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w:t>
            </w:r>
            <w:r>
              <w:t xml:space="preserve">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771835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"Городская </w:t>
            </w:r>
            <w:r>
              <w:lastRenderedPageBreak/>
              <w:t>поликлиника N 170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100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175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774351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195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772832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212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771842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772688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поликлиника N 219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"Городская </w:t>
            </w:r>
            <w:r>
              <w:lastRenderedPageBreak/>
              <w:t>поликлиника N 220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w:t>
            </w:r>
            <w:r>
              <w:t>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772260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771851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w:t>
            </w:r>
            <w:r>
              <w:lastRenderedPageBreak/>
              <w:t>города Москвы "Детская городская полик</w:t>
            </w:r>
            <w:r>
              <w:t>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772353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w:t>
            </w:r>
            <w:r>
              <w:t>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771935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w:t>
            </w:r>
            <w:r>
              <w:t>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772160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w:t>
            </w:r>
            <w:r>
              <w:t xml:space="preserve">воохранения города Москвы "Детская городская поликлиника N 52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772025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"Детская городская поликлиника N 58 Департамента здравоохранения </w:t>
            </w:r>
            <w:r>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772358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w:t>
            </w:r>
            <w:r>
              <w:t>линика N 81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"Детская </w:t>
            </w:r>
            <w:r>
              <w:lastRenderedPageBreak/>
              <w:t>городская поликлиника N 86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772360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772038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w:t>
            </w:r>
            <w:r>
              <w:t>линика N 94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772199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Москвы "Детская городская полик</w:t>
            </w:r>
            <w:r>
              <w:t>линика N 104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772844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w:t>
            </w:r>
            <w:r>
              <w:t>клиника N 118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771796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w:t>
            </w:r>
            <w:r>
              <w:t>клиника N 125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771797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772126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w:t>
            </w:r>
            <w:r>
              <w:t xml:space="preserve">клиника N 131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772306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w:t>
            </w:r>
            <w:r>
              <w:t>клиника N 140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773444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"Детская </w:t>
            </w:r>
            <w:r>
              <w:lastRenderedPageBreak/>
              <w:t>городская поликлиника N 145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774427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w:t>
            </w:r>
            <w:r>
              <w:t>клиника N 148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774453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772777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w:t>
            </w:r>
            <w:r>
              <w:t>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w:t>
            </w:r>
            <w:r>
              <w:t>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773596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773290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w:t>
            </w:r>
            <w:r>
              <w:t>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772371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w:t>
            </w:r>
            <w:r>
              <w:t>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автономное учреждение здравоохранения города Москвы "Стоматологическая поликлиника N 12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w:t>
            </w:r>
            <w:r>
              <w:t>иклиника N 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771922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автономное учреждение здравоохранения города Москвы </w:t>
            </w:r>
            <w:r>
              <w:lastRenderedPageBreak/>
              <w:t>"Стоматологичес</w:t>
            </w:r>
            <w:r>
              <w:t>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168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771869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772681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w:t>
            </w:r>
            <w:r>
              <w:t>клиника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173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772337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w:t>
            </w:r>
            <w:r>
              <w:t>кая поликлиника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771912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177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w:t>
            </w:r>
            <w:r>
              <w:t>логическая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771845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772338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w:t>
            </w:r>
            <w:r>
              <w:t>клиника N 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автономное учреждение здравоохранения города Москвы "Стоматологическая поликлиника N 35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772191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w:t>
            </w:r>
            <w:r>
              <w:t>логическая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772050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"Детская </w:t>
            </w:r>
            <w:r>
              <w:lastRenderedPageBreak/>
              <w:t>стоматологическая поликлиника N 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187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771979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w:t>
            </w:r>
            <w:r>
              <w:t>етская стоматологическая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771798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w:t>
            </w:r>
            <w:r>
              <w:t>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w:t>
            </w:r>
            <w:r>
              <w:t>клиника N 51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771799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771913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w:t>
            </w:r>
            <w:r>
              <w:t>кая поликлиника N 54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771800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w:t>
            </w:r>
            <w:r>
              <w:t xml:space="preserve">логическая поликлиника N 59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772284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772066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w:t>
            </w:r>
            <w:r>
              <w:t>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771914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773292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автономное учреждение здравоохранения города Москвы </w:t>
            </w:r>
            <w:r>
              <w:lastRenderedPageBreak/>
              <w:t>"Стоматологическая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773546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w:t>
            </w:r>
            <w:r>
              <w:t>клиника N 65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773597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"Психоневрологический диспанс</w:t>
            </w:r>
            <w:r>
              <w:t>ер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775125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w:t>
            </w:r>
            <w:r>
              <w:lastRenderedPageBreak/>
              <w:t>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"Детский бронхолегочный санаторий N </w:t>
            </w:r>
            <w:r>
              <w:t>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бронхолегочный санаторий</w:t>
            </w:r>
          </w:p>
          <w:p w:rsidR="00000000" w:rsidRDefault="001A4ADA">
            <w:pPr>
              <w:pStyle w:val="ConsPlusNormal"/>
            </w:pPr>
            <w:r>
              <w:t xml:space="preserve">N 15 </w:t>
            </w:r>
            <w:r>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бронхолегочный сана</w:t>
            </w:r>
            <w:r>
              <w:t>торий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"Детский бронхолегочный санаторий N 29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санаторий N 45 для детей с гастроэ</w:t>
            </w:r>
            <w:r>
              <w:t>нтерологической патологией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"Центр </w:t>
            </w:r>
            <w:r>
              <w:lastRenderedPageBreak/>
              <w:t>лекарственного обеспе</w:t>
            </w:r>
            <w:r>
              <w:t>чения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775352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w:t>
            </w:r>
            <w:r>
              <w:t>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"Центр медицинской п</w:t>
            </w:r>
            <w:r>
              <w:t>рофилактики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w:t>
            </w:r>
            <w:r>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"Бюро судебно-медицинской экспертизы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"Це</w:t>
            </w:r>
            <w:r>
              <w:t>нтр крови имени О.К. Гаврилова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w:t>
            </w:r>
            <w:r>
              <w:t>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w:t>
            </w:r>
            <w:r>
              <w:t>ударственное бюджетное учреждение "Национальный медицинский исследовательский центр кардиологии имени академика Е.И. Чазова"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772295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774347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учреждение </w:t>
            </w:r>
            <w:r>
              <w:lastRenderedPageBreak/>
              <w:t>"Национальный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773602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w:t>
            </w:r>
            <w:r>
              <w:t>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учреждение "Российский научный </w:t>
            </w:r>
            <w:r>
              <w:t>центр рентгенорадиологии"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774592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774619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w:t>
            </w:r>
            <w:r>
              <w:t xml:space="preserve">рственное </w:t>
            </w:r>
            <w:r>
              <w:lastRenderedPageBreak/>
              <w:t>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w:t>
            </w:r>
            <w:r>
              <w:t xml:space="preserve"> центр терапии и профилактической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774673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774698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образовательное уч</w:t>
            </w:r>
            <w:r>
              <w:t xml:space="preserve">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w:t>
            </w:r>
            <w:r>
              <w:lastRenderedPageBreak/>
              <w:t>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774733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образовательное учреждение высшего</w:t>
            </w:r>
            <w:r>
              <w:t xml:space="preserve"> образования "Российский университет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774734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w:t>
            </w:r>
            <w:r>
              <w:t>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w:t>
            </w:r>
            <w:r>
              <w:t xml:space="preserve">едовательский центр детской </w:t>
            </w:r>
            <w:r>
              <w:lastRenderedPageBreak/>
              <w:t>гематологии, онкологии и иммунологии имени Дмитрия Рогачева"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774784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w:t>
            </w:r>
            <w:r>
              <w:t>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773433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учреждение "Национальный медицинский исследовательский</w:t>
            </w:r>
            <w:r>
              <w:t xml:space="preserve"> центр здоровья детей"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w:t>
            </w:r>
            <w:r>
              <w:lastRenderedPageBreak/>
              <w:t>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773337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учреждение "Националь</w:t>
            </w:r>
            <w:r>
              <w:t>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773459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серде</w:t>
            </w:r>
            <w:r>
              <w:t>чно-сосудистой хирургии имени А.Н. Бакулева"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w:t>
            </w:r>
            <w:r>
              <w:lastRenderedPageBreak/>
              <w:t>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255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w:t>
            </w:r>
            <w:r>
              <w:t>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773513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научное учреждение </w:t>
            </w:r>
            <w:r>
              <w:t>"Научный центр неврологии"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научное учреждение "Научно-исследовательский институт глазных болезней имени М.М. Краснова"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772174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773335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научное учреждение "Научно-исследовательский институт ревматологии имени </w:t>
            </w:r>
            <w:r>
              <w:t>В.А. Насоновой"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774302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здравоохранения Поликлиника N 1 Министерства науки и высшего образования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774995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w:t>
            </w:r>
            <w:r>
              <w:t>нтр оториноларингологии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772242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учреждение "Федеральный научно-клинический центр специализированных видов медицинской помощи и </w:t>
            </w:r>
            <w:r>
              <w:lastRenderedPageBreak/>
              <w:t xml:space="preserve">медицинских технологий Федерального </w:t>
            </w:r>
            <w:r>
              <w:t>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"Государственный научный центр Российской Федераци</w:t>
            </w:r>
            <w:r>
              <w:t>и - Федеральный медицинский биофизический центр имени А.И. Бурназяна"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772369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775226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775392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w:t>
            </w:r>
            <w:r>
              <w:t>реждение "Федеральный центр мозга и нейротехнологий"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274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773321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772291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"Поликлиника N 5" Управления делами Президента Российской</w:t>
            </w:r>
            <w:r>
              <w:t xml:space="preserve">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772293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"Клиническая больница N 1" Управления делами Президента Российской Ф</w:t>
            </w:r>
            <w:r>
              <w:t>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774779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учреждение </w:t>
            </w:r>
            <w:r>
              <w:lastRenderedPageBreak/>
              <w:t>"Объединенная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280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w:t>
            </w:r>
            <w:r>
              <w:t>жетное учреждение "Детский медицинский центр"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773915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773461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учреждение "52 </w:t>
            </w:r>
            <w:r>
              <w:lastRenderedPageBreak/>
              <w:t xml:space="preserve">консультативно-диагностический центр" Министерства обороны </w:t>
            </w:r>
            <w:r>
              <w:t>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285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773620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773621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773622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казенное учреждение здравоохранения "Центральная стоматологическая поликлиника Министерства внутренн</w:t>
            </w:r>
            <w:r>
              <w:t>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774471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774305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казенное учреждение здравоохранения "Центральная поликлиника N 3 </w:t>
            </w:r>
            <w:r>
              <w:lastRenderedPageBreak/>
              <w:t>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290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773623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казенное учреждение здравоохранения "Центральная детская поликлиника Министерства внутренних дел Рос</w:t>
            </w:r>
            <w:r>
              <w:t>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казенное учреждение "Центральная поликлиника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казенное учреждение "Центральный клинический госпиталь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773610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295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w:t>
            </w:r>
            <w:r>
              <w:t>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775004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образовательное учреждение высшего образования "Московский государственный у</w:t>
            </w:r>
            <w:r>
              <w:t>ниверситет имени М.В. Ломоносова"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образовательное учреждение высшего образования "Российский университет дружбы народов имени Патриса Лумумбы"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775271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774404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w:t>
            </w:r>
            <w:r>
              <w:t xml:space="preserve">ое лечебно-профилактическое учреждение </w:t>
            </w:r>
            <w:r>
              <w:lastRenderedPageBreak/>
              <w:t>"Лечебно-оздоровительный центр Министерства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300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775433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773532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бюджетное учреждение "Центральна</w:t>
            </w:r>
            <w:r>
              <w:t>я клиническая больница гражданской авиации"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Федеральное государственное </w:t>
            </w:r>
            <w:r>
              <w:lastRenderedPageBreak/>
              <w:t xml:space="preserve">бюджетное учреждение </w:t>
            </w:r>
            <w:r>
              <w:t>"Национальный исследовательский центр "Курчатовский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775114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"Многофункциональный комплекс Мин</w:t>
            </w:r>
            <w:r>
              <w:t>истерства финансов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775224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771801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"Нава"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771996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"Медиус 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772074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772318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774455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Частное учреждение здравоо</w:t>
            </w:r>
            <w:r>
              <w:t>хранения "Центральная клиническая больница "РЖД-Медицина"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Частное учреждение здравоохранения "Клиническая больница "РЖД-Медицина" имени Н.А. Семашко"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774468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"Медси 2"</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"Лечебный Центр-А"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774566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"Вегагрупп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774574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"Лечебно-диагностическ</w:t>
            </w:r>
            <w:r>
              <w:t>ий центр международного института биологических систем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"Ангрис"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774703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"Лаборатория Гемотест"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"Развитие-Плюс"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Диализа"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"Группа компаний "Медси"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Больница Центросоюза Российской Федерации - медицинское учреждение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Репродукции и Генетики"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774794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ответственностью "Медицинская </w:t>
            </w:r>
            <w:r>
              <w:lastRenderedPageBreak/>
              <w:t>служба Хотлайн"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774795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"Медика-Ментэ"</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"Евразийский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"Медилюкс-ТМ"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вспомогательных репродуктивных технологий - "Дети из пробирки"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774884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774889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"Хавен"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"МД Проект 2000"</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ответственностью "Медицинский </w:t>
            </w:r>
            <w:r>
              <w:lastRenderedPageBreak/>
              <w:t>центр вспомогательных репродуктивных технологий"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"КДЦ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774930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"Доктор рядом"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774934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"Медэко"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"Газпром трансгаз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"Независимая лаборатория Инвитро"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ответственностью </w:t>
            </w:r>
            <w:r>
              <w:t>"Научно-методический центр клинической лабораторной диагностики Ситилаб"</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Охраны Зрения Детей и Подростков"</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"Фарммед-К"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774973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"Ясный Взор"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"Клиническая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774985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МЦ "МирА"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774986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"Медсвисс 03"</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"Лаборатуар Де Жени"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"Орис Проф"</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Медицинская компания "Заботливый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"Медицинский центр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775019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"Юниверсал"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35</w:t>
            </w:r>
            <w:r>
              <w:t>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"Поколение Некст"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"Европейский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"Медицинский центр высоких технологий поликлиника N 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775099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Эксперт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775120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"Компания "Фесфарм"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"Орис 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"Стоматологическая клиника "Доктор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"Магнетом-М"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775199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"Прозрение +"</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775204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профессора В.М. Здановского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775206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"Объединенная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775213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Закрытое акционерное общество "МЦК"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775219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"Клинический госпиталь на Яузе"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"Фирма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775225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традиционного акушерства и комплексной персонализированной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775227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"Поли</w:t>
            </w:r>
            <w:r>
              <w:t>клиника.ру на Дорожной"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775235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репродукции "Линия жизни"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775237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"Медилюкс-ЕМ"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"Национальная лига спортивной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775243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Фирма "Рутта"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775255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"Мать и Дитя Юго-Запад"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775256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"Диамедика"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"Медицина и ядерные технологии"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379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"Ивамед"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w:t>
            </w:r>
            <w:r>
              <w:lastRenderedPageBreak/>
              <w:t>ответственностью "Геномед"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"Медскан"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"Сеть семейных медицинских центров"</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775283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"Стимул"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775287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"Инновационные технологии"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"Витбиомед +"</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775293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"Санитарно-эпидемиологический консультационный центр "Эрисман"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775297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"Лечебно-оздоровительный реабилитационный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389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775298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"Латум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775302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775308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"МедИнСервис"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"Медицинский центр Диалог"</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"Джи Эм Эс Эко"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775318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"АЛМ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"Медицинские осмотры и консультации"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775325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"Клиника К+31"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775330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"Контакт-Т"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775331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w:t>
            </w:r>
            <w:r>
              <w:lastRenderedPageBreak/>
              <w:t>ответственностью Клиника "Лебен"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399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"Лидер-1"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775337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"РадиоМедСинтез"</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775342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"Диализ МС"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775343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775347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775351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775355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"Семейный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"Юним"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"КДЛ Домодедово-тест"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775370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"Джи Эм Эс хоспитал"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"Новелла-К"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"Нейро-клиника"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775379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"Медицинский центр Арт-Эко"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775380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профессиональной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775387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775398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"Белый Куб Медикал"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775400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"Ланри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775405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ответственностью "Профессиональная </w:t>
            </w:r>
            <w:r>
              <w:lastRenderedPageBreak/>
              <w:t>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"Московская академическая клиника ЭКО"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"ВитаМед"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775426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Медицинское частное учреждение "Нефросовет-Москва"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"Сервис-Мед"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"Улыбка ФС"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775438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"Приор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"Здоровая Семья"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775453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"Римма-Дент"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775454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"Т-Мед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Акционерное общество "К 31 </w:t>
            </w:r>
            <w:r>
              <w:lastRenderedPageBreak/>
              <w:t>Сити"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Эко "Виталис"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"Скво"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Фомина Долгоруковская"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Автономная некоммерческая организация "Медицинский центр "Жизнь"</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"Поликлиника 101"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профилактической медицины и лабораторной диагностики"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"ЦТА и СМ на Минской"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"Санме</w:t>
            </w:r>
            <w:r>
              <w:t>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775491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Межрегиональный юридический центр "Закон и порядок"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775499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"Лаборатория.ру"</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"Медэп-Профмедцентр"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775519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"Евроскан"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"Латум Клиника-2"</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ответственностью "Дентал </w:t>
            </w:r>
            <w:r>
              <w:lastRenderedPageBreak/>
              <w:t>аристократ"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"Центрэкспертмедицина"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"Акцент"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доктора Ткаченко"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"Дан"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"КДФ - 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"Медикал Соло"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"Мир улыбки"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доктора Ледовских"</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"Глория"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w:t>
            </w:r>
            <w:r>
              <w:lastRenderedPageBreak/>
              <w:t>ответственностью "Медицинский центр "Дарина"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"Резидент"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"Изумруд"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"Медицина будущего"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"Эконом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"Автономная некоммерческая организация "Центр восстановления здоровья и реабилитации - санаторий "Дугино"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"Нефролайн-М"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"Нефрохэлс"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"Будь здоров!"</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775552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"Мастерслух"</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775553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"Юнидент"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775555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"Семейный клуб "Аксиома"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775557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имени В.А. Обуха"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"Гута-Клиник"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медицинских исследований"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"Премьер"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"Альянс"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"Азимут"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"Искренняя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775569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"Юпитер"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w:t>
            </w:r>
            <w:r>
              <w:t>с ограниченной ответственностью "Мед-Эль"</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"Юни 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"Дентамаксимум"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"Евразиямед"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"Медэстетик"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"Скоромед" (ОГРН 1127746714644)</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"Цитодент-Сервис"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"Царский Лекарь"</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"Виктория 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775579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"Феникс"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"Имплант-24"</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"Скоромед" (ОГРН 1127746585042)</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"МКГ Групп"</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"Амадеус"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"Смдент"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"Доктор с Вами"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"Аква-Термал-Спа"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"Успех"</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"В-Стом"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w:t>
            </w:r>
            <w:r>
              <w:lastRenderedPageBreak/>
              <w:t>ответственностью "Кристалл"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"Вивастом"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Медицинский Центр "Клиника 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Закрытое акционерное общество "Консультативно-диагностический медицинский центр "Медстайл Эффект"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"Гранд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775598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"Имплант-дизайн"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"Инсан-мед"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"Ситимед" (ОГРН 5087746603104)</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"Маки-клиник"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"Скорая медицинская помощь Регион"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774609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"Астери"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"Московское протезно-ортопедическое предприятие"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774799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"Астери-мед"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775195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"Фаис-Групп"</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775218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научной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775254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"Элит Дентал"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775273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"Медтим"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775307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"МеседМед"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"Дентал Плюс"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512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775356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"Он и Она"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775424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"Доктор Дол"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775427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"НВ-Медика" (ОГРН 1157746375434)</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775437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"Международная клиника "Семья"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775450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"Дента-мед"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"Виктория"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775488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"Стоматология Джи Эс"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519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775501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"Никита и 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775545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"Медицинская компания Импромед"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"Салон "Атмосфера Красоты"</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522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"Дэнталайн"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"Верте Медикал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"Рантье"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"Арт-Дент"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775609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"Евромед"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 Эстет"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"Дентомед"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"Лекарь-2006"</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"Московская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"Амадент-М"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"Имплантиум"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533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"Доверие"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"Восход"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"Лечебный лабораторно-диагностический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775619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"Санаторий "Ерино"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"Смайл-Дент"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"НВ-Медика" (ОГРН 1227700083709)</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"Меда - 21"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 Статус"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"Тандем"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"Пион"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w:t>
            </w:r>
            <w:r>
              <w:lastRenderedPageBreak/>
              <w:t>ответственностью "Проджект"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544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"Ясно вижу"</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"Цифродент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775629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"Стомасервис"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"Фэмили"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"Здоровье"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"Медцентр "Здоровье"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"Доверие 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"Оптима-Лаб"</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"Докмед Эко"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"Блэк 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554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"Ланастрой"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"Мрт Экспресс"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775639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"Капитан"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Многопрофильный медицинский центр "Медео"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Медзон"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559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w:t>
            </w:r>
            <w:r>
              <w:t xml:space="preserve"> ограниченной ответственностью "Гемотест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"Алмед"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"Бизнес центр Арбат"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"Андромеда-85"</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Общество с ограниченной </w:t>
            </w:r>
            <w:r>
              <w:lastRenderedPageBreak/>
              <w:t>ответственностью стоматологический центр "Безупречная улыбка"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564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775377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"Варикоза нет"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775649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w:t>
            </w:r>
            <w:r>
              <w:t>ной ответственностью "АБ-Клиника"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"Неодент"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"Согаз-Медсервис"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569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"Авесто"</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571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доктора Есиповой"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"Грандмед"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Автономная некоммерческая организация "Центр коррекции двигательных нарушений при неврологических заболеваниях Стимул"</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"Эстет"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"Центр восста</w:t>
            </w:r>
            <w:r>
              <w:t>новления зрения+"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775659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"Научно-практический центр восстановления зрения"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"Неомед"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"Союз медицин"</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"Медикалдент"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580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"ЛДЦ Престиж"</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"Меди Клаб"</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"Ситимед" (ОГРН 1137746909442)</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"Мед-дента"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"Ринклиник"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"Халил Шифа"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775669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"Зелмедцентр"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"Мер"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лечения и профилактики "Человек"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Медисав"</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590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МЦДК"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"Скоромед" (ОГРН 1127746750670)</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"Многопрофильный медико-хирургический центр "Осно</w:t>
            </w:r>
            <w:r>
              <w:t>ва"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"Миланиум"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Байкальская ассоциация медицинских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"Элизиум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775679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"Эльклиник N 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"Прозрение"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"Здоровые дети"</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599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"Востокмед"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775683</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Алтея"</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601</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775684</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"Мори 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602</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775685</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"Промедстар"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603</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775686</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"Роял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604</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775687</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"Клиника Будь здоров"</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605</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775688</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"Поликлиника рядом"</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606</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775689</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"СК Пантократор"</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607</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775690</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"Мирамед"</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608</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775691</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"Ис Дент"</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609</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775692</w:t>
            </w: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Общество с ограниченной ответственностью "Терра"</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610</w:t>
            </w:r>
          </w:p>
        </w:tc>
        <w:tc>
          <w:tcPr>
            <w:tcW w:w="192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70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Благотворительное медицинское частное учреждение "Детский хоспис"</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6304"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87</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574</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264</w:t>
            </w: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114</w:t>
            </w:r>
          </w:p>
        </w:tc>
      </w:tr>
      <w:tr w:rsidR="00000000">
        <w:tc>
          <w:tcPr>
            <w:tcW w:w="6304"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медицинских организаций, подведомственных федеральным органам исполнительной власти, которым комиссией распределяются объем</w:t>
            </w:r>
            <w:r>
              <w:t>ы специализированной медицинской помощи в условиях круглосуточного и дневного стационаров</w:t>
            </w: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158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bl>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12</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01" w:name="Par21192"/>
      <w:bookmarkEnd w:id="401"/>
      <w:r>
        <w:t>ПЕРЕЧЕНЬ</w:t>
      </w:r>
    </w:p>
    <w:p w:rsidR="00000000" w:rsidRDefault="001A4ADA">
      <w:pPr>
        <w:pStyle w:val="ConsPlusTitle"/>
        <w:jc w:val="center"/>
      </w:pPr>
      <w:r>
        <w:t>ВИДОВ ВЫСОКОТЕХНОЛОГИЧНОЙ МЕДИЦИНСКОЙ ПОМОЩИ, СОДЕРЖАЩИЙ</w:t>
      </w:r>
    </w:p>
    <w:p w:rsidR="00000000" w:rsidRDefault="001A4ADA">
      <w:pPr>
        <w:pStyle w:val="ConsPlusTitle"/>
        <w:jc w:val="center"/>
      </w:pPr>
      <w:r>
        <w:t>В ТОМ ЧИСЛЕ МЕТОДЫ ЛЕЧЕНИЯ И ИСТОЧНИКИ ФИНАНСОВОГО</w:t>
      </w:r>
    </w:p>
    <w:p w:rsidR="00000000" w:rsidRDefault="001A4ADA">
      <w:pPr>
        <w:pStyle w:val="ConsPlusTitle"/>
        <w:jc w:val="center"/>
      </w:pPr>
      <w:r>
        <w:t>ОБЕСПЕЧЕНИЯ ВЫСОКОТЕХНОЛОГИЧНОЙ МЕДИЦИНСКОЙ ПОМОЩИ,</w:t>
      </w:r>
    </w:p>
    <w:p w:rsidR="00000000" w:rsidRDefault="001A4ADA">
      <w:pPr>
        <w:pStyle w:val="ConsPlusTitle"/>
        <w:jc w:val="center"/>
      </w:pPr>
      <w:r>
        <w:t>НА 2024 ГОД И НА ПЛАНОВЫЙ ПЕРИОД 2025 И 20</w:t>
      </w:r>
      <w:r>
        <w:t>26 ГОДОВ</w:t>
      </w:r>
    </w:p>
    <w:p w:rsidR="00000000" w:rsidRDefault="001A4ADA">
      <w:pPr>
        <w:pStyle w:val="ConsPlusNormal"/>
        <w:jc w:val="both"/>
      </w:pPr>
    </w:p>
    <w:p w:rsidR="00000000" w:rsidRDefault="001A4ADA">
      <w:pPr>
        <w:pStyle w:val="ConsPlusTitle"/>
        <w:jc w:val="center"/>
        <w:outlineLvl w:val="2"/>
      </w:pPr>
      <w:bookmarkStart w:id="402" w:name="Par21198"/>
      <w:bookmarkEnd w:id="402"/>
      <w:r>
        <w:t>Раздел I. ПЕРЕЧЕНЬ ВИДОВ ВЫСОКОТЕХНОЛОГИЧНОЙ МЕДИЦИНСКОЙ</w:t>
      </w:r>
    </w:p>
    <w:p w:rsidR="00000000" w:rsidRDefault="001A4ADA">
      <w:pPr>
        <w:pStyle w:val="ConsPlusTitle"/>
        <w:jc w:val="center"/>
      </w:pPr>
      <w:r>
        <w:t>ПОМОЩИ, ВКЛЮЧЕННЫХ В БАЗОВУЮ ПРОГРАММУ ОБЯЗАТЕЛЬНОГО</w:t>
      </w:r>
    </w:p>
    <w:p w:rsidR="00000000" w:rsidRDefault="001A4ADA">
      <w:pPr>
        <w:pStyle w:val="ConsPlusTitle"/>
        <w:jc w:val="center"/>
      </w:pPr>
      <w:r>
        <w:lastRenderedPageBreak/>
        <w:t>МЕДИЦИНСКОГО СТРАХОВАНИЯ, ФИНАНСОВОЕ ОБЕСПЕЧЕНИЕ КОТОРЫХ</w:t>
      </w:r>
    </w:p>
    <w:p w:rsidR="00000000" w:rsidRDefault="001A4ADA">
      <w:pPr>
        <w:pStyle w:val="ConsPlusTitle"/>
        <w:jc w:val="center"/>
      </w:pPr>
      <w:r>
        <w:t>ОСУЩЕСТВЛЯЕТСЯ ЗА СЧЕТ СРЕДСТВ ОБЯЗАТЕЛЬНОГО</w:t>
      </w:r>
    </w:p>
    <w:p w:rsidR="00000000" w:rsidRDefault="001A4ADA">
      <w:pPr>
        <w:pStyle w:val="ConsPlusTitle"/>
        <w:jc w:val="center"/>
      </w:pPr>
      <w:r>
        <w:t>МЕДИЦИНСКОГО СТРАХОВАНИЯ</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879"/>
        <w:gridCol w:w="1966"/>
        <w:gridCol w:w="3127"/>
        <w:gridCol w:w="1685"/>
        <w:gridCol w:w="3435"/>
        <w:gridCol w:w="1792"/>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N группы ВМП </w:t>
            </w:r>
            <w:hyperlink w:anchor="Par24896" w:tooltip="&lt;1&gt; Высокотехнологичная медицинская помощь." w:history="1">
              <w:r>
                <w:rPr>
                  <w:color w:val="0000FF"/>
                </w:rPr>
                <w:t>&lt;1&gt;</w:t>
              </w:r>
            </w:hyperlink>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Наименование вида ВМП </w:t>
            </w:r>
            <w:hyperlink w:anchor="Par24896" w:tooltip="&lt;1&gt; Высокотехнологичная медицинская помощь." w:history="1">
              <w:r>
                <w:rPr>
                  <w:color w:val="0000FF"/>
                </w:rPr>
                <w:t>&lt;1&gt;</w:t>
              </w:r>
            </w:hyperlink>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Коды по МКБ-10 </w:t>
            </w:r>
            <w:hyperlink w:anchor="Par2489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Модель пациента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Вид лечения</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Метод лечения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Норматив финансовых затрат на единицу объема медицинской помощи </w:t>
            </w:r>
            <w:hyperlink w:anchor="Par24898" w:tooltip="&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 w:history="1">
              <w:r>
                <w:rPr>
                  <w:color w:val="0000FF"/>
                </w:rPr>
                <w:t>&lt;3&gt;</w:t>
              </w:r>
            </w:hyperlink>
            <w:r>
              <w:t>, рублей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Акушерство и гинекология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w:t>
            </w:r>
            <w:r>
              <w:t xml:space="preserve">енетических </w:t>
            </w:r>
            <w:r>
              <w:lastRenderedPageBreak/>
              <w:t>методов коррекции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O36.0, O36.1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привычный выкидыш, сопровождающийся резус-иммунизацией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w:t>
            </w:r>
            <w:r>
              <w:t>в исследования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198059,55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O28.0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терапия с введением иммуноглоб</w:t>
            </w:r>
            <w:r>
              <w:t>улинов под контролем молекулярных диагностических методик, иммуноферментных, гемостазиологических методов исследования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w:t>
            </w:r>
            <w:r>
              <w:t xml:space="preserve"> операции (сакровагинопексию с лапароскопической ассистенцией, оперативные вмешательства с использованием сетчатых протезов)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N81, N88.4, N88.1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цистоцеле, неполное и полное опущение матки и стенок влагалища, ректоцеле, гипертрофия и элонгация шейки матки у </w:t>
            </w:r>
            <w:r>
              <w:t>пациенток репродуктивного возраста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энд</w:t>
            </w:r>
            <w:r>
              <w:t>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эндоскопическим, влагалищным и абдоминальным доступом и их сочетание</w:t>
            </w:r>
            <w:r>
              <w:t xml:space="preserve"> в различной комбинации (укрепление связочного аппарата матки лапароскопическим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N99.3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выпадение стенок влагалища после экстирпации матки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эндоскопическим, влагалищным и абдоминал</w:t>
            </w:r>
            <w:r>
              <w:t>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D26, D27, D25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доброкачественна</w:t>
            </w:r>
            <w:r>
              <w:t>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в пределах здоро</w:t>
            </w:r>
            <w:r>
              <w:t>вых тканей с использованием лапароскопического и комбинированного доступа, с иммуногистохимическим исследованием удаленных тканей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311825,84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Неинвазивное и малоинвазивное хирургическое органосохраняющее лечение миомы матки, аденомиоза (узловой формы) у ж</w:t>
            </w:r>
            <w:r>
              <w:t>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w:t>
            </w:r>
            <w:r>
              <w:t>тролем и (или) контролем магнитно-резонансной томографии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D25, N80.0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множественная узловая форма аденомиоза, требующая хирургического лечения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органосохраняющие операции (миомэктомия с использованием комбин</w:t>
            </w:r>
            <w:r>
              <w:t>ированного эндоскопического доступа)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177103,15</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Гастроэнтерология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w:t>
            </w:r>
            <w:r>
              <w:lastRenderedPageBreak/>
              <w:t>формах, тяжелой форме целиакии с инициацией или заменой генно-инженерных биологических 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K50, K51, K90.0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язвенный колит и болезнь Крона 3 и 4 степени активности, гормонозависимые и гормонорезистентные формы. Тяжелые форм</w:t>
            </w:r>
            <w:r>
              <w:t xml:space="preserve">ы </w:t>
            </w:r>
            <w:r>
              <w:lastRenderedPageBreak/>
              <w:t>целиакии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w:t>
            </w:r>
            <w:r>
              <w:lastRenderedPageBreak/>
              <w:t>контролем иммунологических, морфологических, гистохимических ин</w:t>
            </w:r>
            <w:r>
              <w:t>струментальных исследований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191340,67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K73.2, K74.3, K83.0, B18.0, B18.1, B18.2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хронический аутоиммунный гепатит в сочетании с первично-склерозирующим холангитом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при аутоиммунном перекресте с примен</w:t>
            </w:r>
            <w:r>
              <w:t>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w:t>
            </w:r>
            <w:r>
              <w:t>кий аутоиммунный гепатит в сочетании с первичным билиарным циррозом печени</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хронический аутоиммунный гепатит в сочетании с хроническим вирусным гепатитом C</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хронический аутоиммунный гепатит в сочетании с хроническим вирусным </w:t>
            </w:r>
            <w:r>
              <w:lastRenderedPageBreak/>
              <w:t>гепатитом B</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Гематология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D69.1, D82.0, D69.5, D58, D59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патология гемостаза, резистентная к стандартной терапии, и (или) с т</w:t>
            </w:r>
            <w:r>
              <w:t>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прокоагулянтная терапия с использов</w:t>
            </w:r>
            <w:r>
              <w:t>анием рекомбинантных препаратов факторов свертывания, массивные трансфузии компонентов донорской крови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227518,29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D69.3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w:t>
            </w:r>
            <w:r>
              <w:t>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D69.0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консервативное и хирургическое лечение, в том числе антикоагулянтная, антиагрегантная и фибринолитич</w:t>
            </w:r>
            <w:r>
              <w:t xml:space="preserve">еская терапия, ферментотерапия </w:t>
            </w:r>
            <w: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M31.1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иммуносупрессивная тер</w:t>
            </w:r>
            <w:r>
              <w:t>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D68</w:t>
            </w:r>
            <w:r>
              <w:t>.8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патология гемостаза, в том числе с катастрофическим антифосфолипидным синдромом, резистентным к стандартной терапии, и </w:t>
            </w:r>
            <w:r>
              <w:lastRenderedPageBreak/>
              <w:t>(или) с течением, осложненным тромбозами или тромбоэмболиями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w:t>
            </w:r>
            <w:r>
              <w:lastRenderedPageBreak/>
              <w:t>иммуносупрессивная терапия с использованием моноклональных антител, массивный обменный плазмаферез</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E83.0, E83.1, E83</w:t>
            </w:r>
            <w:r>
              <w:t>.2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цитопенический синдром, перегрузка железом, цинком и медью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w:t>
            </w:r>
            <w:r>
              <w:t>ию, антикоагулянтную и дезагрегантную терапию, заместительную терапию компонентами крови и плазмы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D59, D56, D57.0, D58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w:t>
            </w:r>
            <w:r>
              <w:t>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w:t>
            </w:r>
            <w:r>
              <w:t>инантных колониестимулирующих факторов роста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D70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агранулоцитоз с показателями нейтрофильных лейкоцитов крови 0,5 x 10</w:t>
            </w:r>
            <w:r>
              <w:rPr>
                <w:vertAlign w:val="superscript"/>
              </w:rPr>
              <w:t>9</w:t>
            </w:r>
            <w:r>
              <w:t>/л и ниже</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парциальная красноклеточная аплазия, резистентная к терапии глюкокортикоидными гормон</w:t>
            </w:r>
            <w:r>
              <w:t>ами, сопровождающаяся гемосидерозом (кроме пациентов, перенесших трансплантацию костного мозга, пациентов с почечным трансплантатом)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консервативное лечение, в том числе программная иммуносупрессивная терапия, заместитель</w:t>
            </w:r>
            <w:r>
              <w:t>ная терапия компонентами донорской крови, противовирусная терапия, хелаторная терапия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Интенсивная терапия, включающая методы экстракорпорального воздействия на кровь у больных с порфириями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E80.0, E80.1, E80.2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прогрессирующее течение острых печеночных п</w:t>
            </w:r>
            <w:r>
              <w:t xml:space="preserve">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w:t>
            </w:r>
            <w:r>
              <w:lastRenderedPageBreak/>
              <w:t>кожных покровов, с явлениями системного гемохроматоза (гемосидероза) тка</w:t>
            </w:r>
            <w:r>
              <w:t>ней - эритропоэтической порфирией, поздней кожной порфирией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w:t>
            </w:r>
            <w:r>
              <w:t xml:space="preserve">таболизма инфузионной терапией, интенсивная терапия, включая методы протезирования функции дыхания и почечной </w:t>
            </w:r>
            <w:r>
              <w:lastRenderedPageBreak/>
              <w:t>функции, молекулярно-генетическое исследование больных с латентным течением острой порфирии с целью предотвращения развития кризового течения, хел</w:t>
            </w:r>
            <w:r>
              <w:t>аторная терапия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565966,83</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Детская хирургия в период новорожденности</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Q33.0, Q33.2, Q39.0, Q39.1, Q39.2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киста легкого. Секвестрация легкого. Атрезия пищевода. Свищ трахеопищеводный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кисты или секвестра легкого, в том числе с применением эндовидеохирургической техники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448548,52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Дерматовенерология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L40.0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тяжелые распространенные 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w:t>
            </w:r>
            <w:r>
              <w:t xml:space="preserve">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156865,93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L40.1, L40.3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пустулезные формы псориаза при отсутствии эффективности ранее проводимых методов системного и фи</w:t>
            </w:r>
            <w:r>
              <w:t>зиотерапевтического лечения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L40.5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низкоинтенсивной лазерной терапии, узкополосной среднево</w:t>
            </w:r>
            <w:r>
              <w:t>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L20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w:t>
            </w:r>
            <w:r>
              <w:t xml:space="preserve">яжелые распространенные формы атопического дерматита при отсутствии эффективности ранее проводимых методов </w:t>
            </w:r>
            <w:r>
              <w:lastRenderedPageBreak/>
              <w:t>системного и физиотерапевтического лечения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узкополосной средневолновой, дальней длинноволновой фототера</w:t>
            </w:r>
            <w:r>
              <w:t xml:space="preserve">пии в сочетании с антибактериальными, </w:t>
            </w:r>
            <w:r>
              <w:lastRenderedPageBreak/>
              <w:t>иммуносупрессивными лекарственными препаратами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L10.0, L10.1, L10.2, L10.4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истинная (акантолитическая) пузырчатка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L94.0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локализованная склеродермия при отсутствии эффективности ранее проводимых методов системного и физиотерапевтич</w:t>
            </w:r>
            <w:r>
              <w:t>еского лечения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тяжелых, резистентны</w:t>
            </w:r>
            <w:r>
              <w:t>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L40.0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тяжелые распространенные формы псориаза, резистентные к другим видам системной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w:t>
            </w:r>
            <w:r>
              <w:t>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L40.5, L20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w:t>
            </w:r>
            <w:r>
              <w:t>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Комбустиология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T20, T21, T22, T23, T24, T25, T27, T29, T30, T31.3, T31.4, T32.3, T32.4, T58, T59, T75.4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w:t>
            </w:r>
            <w:r>
              <w:t>ия, сепсис)</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w:t>
            </w:r>
            <w:r>
              <w:t>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w:t>
            </w:r>
            <w:r>
              <w:t xml:space="preserve">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w:t>
            </w:r>
            <w:r>
              <w:t>я ран</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904591,15</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T20, T21, T22, T23, T24, T25, T27, T29, T30, T31.3, T31.4, T32.3, T32.4, T58, T59, T75.4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интенсивное поликомпонентное лечение в палатах (боксах)</w:t>
            </w:r>
            <w:r>
              <w:t xml:space="preserve">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w:t>
            </w:r>
            <w:r>
              <w:t>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w:t>
            </w:r>
            <w:r>
              <w:t xml:space="preserve">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2335895,70</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Нейрохирургия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C71.0, C71.1, C71.2, C71.3, C71.4, C79.3, D33.0, D43.0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w:t>
            </w:r>
            <w:r>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интраоперационного ультразвукового сканирования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236859,81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C71.5, C79.3, D33.0, D43.0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w:t>
            </w:r>
            <w:r>
              <w:t>ерационного ультразвукового сканирования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C71.6, C71.7, C79.3, D33.1, D18.0, D43.1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(первичные и вторичные) и доброкачественн</w:t>
            </w:r>
            <w:r>
              <w:t>ые новообразования мозжечка, IV желудочка мозга, стволовой и парастволовой локализации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интраоперационного ультразвукового сканирования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C71.6, C79.3, D33.1, D18.0, D43.1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(первичные и вторичные) и доброкачественные новообразования мозжечка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флюоресцентной микроскопии и эндоскопии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D18.0, Q28.3</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кавернома (кавернозная ангиома) мозжечка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C70.0, C79.3, D32.0, D43.1, Q85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(перви</w:t>
            </w:r>
            <w:r>
              <w:t>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w:t>
            </w:r>
            <w:r>
              <w:t>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интраоперационного ультразвукового сканирования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w:t>
            </w:r>
            <w:r>
              <w:lastRenderedPageBreak/>
              <w:t>дермоидных, эпи</w:t>
            </w:r>
            <w:r>
              <w:t>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C72.3, D33.3, Q85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и злокачественные новообразования зрительного нерва (глиомы,</w:t>
            </w:r>
            <w:r>
              <w:t xml:space="preserve"> невриномы и нейрофибромы, в том числе внутричерепные новообразования при нейрофиброматозе I - II типов). Туберозный склероз. Гамартоз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эндоскопической ассистенции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C75.3, D35.2-D35.4, D44.5, </w:t>
            </w:r>
            <w:r>
              <w:lastRenderedPageBreak/>
              <w:t>Q04.6</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опухоли с применением </w:t>
            </w:r>
            <w:r>
              <w:lastRenderedPageBreak/>
              <w:t>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эндоскопической ассистенции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эндоскопические, стереотаксические, а также комбинированные вмешательства при различных новообразо</w:t>
            </w:r>
            <w:r>
              <w:t>ваниях и других объемных процессах основания черепа и лицевого скелета, врастающих в полость черепа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придаточных пазух носа, прорастающие в полость черепа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опухоли с применением двух и более </w:t>
            </w:r>
            <w:r>
              <w:t>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C41.0, C43.4, C44.4, C79.4, C79.5, C49.0, D16.4, D48.0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C96.6, D76.3, M85.4, M85.5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эозинофильная гранулема кости, ксантогранулема, аневризматическая костная киста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w:t>
            </w:r>
            <w:r>
              <w:t>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D10.6, D21.0, D10.9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новообразования носоглотки и мягких тканей головы, лица и шеи, прорастающие в полость черепа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w:t>
            </w:r>
            <w:r>
              <w:t>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C41.2, C41.4, C70.1, C72.0, C72.1, C72.8, C79.4, C79.5, C90.0, C90.2, D48.0, D16.6, D16.8, D18.0, D32.1, D33</w:t>
            </w:r>
            <w:r>
              <w:t>.4, D33.7, D36.1, D43.4, Q06.8, M85.5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w:t>
            </w:r>
            <w:r>
              <w:t>рмоиды (липомы) спинного 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микрохирургическое удаление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Микрохирургические вмешательства при </w:t>
            </w:r>
            <w:r>
              <w:lastRenderedPageBreak/>
              <w:t>патологии сосудов головного и спинного мозга, внутримозговых и внутрижелудочковых гематомах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Q28.2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артериовеноз</w:t>
            </w:r>
            <w:r>
              <w:t xml:space="preserve">ная мальформация головного </w:t>
            </w:r>
            <w:r>
              <w:lastRenderedPageBreak/>
              <w:t>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артериовенозных мальформаций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I60, I61, I62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клипирование артериальных аневризм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w:t>
            </w:r>
            <w:r>
              <w:t>ксическое дренирование и тромболизис гематом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вмешательства на экстракраниальных отделах церебральных артерий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I65.0-I65.3, I65.8, I66, I67.8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вмешательства на экстракраниальных отделах церебральных артерий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w:t>
            </w:r>
            <w:r>
              <w:t>е вмешательства при сложных и гигантских дефектах и деформациях свода и основания черепа, орбиты врожденного и приобретенного генеза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M84.8, M85.0, M85.5, Q01, Q67.2, Q67.3, Q75.0, Q75.2, Q75.8, Q87.0, S02.1, S02.2, S02.7-S02.9, T90.2, T88.8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дефекты и дефор</w:t>
            </w:r>
            <w:r>
              <w:t>мации свода и основания черепа, лицевого скелета врожденного и приобретенного генеза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w:t>
            </w:r>
            <w:r>
              <w:t>менением ауто- и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Внутрисосудистый тромболизис при окклюзиях церебральных артерий и синусов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I67.6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тромбоз церебральных артерий и синусов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внутрисосудистый тромболизис церебральных артерий и синусов</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350593,22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G9</w:t>
            </w:r>
            <w:r>
              <w:t>1, G93.0, Q03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ликворошунтирующие операции, в том числе с индивидуальным подбором ликворошунтирующих систем</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220048,10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G91, G93.0, Q0</w:t>
            </w:r>
            <w:r>
              <w:t>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ликворошунтирующие операции, в том числе с индивидуальным подбором ликворошунтирующих систем</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316065,40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w:t>
            </w:r>
            <w:r>
              <w:t xml:space="preserve">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w:t>
            </w:r>
            <w:r>
              <w:t>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w:t>
            </w:r>
            <w:r>
              <w:t>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G95.1, G95.2, G95.8, G95.9, </w:t>
            </w:r>
            <w:r>
              <w:lastRenderedPageBreak/>
              <w:t>M42, M43, M45, M46, M48, M50, M51, M53, M92, M93, M95, G95.1, G95.2, G95.8, G95.9, Q76.2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w:t>
            </w:r>
            <w:r>
              <w:t>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декомпрессивно-стабилизирующее </w:t>
            </w:r>
            <w:r>
              <w:lastRenderedPageBreak/>
              <w:t>вмешательство с резекцией позвонка, межпозвонкового диск</w:t>
            </w:r>
            <w:r>
              <w:t>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w:t>
            </w:r>
            <w:r>
              <w:t xml:space="preserve"> эндоскопической техники и малоинвазивного инструментария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465534,96</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Микрохирургические, эндоваскулярные и стереотаксические вмешательства с применением адгезивных </w:t>
            </w:r>
            <w:r>
              <w:lastRenderedPageBreak/>
              <w:t>клеевых композиций, микроэмболов, микроспиралей (менее 5 койлов), стентов при патологии с</w:t>
            </w:r>
            <w:r>
              <w:t>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I60, I61, I62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артериальная аневризма в условиях разрыва или артериовенозная мальформация головного мозга в условиях ос</w:t>
            </w:r>
            <w:r>
              <w:t xml:space="preserve">трого и </w:t>
            </w:r>
            <w:r>
              <w:lastRenderedPageBreak/>
              <w:t>подострого периода субарахноидального или внутримозгового кровоизлияния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593250,36</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Неонатология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w:t>
            </w:r>
            <w:r>
              <w:t xml:space="preserve">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P22, P23, P36, P10.0, P10.1, P10.2, P10.3, P10.4, P10.8, P11.1, P11.5, P52.1, P52.2, P52.4, P52.6</w:t>
            </w:r>
            <w:r>
              <w:t>, P90, P91.0, P91.2, P91.4, P91.5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противосудорожная терапия с учетом хара</w:t>
            </w:r>
            <w:r>
              <w:t>ктера электроэнцефалограммы и анализа записи видеомониторинга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357302,36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традиционная пациент-триггерная искусственная вентиляция легких с контролем дыхательного объема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высокочастотная осцилляторная искусственная вентиляция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профилактика и лечение синдрома диссеминированного </w:t>
            </w:r>
            <w: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постановка наружного вентрикулярного дренажа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P07.0; P07.1; P07.2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случаи малой массы тела при рождении. Другие случаи недоно</w:t>
            </w:r>
            <w:r>
              <w:t>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инфузионная, кардиотоническая вазотропная и респираторная терапия на осн</w:t>
            </w:r>
            <w:r>
              <w:t>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w:t>
            </w:r>
            <w:r>
              <w:t>мографии), иммунологических и молекулярно-генетических исследований)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768929,24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терапия открытого артериального протока ингибиторами циклооксигеназы </w:t>
            </w:r>
            <w:r>
              <w:lastRenderedPageBreak/>
              <w:t>под контролем динамической доплерометрической оценки центрального и регионального кровотока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неинвазивная принудительная вентиляция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хирургическая коррекция (лигирование, клипирование) открытого артериального протока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крио- или лазерокоагуляция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использованием </w:t>
            </w:r>
            <w:r>
              <w:lastRenderedPageBreak/>
              <w:t>метода сухой иммерсии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Онкология</w:t>
            </w:r>
          </w:p>
        </w:tc>
      </w:tr>
      <w:tr w:rsidR="00000000">
        <w:tc>
          <w:tcPr>
            <w:tcW w:w="1077" w:type="dxa"/>
            <w:vMerge w:val="restart"/>
            <w:tcBorders>
              <w:top w:val="single" w:sz="4" w:space="0" w:color="auto"/>
              <w:left w:val="single" w:sz="4" w:space="0" w:color="auto"/>
              <w:right w:val="single" w:sz="4" w:space="0" w:color="auto"/>
            </w:tcBorders>
          </w:tcPr>
          <w:p w:rsidR="00000000" w:rsidRDefault="001A4ADA">
            <w:pPr>
              <w:pStyle w:val="ConsPlusNormal"/>
            </w:pPr>
            <w:r>
              <w:t>19</w:t>
            </w:r>
          </w:p>
        </w:tc>
        <w:tc>
          <w:tcPr>
            <w:tcW w:w="2879" w:type="dxa"/>
            <w:vMerge w:val="restart"/>
            <w:tcBorders>
              <w:top w:val="single" w:sz="4" w:space="0" w:color="auto"/>
              <w:left w:val="single" w:sz="4" w:space="0" w:color="auto"/>
              <w:right w:val="single" w:sz="4" w:space="0" w:color="auto"/>
            </w:tcBorders>
          </w:tcPr>
          <w:p w:rsidR="00000000" w:rsidRDefault="001A4ADA">
            <w:pPr>
              <w:pStyle w:val="ConsPlusNormal"/>
            </w:pPr>
            <w:r>
              <w:t>Вид</w:t>
            </w:r>
            <w:r>
              <w:t>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w:t>
            </w:r>
            <w:r>
              <w:t>00, C01, C02, C04-C06, C09.0, C09.1, C09.8, C09.9, C10.0, C10.1, C10.2, C10.3, C10.4, C11.0, C11.1, C11.2, C11.3, C11.8, C11.9, C12, C13.0, C13.1, C13.2, C13.8, C13.9, C14.0, C14.2, C15.0, C30.0, C31.0, C31.1, C31.2, C31.3, C31.8, C31.9, C32, C43, C44, C69</w:t>
            </w:r>
            <w:r>
              <w:t>, C73, C15, C16, C17, C18, C19, C20, C21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головы и шеи (I-III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гемитиреоидэктомия видеоассистированная</w:t>
            </w:r>
          </w:p>
        </w:tc>
        <w:tc>
          <w:tcPr>
            <w:tcW w:w="1792" w:type="dxa"/>
            <w:vMerge w:val="restart"/>
            <w:tcBorders>
              <w:top w:val="single" w:sz="4" w:space="0" w:color="auto"/>
              <w:left w:val="single" w:sz="4" w:space="0" w:color="auto"/>
              <w:right w:val="single" w:sz="4" w:space="0" w:color="auto"/>
            </w:tcBorders>
          </w:tcPr>
          <w:p w:rsidR="00000000" w:rsidRDefault="001A4ADA">
            <w:pPr>
              <w:pStyle w:val="ConsPlusNormal"/>
            </w:pPr>
            <w:r>
              <w:t>280432,49</w:t>
            </w: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гемитиреоидэктомия видеоэндоскопическая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щитовидной железы субтотальная видеоэндоскопическая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щитовидной железы (доли, субтотальная) видеоассистированная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гемитиреоидэктомия с истмусэктомией видеоассистированная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щитовидной железы с флюоресцентной навигацией паращитовидных желез видеоассистированная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биопсия сторожевого лимфатического узла шеи видеоассистированная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эндоларингеальная резекция видеоэндоскопическая с радиочастотной термоаблацией</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видеоассистированные операции при опухолях головы и шеи</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тиреоидэктомия видеоэндоскопическая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тиреоидэктомия видеоассистированная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полости носа с использованием видеоэндоскопических технологий</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верхней челюсти видеоассистированная</w:t>
            </w:r>
          </w:p>
        </w:tc>
        <w:tc>
          <w:tcPr>
            <w:tcW w:w="1792" w:type="dxa"/>
            <w:vMerge/>
            <w:tcBorders>
              <w:top w:val="single" w:sz="4" w:space="0" w:color="auto"/>
              <w:left w:val="single" w:sz="4" w:space="0" w:color="auto"/>
              <w:right w:val="single" w:sz="4" w:space="0" w:color="auto"/>
            </w:tcBorders>
          </w:tcPr>
          <w:p w:rsidR="00000000" w:rsidRDefault="001A4ADA">
            <w:pPr>
              <w:pStyle w:val="ConsPlusNormal"/>
            </w:pPr>
          </w:p>
        </w:tc>
      </w:tr>
      <w:tr w:rsidR="00000000">
        <w:tc>
          <w:tcPr>
            <w:tcW w:w="1077" w:type="dxa"/>
            <w:vMerge w:val="restart"/>
            <w:tcBorders>
              <w:left w:val="single" w:sz="4" w:space="0" w:color="auto"/>
              <w:right w:val="single" w:sz="4" w:space="0" w:color="auto"/>
            </w:tcBorders>
          </w:tcPr>
          <w:p w:rsidR="00000000" w:rsidRDefault="001A4ADA">
            <w:pPr>
              <w:pStyle w:val="ConsPlusNormal"/>
            </w:pPr>
          </w:p>
        </w:tc>
        <w:tc>
          <w:tcPr>
            <w:tcW w:w="2879" w:type="dxa"/>
            <w:vMerge w:val="restart"/>
            <w:tcBorders>
              <w:left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C09, C10, C11, C1</w:t>
            </w:r>
            <w:r>
              <w:t>2, C13, C14, C15, C30, C32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полости носа, глотки, гортани у функционально неоперабельных больных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эндоскопическая лазерная реканализация и устранение дыхательной недостаточности при стенозирующей опухоли </w:t>
            </w:r>
            <w:r>
              <w:t>гортани</w:t>
            </w:r>
          </w:p>
        </w:tc>
        <w:tc>
          <w:tcPr>
            <w:tcW w:w="1792" w:type="dxa"/>
            <w:vMerge w:val="restart"/>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 C78.7, C24.0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первичные и </w:t>
            </w:r>
            <w:r>
              <w:lastRenderedPageBreak/>
              <w:t>метастатические злокачественные новообразования печени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или 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лапароскопическая </w:t>
            </w:r>
            <w:r>
              <w:lastRenderedPageBreak/>
              <w:t>радиочастотная термоаблация при злокачественных новообразованиях печени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внутриартериальная эмболизация (химиоэмболизация) опухолей</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видеоэндоскопическая сегментэктомия, атипичная резекция печени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общего желчного протока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фотодинамическая терапия опухоли общего желчного протока</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внутрипротоковая фото</w:t>
            </w:r>
            <w:r>
              <w:t>динамическая терапия под рентгеноскопическим контролем</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общего желчного протока в пределах слизистого слоя T1</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фотодинамическая терапия опухоли общего желчного протока</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C23</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и местнораспространенные формы злокачественных новообразований желчного пузыря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холецистэктомия с резекцией IV сегмента печени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внутрипротоковая фотодинамическая</w:t>
            </w:r>
            <w:r>
              <w:t xml:space="preserve"> терапия под рентгеноскопическим контролем</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нерезектабельные опухоли внепеченочных желчных протоков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внутрипротоковая фотодинамическая терапия под рентгеноскопическим контролем</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фотодинамическая терапия опухоли вирсунгова протока</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стентирование вирсунгова протока при опухолевом стенозе под видеоэндоскопическим контролем</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химиоэмболизация головки поджелудочной железы</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радиочастотная абляция опухолей поджелудочной железы</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радиочастотная абляция </w:t>
            </w:r>
            <w:r>
              <w:lastRenderedPageBreak/>
              <w:t>оп</w:t>
            </w:r>
            <w:r>
              <w:t>ухолей поджелудочной железы видеоэндоскопическая</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C34, C33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немелкоклеточный ранний центральный рак легкого (Tis-T1NoMo)</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бронхов</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C34, C33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стенозирующий рак трахеи. Стенозирующий центральный рак легкого (T3-4NxMx)</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трахеи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легкого (периферический рак)</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C37, C38.3, C38.2, C38.1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вилочковой железы (I-II стадия). Опухоль переднего, заднего средостения (начальные формы). Метастатическ</w:t>
            </w:r>
            <w:r>
              <w:t>ое поражение средостения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радиочастотная термоаблация опухоли под ультразвуковой навигацией и (или) контролем компьютерной томографии</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видеоассистированное удаление опухоли средостения</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видеоэндоскопическое удаление опухоли средостения с медиастинальной лимфаденэктомией</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видеоэндоскопическое удаление опухоли средостения</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C49.3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мягких тканей грудной стенки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C50.2, C50.9, C50.3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молочной железы IIa, IIb, IIIa стадии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w:t>
            </w:r>
            <w:r>
              <w:t>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видеоассистированная парастернальная лимфаденэктомия</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эндометрия in situ - III стадии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матки с маточными трубами видеоэндоскопическая</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видеоэндоскопическая экстирпация матки с придатками и тазовой лимфаденэктомией</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яичников I стадии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аднексэктомия или резекция яичников, субтотальная резекция большого сальника</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right w:val="single" w:sz="4" w:space="0" w:color="auto"/>
            </w:tcBorders>
          </w:tcPr>
          <w:p w:rsidR="00000000" w:rsidRDefault="001A4ADA">
            <w:pPr>
              <w:pStyle w:val="ConsPlusNormal"/>
            </w:pPr>
          </w:p>
        </w:tc>
        <w:tc>
          <w:tcPr>
            <w:tcW w:w="2879" w:type="dxa"/>
            <w:vMerge/>
            <w:tcBorders>
              <w:left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экстирпация матки с придатками, субтотальная резекция большого сальника</w:t>
            </w:r>
          </w:p>
        </w:tc>
        <w:tc>
          <w:tcPr>
            <w:tcW w:w="1792" w:type="dxa"/>
            <w:vMerge/>
            <w:tcBorders>
              <w:left w:val="single" w:sz="4" w:space="0" w:color="auto"/>
              <w:right w:val="single" w:sz="4" w:space="0" w:color="auto"/>
            </w:tcBorders>
          </w:tcPr>
          <w:p w:rsidR="00000000" w:rsidRDefault="001A4ADA">
            <w:pPr>
              <w:pStyle w:val="ConsPlusNormal"/>
            </w:pPr>
          </w:p>
        </w:tc>
      </w:tr>
      <w:tr w:rsidR="00000000">
        <w:tc>
          <w:tcPr>
            <w:tcW w:w="1077" w:type="dxa"/>
            <w:vMerge w:val="restart"/>
            <w:tcBorders>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злокачественные новообразования предстательной железы I стадии (T1a-T2cNxMo)</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простатэктомия</w:t>
            </w:r>
          </w:p>
        </w:tc>
        <w:tc>
          <w:tcPr>
            <w:tcW w:w="1792" w:type="dxa"/>
            <w:vMerge w:val="restart"/>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и местнораспространенные злокачественные новообразования предстательной железы (II-III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селективная и суперселективная эмболизация (химиоэмболизация) ветвей внутренней подвздошной артерии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яичка (TxN1-2MoS1-3)</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забрюшинная лимфаденэктомия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(I-III стадия), нефробластома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селективная и суперселективная эмболизация (химиоэмболизация) почечных сосудов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мочевого пузыря I-IV стадия (T1-T2bNxMo) при массивном кровотечении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селективная и суперселективная эмболизация (химиоэмболизация) ветвей внутренней подвздошной артерии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w:t>
            </w:r>
            <w:r>
              <w:t>и злокачественных новообразованиях, в том числе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C00.0, C00.1, C00.2, C00.3, C00.4, C00.5, C00.6, C00.8, C00.9, C01, C02, C03.1, C03.9, C04.0, C04.1, C04.8, C04.9, C05, C06.0, C06.1, C06.2, C06.9, C07, C08.0, C08.1, C08.8, C08.9, C09.0, C09.8, C09.9</w:t>
            </w:r>
            <w:r>
              <w:t xml:space="preserve">, C10.0, C10.1, C10.2, C10.4, C10.8, C10.9, C11.0, C11.1, C11.2, C11.3, C11.8, C11.9, C13.0, C13.1, C13.2, C13.8, C13.9, C14.0, C12, C14.8, C15.0, </w:t>
            </w:r>
            <w:r>
              <w:lastRenderedPageBreak/>
              <w:t>C30.0, C30.1, C31.0, C31.1, C31.2, C31.3, C31.8, C31.9, C32.0, C32.1, C32.2, C32.3, C32.8, C32.9, C33, C43, C</w:t>
            </w:r>
            <w:r>
              <w:t>44, C49.0, C69, C73</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опухоли головы и шеи, первичные и рецидивные, метастатические опухоли центральной нервной системы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энуклеация глазного яблока с одномоментной пластикой опорно-двигательной культи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энуклеация глазного яблока с формированием опорно-двигательной культи имплантатом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лимфаденэктомия шейная расширенная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гемиглоссэктомия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околоушной слюнной железы с реконструктивно-</w:t>
            </w:r>
            <w:r>
              <w:lastRenderedPageBreak/>
              <w:t>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верхней челюсти комбинированная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губы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гемиглоссэктомия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глоссэктомия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околоушной слюнной железы в плоскости ветвей лицевого нерва с микрохирургическим невролизом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гемитиреоидэктомия с микрохирургической пластикой периферического нерва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паротидэ</w:t>
            </w:r>
            <w:r>
              <w:t>ктомия радикальная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широкое иссечение меланомы кожи с реконструктивно-пластическим</w:t>
            </w:r>
          </w:p>
          <w:p w:rsidR="00000000" w:rsidRDefault="001A4ADA">
            <w:pPr>
              <w:pStyle w:val="ConsPlusNormal"/>
            </w:pPr>
            <w:r>
              <w:t>компонентом расширенное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тиреоидэктомия расширенная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тиреоидэктомия расширенная комбинированная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щитовидной железы с микрохирургическим невролизом возвратного гортанного нерва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тиреоидэктомия с микрохирургическим невролизом возвратного гортанного нерва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начальные, локализованные и местнораспространенные формы злокачественных новообразований пищевода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пищеводно-желудочного (пищеводно-кишечного)</w:t>
            </w:r>
            <w:r>
              <w:t xml:space="preserve"> анастомоза трансторакальная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одномоментная эзофагэктомия (субтотальная резекция пищевода) с лимфаденэктомией 2S, 2F, 3F и пластикой пищевода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экстраорганного рецидива злокачественного новообразования пищевода комбинированное</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C16</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w:t>
            </w:r>
            <w:r>
              <w:t>вообразования желудка (I-IV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пищеводно-желудочного анастомоза при тяжелых рефлюкс-эзофагитах</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расширенно-комбинированная </w:t>
            </w:r>
            <w:r>
              <w:lastRenderedPageBreak/>
              <w:t>экстирпация оперированного желудка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ререзекция оперированного желудка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пищеводно-кишечного или пищеводно-желудочного анастомоза комбинированная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экстраорганного рецидива злокачественных новообразований желудка комбинированное</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панкреатодуоденальная резекция, в том числе расширенная или комбинированная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 C19, C20, C08, C48.1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w:t>
            </w:r>
            <w:r>
              <w:lastRenderedPageBreak/>
              <w:t>диссеминацией, включая псевдомиксому брюшины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толстой ки</w:t>
            </w:r>
            <w:r>
              <w:t>шки с формированием межкишечных анастомозов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сигмовидной кишки с расширенной лимфаденэктомие</w:t>
            </w:r>
            <w:r>
              <w:t>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w:t>
            </w:r>
            <w:r>
              <w:lastRenderedPageBreak/>
              <w:t>химиотерапией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и метастатические формы первичных и рецидивных злокачественных нов</w:t>
            </w:r>
            <w:r>
              <w:t>ообразований ободочной, сигмовидной, прямой кишки и ректосигмоидного соединения (II-IV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правосторонняя гемиколэктомия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сигмовидной кишки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правосторонняя гемиколэктомия с резекцией легкого</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левосторонняя гемиколэктомия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прямой кишки с резекцией печени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прямой кишки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w:t>
            </w:r>
            <w:r>
              <w:t>ная резекция прямой кишки с резекцией соседних органов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брюшно-промежностная экстирпация прямой кишки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расширенная, комбинированная </w:t>
            </w:r>
            <w:r>
              <w:lastRenderedPageBreak/>
              <w:t>брюшно-анальная резекция прямой кишки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 C23, C24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первичные и метастатические опухоли печени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гемигепатэктомия комбинированная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печени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печени комбинированная с ангиопластикой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анатомические и атипичные резекции печени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правосторонняя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левосторонняя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изолированная гипертермическая хемиоперфузия печени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медианная резекция печени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правосторонняя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левосторонняя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анатомическая резекция печени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правосторонняя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опухоли поджелудочной железы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дистальная гемипанкреатэктомия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легкого (I-III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комбинированная лоб</w:t>
            </w:r>
            <w:r>
              <w:t xml:space="preserve">эктомия с клиновидной, циркулярной резекцией соседних бронхов </w:t>
            </w:r>
            <w:r>
              <w:lastRenderedPageBreak/>
              <w:t>(формирование межбронхиального анастомоза)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комбинированная лобэктомия, билобэктомия, пневмонэктомия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C37, C08.1, C38.2, C38.3, C78.1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C40.0, C40.1, C40.2, C40.3, C40.8, C40.9, C41.2, C41.3, C41.4, C41.8, C41.9, C79.5, C43.5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тела позвонка с реконструкт</w:t>
            </w:r>
            <w:r>
              <w:t>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декомпрессивная ламинэктомия позвонков с фиксацией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C43, C44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кожи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и диссеминированные фо</w:t>
            </w:r>
            <w:r>
              <w:t>рмы первичных и рецидивных неорганных опухолей забрюшинного пространства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первичных и рецидивных неорганных забрюшинных опухолей комбинированное</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C49.1, C49.2, C49.3, C49.5, C49.6, C47.1, C47.2, C47.3, C47.5, C43.5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изолированная гипер</w:t>
            </w:r>
            <w:r>
              <w:t>термическая регионарная химиоперфузия конечностей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w:t>
            </w:r>
            <w:r>
              <w:lastRenderedPageBreak/>
              <w:t>новообразования молочной железы (0 - 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отсроченная реконструкция </w:t>
            </w:r>
            <w:r>
              <w:lastRenderedPageBreak/>
              <w:t xml:space="preserve">молочной железы кожно-мышечным лоскутом (кожно-мышечным лоскутом прямой мышцы живота, </w:t>
            </w:r>
            <w:r>
              <w:t>торакодорзальным лоскутом), в том числе с использованием эндопротеза и микрохирургической техники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молочной железы с определением "сторожевого" лимфоузла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экстирпация культи шейки матки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w:t>
            </w:r>
            <w:r>
              <w:t>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матки с тазовой и парааортальной лимфаденэктомией, субтотальной резекцией большого сальника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матки с тазовой лимфаденэктомией и интраоперационной лучевой терапией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яичников (I-IV стадия). Рецидивы злокачественных новообразований яичников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циторедуктивные операции при злокачественных новообразованиях яичников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циторе</w:t>
            </w:r>
            <w:r>
              <w:t>дуктивные операции с внутрибрюшной гипертермической химиотерапией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C53, C54, C56, C57.8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рецидивы злокачественного новообразования тела матки, шейки матки и яичников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рецидивных опухолей малого таза</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полового члена (I-IV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ампутация полового члена, двусторонняя подвздошно-пахово-бедренная лимфаденэктомия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злокачественные новообразования предстательной железы (I-II стадия)</w:t>
            </w:r>
            <w:r>
              <w:t>, T1-2cN0M0</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криодеструкция опухоли предстательной железы</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забрюшинная лимфаденэктомия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(III-IV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нефрэктомия с тромбэктомией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нефрэктомия с расширенной забрюшинной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нефрэктомия с резекцией соседних органов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(I-II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криодеструкция злокачественных новообразований почки</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мочевого пузыря (I-IV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цистпростатвезикулэктомия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надпочечника I-III стадия (T1a-T3aNxMo)</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w:t>
            </w:r>
            <w:r>
              <w:t>ие рецидивной опухоли надпочечника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надпочечника (III-IV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адреналэктомия или адреналэктомия с резекцией соседних органов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C78</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метастатическое поражение легкого</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(прецизионное, резекция легкого) множественных метастазов в легких с применением физических факторов</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изолированная регионарная </w:t>
            </w:r>
            <w:r>
              <w:lastRenderedPageBreak/>
              <w:t>гипертермическая химиоперфузия легкого</w:t>
            </w:r>
          </w:p>
        </w:tc>
        <w:tc>
          <w:tcPr>
            <w:tcW w:w="1792" w:type="dxa"/>
            <w:vMerge/>
            <w:tcBorders>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печени II-IV стадия (T3-4N0-1M0-1). Пациенты с множественными опухолями печени. Пациенты с нерезект</w:t>
            </w:r>
            <w:r>
              <w:t>абельными опухолями. Функционально неоперабельные пациенты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фокусированная ультразвуковая терапия (HIFU)</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174819,75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поджелудочной железы</w:t>
            </w:r>
          </w:p>
          <w:p w:rsidR="00000000" w:rsidRDefault="001A4ADA">
            <w:pPr>
              <w:pStyle w:val="ConsPlusNormal"/>
            </w:pPr>
            <w:r>
              <w:t>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w:t>
            </w:r>
            <w:r>
              <w:t>анная ультразвуковая терапия (HIFU) при злокачественных новообразованиях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C40, C41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метастатическое поражение костей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фокусированная ультразвуковая терапия (HIFU) при злокачественных новообраз</w:t>
            </w:r>
            <w:r>
              <w:t>ованиях костей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C48, C49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фокусированная ультра</w:t>
            </w:r>
            <w:r>
              <w:t>звуковая терапия (HIFU) при злокачественных новообразованиях забрюшинного пространства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 C67, C74, C73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моло</w:t>
            </w:r>
            <w:r>
              <w:t>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фокусированная ультразвуковая терапия (HIFU) при з</w:t>
            </w:r>
            <w:r>
              <w:t>локачественных новообразованиях молочной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злокачественные новообразования предстательной железы I-II стадия (T1-2cN0M0)</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высокоинтенсивная фокусированная ультразвуковая терапия (HIFU) при злокачественных </w:t>
            </w:r>
            <w:r>
              <w:t>новообразованиях простаты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 xml:space="preserve">лимфом, рецидивов и рефрактерных форм лимфопролиферативных и миелопролиферативных заболеваний у детей. Комплексная, </w:t>
            </w:r>
            <w:r>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C81-C90, C91.0, C91.5-C91.9, C92, C93, C94.0, C94.2-C94.7, C95, C96.9, C00-C14, C15-C21, C22, </w:t>
            </w:r>
            <w:r>
              <w:lastRenderedPageBreak/>
              <w:t>C23-C26, C30-</w:t>
            </w:r>
            <w:r>
              <w:t>C32, C34, C37, C38, C39, C40, C41, C45, C46, C47, C48, C49, C51-C58, C60, C61, C62, C63, C64, C65, C66, C67, C68, C69, C71, C72, C73, C74, C75, C76, C77, C78, C79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w:t>
            </w:r>
            <w:r>
              <w:t>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w:t>
            </w:r>
            <w:r>
              <w:t>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терапия т</w:t>
            </w:r>
            <w:r>
              <w:t xml:space="preserve">аргетными лекарственными препаратами и химиопрепаратами с поддержкой ростовыми факторами и использованием </w:t>
            </w:r>
            <w:r>
              <w:lastRenderedPageBreak/>
              <w:t>антибактериальной, противогрибковой и противовирусной терапии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213211,41</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Комплексная и высокодозная химиотерапия острых лейкозов, </w:t>
            </w:r>
            <w:r>
              <w:lastRenderedPageBreak/>
              <w:t>лимфопролифератив</w:t>
            </w:r>
            <w:r>
              <w:t>ных и миелопролиферативных заболеваний у взрослых миелодиспластического синдрома, AL-амилоидоза у взрослых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C81-C96, D45-D47, E85.8</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острые и хронические лейкозы, лимфомы (кроме высокозлокачественных лимфом, хронического </w:t>
            </w:r>
            <w:r>
              <w:lastRenderedPageBreak/>
              <w:t>миелолейкоза в фазе бластного криза и</w:t>
            </w:r>
            <w:r>
              <w:t xml:space="preserve"> фазе акселерации), миелодиспластический синдром, хронические миелопролиферативные заболевания, множественная миелома, AL-амилоидоз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w:t>
            </w:r>
            <w:r>
              <w:t>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556132,00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Дистанционная лучевая терапия в радиотерапевтических отделениях при злокачес</w:t>
            </w:r>
            <w:r>
              <w:t>твенных новообразованиях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C00-C14, C15-C17, C18-C22, C23-C25, C30, C31, C32, C33, C34, C37, C39, C40, C41, C44, C48, C49, C50, C51, C55, C60, C61, C64, C67, C68, C73, C74, C77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головы и шеи, трахеи, бронхов, легкого, плевры, с</w:t>
            </w:r>
            <w:r>
              <w:t>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w:t>
            </w:r>
            <w:r>
              <w:t xml:space="preserve"> железы, </w:t>
            </w:r>
            <w:r>
              <w:lastRenderedPageBreak/>
              <w:t>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стереота</w:t>
            </w:r>
            <w:r>
              <w:t>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113971,55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C51, C52, C53, C54, C55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w:t>
            </w:r>
            <w:r>
              <w:t>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w:t>
            </w:r>
            <w:r>
              <w:t>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(1-39</w:t>
            </w:r>
            <w:r>
              <w:t xml:space="preserve">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w:t>
            </w:r>
            <w:r>
              <w:t xml:space="preserve">T (1-39 Гр). </w:t>
            </w:r>
            <w:r>
              <w:lastRenderedPageBreak/>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C70, C71, C72, C75.1, C75.3, C79.3, C79.4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и вторичные злокачественные</w:t>
            </w:r>
            <w:r>
              <w:t xml:space="preserve"> новообразования оболочек головного мозга, спинного мозга, головного 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конформная дистанционная лучевая терапия, в том числе IMRT, IGRT, VMAT (1-39 Гр). Радиомодификация. Компьютерно-томографическая и (или) магнитно-резонансная </w:t>
            </w:r>
            <w:r>
              <w:t>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 C82, C83, C84, C85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лимфоидной ткани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стереотаксическая (1-39 Гр).</w:t>
            </w:r>
          </w:p>
          <w:p w:rsidR="00000000" w:rsidRDefault="001A4ADA">
            <w:pPr>
              <w:pStyle w:val="ConsPlusNormal"/>
            </w:pPr>
            <w:r>
              <w:t>Радиомодификация. Компьютерно-томографическая и (или) магнитно-резонансная топометрия. 3D-4D-планирование. Фиксирующие устройства. Объемная визуализация ми</w:t>
            </w:r>
            <w:r>
              <w:t>шени. Синхронизация дыхания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Дистанционная лучевая терапия в радиотерапевтических отделениях при злокачественных новообразованиях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C00-C14, C15-C17, C18-C22, C23-C25, C30, C31, C32, C33, C34, C37, C39, C40, C41, C44, C48, C49, C50, C51, C55, C60, C61, C</w:t>
            </w:r>
            <w:r>
              <w:t>64, C67, C68, C73, C74, C77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w:t>
            </w:r>
            <w:r>
              <w:t>злов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w:t>
            </w:r>
            <w:r>
              <w:t>ства. Объемная визуализация мишени. Синхронизация дыхания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254886,89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C51, C52, C53, C54, C55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lastRenderedPageBreak/>
              <w:t>лимфоузлы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w:t>
            </w:r>
            <w:r>
              <w:t xml:space="preserve">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w:t>
            </w:r>
            <w:r>
              <w:lastRenderedPageBreak/>
              <w:t>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w:t>
            </w:r>
            <w:r>
              <w:t>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w:t>
            </w:r>
            <w:r>
              <w:t>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w:t>
            </w:r>
            <w:r>
              <w:t>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C70, C71, C72, C75.1, C75.3, C79.3, C79.4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и вторичные злокачественны</w:t>
            </w:r>
            <w:r>
              <w:t>е новообразования оболочек головного мозга, спинного мозга, головного 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конформная дистанционная лучевая терапия, в том числе IMRT, IGRT, VMAT, стереотаксическая (40-69 Гр). Радиомодификация. Компьютерно-томографическая и (или) </w:t>
            </w:r>
            <w:r>
              <w:t xml:space="preserve">магнитно-резонансная </w:t>
            </w:r>
            <w:r>
              <w:lastRenderedPageBreak/>
              <w:t>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 C82, C83, C84, C85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лимфоидной ткани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w:t>
            </w:r>
            <w:r>
              <w:t>я дыхания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Дистанционная лучевая терапия в радиотерапевтических отделениях при злокачественных новообразованиях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C00-C14, C15-C17, C18-C22, C23-C25, C30, C31, C32, C33, C34, C37, C39, C40, C41, C44, C48, C49, C50, C51, C55, C60, C61, C64, C67, C68, C73,</w:t>
            </w:r>
            <w:r>
              <w:t xml:space="preserve"> C74, C77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w:t>
            </w:r>
            <w:r>
              <w:t xml:space="preserve">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w:t>
            </w:r>
            <w:r>
              <w:t>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w:t>
            </w:r>
            <w:r>
              <w:t>уализация мишени. Синхронизация дыхания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337338,10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C51, C52, C53, C54, C55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интраэпителиальные, ми</w:t>
            </w:r>
            <w:r>
              <w:t>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w:t>
            </w:r>
            <w:r>
              <w:t>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яичников. Локальный ре</w:t>
            </w:r>
            <w:r>
              <w:t>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(70-99 Гр). Радиомодификац</w:t>
            </w:r>
            <w:r>
              <w:t>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w:t>
            </w:r>
            <w:r>
              <w:t>ерапии и невозможности выполнить хирургическое вмешательство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конформная дистанционная лучевая терапия, в том числе </w:t>
            </w:r>
            <w:r>
              <w:lastRenderedPageBreak/>
              <w:t>IMRT, IGRT, VMAT (70-99 Гр). Радиомодификация. Компьютерно-томографическая и (или) магнитно-резонансная топометрия. 3</w:t>
            </w:r>
            <w:r>
              <w:t>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C70, C71, C72, C75.1, C75.3, C79.3, C79.4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 C82,</w:t>
            </w:r>
            <w:r>
              <w:t xml:space="preserve"> C83, C84, C85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лимфоидной ткани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r>
              <w:t>. 3D-4D-планирование. Фиксирующие устройства. Объемная визуализация мишени. Синхронизация дыхания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Оториноларингология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операции на звукопроводящем аппарате среднего уха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H66.1, H66.2, Q16, H80.0, H80.1, H80.9, H74.1, H74.2, H74.3, H90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w:t>
            </w:r>
            <w:r>
              <w:t>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реконструкция </w:t>
            </w:r>
            <w:r>
              <w:t>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w:t>
            </w:r>
            <w:r>
              <w:t>евого нерва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167038,75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w:t>
            </w:r>
            <w:r>
              <w:t>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стапедопластика при</w:t>
            </w:r>
            <w:r>
              <w:t xml:space="preserve">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слухоулучшающие операции с применением имплантата среднего уха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болезни Меньера и других нарушений вестибулярной функции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H81.0, H81.1, H81.2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Меньера. Доброкачественное пароксизмальное головокружение. Вестибулярный нейронит. Фистула лабиринта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селективная нейротомия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953</w:t>
            </w:r>
            <w:r>
              <w:t>80,64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деструктивные микрохирургические вмешательства на структурах внутреннего уха с применением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H81.1, H81.2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J32.1, J32.3, J32.4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с применением эндоскопической, шейверной техники и при необходимости нав</w:t>
            </w:r>
            <w:r>
              <w:t>игационной системы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Реконструктивно-пластическое восстановление функции гортани и трахеи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J38.6, D14.1, D14.2, J38.0, J38.3, R49.0, R49.1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стеноз гортани. Доброкачественное новообразование гортани. Доброкачественное новообразование трахеи. Паралич голосовы</w:t>
            </w:r>
            <w:r>
              <w:t>х складок и гортани. Другие болезни голосовых складок. Дисфония. Афония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или рубца гортани и трахеи с использованием микрохирургической и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J38.3, R49.0, R49.1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болезни голосовых складок. Дисфония. Афония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w:t>
            </w:r>
            <w:r>
              <w:t>ирургической техники и электромиографическим мониторингом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Хирургические вмешательства на околоносовых пазухах, требующие реконструкции лицевого скелета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T90.2, T90.4, D14.0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костная пластика стенок околоносовых пазух с использова</w:t>
            </w:r>
            <w:r>
              <w:t>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доброкачественных новообразований среднего уха, полости носа и придаточны</w:t>
            </w:r>
            <w:r>
              <w:t>х пазух, гортани и глотки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D14.0, D14.1, D10.0-D10.9</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доброкачественное новообразование среднего уха, полости носа и придаточных пазух, гортани и глотки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с применением микрохирургической техники и эндоскопической</w:t>
            </w:r>
            <w:r>
              <w:t xml:space="preserve"> техники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213252,86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фотодинамическая терапия новообразования с применением микроскопической и эндоскопической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Офтальмология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H26.0-H26.4, H40.1-H40.8, </w:t>
            </w:r>
            <w:r>
              <w:lastRenderedPageBreak/>
              <w:t>Q15.0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глаукома с повышенным или высоким внутриглазным </w:t>
            </w:r>
            <w:r>
              <w:lastRenderedPageBreak/>
              <w:t>давлением р</w:t>
            </w:r>
            <w:r>
              <w:t>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модифицированная синустрабекулэ</w:t>
            </w:r>
            <w:r>
              <w:t xml:space="preserve">ктомия, в том </w:t>
            </w:r>
            <w:r>
              <w:lastRenderedPageBreak/>
              <w:t>числе ультразвуковая факоэмульсификация осложненной катаракты с имплантацией интраокулярной линзы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95040,73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подшивание цилиарного тела с задней трепанацией склеры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непроникающая глубокая склерэктомия с ультразвуковой</w:t>
            </w:r>
            <w:r>
              <w:t xml:space="preserve"> факоэмульсификацией осложненной катаракты с имплантацией интраокулярной линзы,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w:t>
            </w:r>
            <w:r>
              <w:t>кулярной линзы,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вторичной катаракты с реконструкцией задней камеры с имплантацией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Транспупиллярная, микроинвазивная энергетическая оптико-реконструктивная, интравитреальная, эндовит</w:t>
            </w:r>
            <w:r>
              <w:t>реальная 23-27-гейджевая хирургия при витреоретинальной патологии различного генеза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E10.3, E11.3, H25.0-H25.9, H26.0-H26.4, H27.0, H28, H30.0-H30.9, H31.3, H32.8, H33.0-H33.5, H34.8, H35.2-H35.4, H36.8, H43.1, H43.3, H44.0, H44.1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сочетанная патология глаза</w:t>
            </w:r>
            <w:r>
              <w:t xml:space="preserve">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w:t>
            </w:r>
            <w:r>
              <w:t xml:space="preserve">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w:t>
            </w:r>
            <w:r>
              <w:t>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w:t>
            </w:r>
            <w:r>
              <w:t>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w:t>
            </w:r>
            <w:r>
              <w:t>ация, влажная форма, в том числе с осложнениями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вторичной катаракты, реконструкция задней камеры, в том</w:t>
            </w:r>
            <w:r>
              <w:t xml:space="preserve"> числе с имплантацией интраокулярной линзы,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и оптико-реконструктивные </w:t>
            </w:r>
            <w:r>
              <w:lastRenderedPageBreak/>
              <w:t>операции при травмах (открытых, закрытых) глаза, его придаточного аппарата, орбиты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H02.0-H02.5, H04.0-H04.6, H05.0-H05.5, </w:t>
            </w:r>
            <w:r>
              <w:lastRenderedPageBreak/>
              <w:t>H11.2, H21.5, H27.0, H27.1, H26.0-H26.9, H31.3, H40.3, S00.1, S00.2, S02.30, S02.31, S02.80, S02.81, S04.0-S04.5, S05.0-S05.9, T26.0-T26.9, H44.0-H44.8, T85.2, T85.3, T90.4, T95.0, T95.8</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травма глаза и глазницы, терми</w:t>
            </w:r>
            <w:r>
              <w:t xml:space="preserve">ческие и химические ожоги, ограниченные </w:t>
            </w:r>
            <w:r>
              <w:lastRenderedPageBreak/>
              <w:t>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w:t>
            </w:r>
            <w:r>
              <w:t>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w:t>
            </w:r>
            <w:r>
              <w:t xml:space="preserve">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w:t>
            </w:r>
            <w:r>
              <w:lastRenderedPageBreak/>
              <w:t>инородным телом, н</w:t>
            </w:r>
            <w:r>
              <w:t>еудаленным немагнитным инородным телом, осложнениями механического происхождения, связанными с имплантатами и трансплантатами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дренажа при посттравматической глаукоме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исправление травматического </w:t>
            </w:r>
            <w:r>
              <w:lastRenderedPageBreak/>
              <w:t>косоглазия с пластико</w:t>
            </w:r>
            <w:r>
              <w:t>й экстраокулярных мышц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факоаспирация травматической катаракты с имплантацией различных моделей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амниотической мембраны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и (или) лучевое лечение злокачественных новообразовани</w:t>
            </w:r>
            <w:r>
              <w:t>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C43.1, C44.1, C69, C72.3, D31.5, D31.6, Q10.7, Q11.0-Q11.2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глаза и е</w:t>
            </w:r>
            <w:r>
              <w:t xml:space="preserve">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t>зрительного нерва, глазодвигательных мышц, офтальмогипертензией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операции на экстраокулярных мышцах при новообразованиях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реконструкция леватора при новообразованиях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отграничительная и разрушающая лазеркоагуляция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лазерэксцизия с одномоментной реконструктивной пластикой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радиоэксцизия с лазериспарением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лазерэксцизия, в том числе с лазериспарением, при новоо</w:t>
            </w:r>
            <w:r>
              <w:t>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транспупиллярная термотерапия, в том числе с ограничительной лазеркоагуляцией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криодеструкция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и (или) л</w:t>
            </w:r>
            <w:r>
              <w:t>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H35.2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ретролентальная фиброплазия у детей (ретинопатия недоношенных) при активной и</w:t>
            </w:r>
            <w:r>
              <w:t xml:space="preserve">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и (или) лучевое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модифицированная синустрабекулэктомия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транспупиллярная лазеркоагуляция вторичных ретинальных дистрофий и ретиношизиса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корепраксия (создание искусственног</w:t>
            </w:r>
            <w:r>
              <w:t>о зрачка)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иридокореопластика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витреошвартотомия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лазерные комбинированные операции на структурах угла передней камеры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деструкция зрачковой мембраны с коагуляцией (без коагуляции) сосудов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w:t>
            </w:r>
            <w:r>
              <w:t>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H26.0, H26.1, H26.2, H26.4, H27.0, H33.0, H33.2-33.5, H35.1, H40.3, H40.4, H40.5, H43.1, H43.3, H49.9, Q10.0, Q10.1, Q10.4-Q10.7, Q11.1, Q12.0, Q12.1, Q12.3, Q12.4, Q12.8, Q13.0, Q13.3, Q13.4,</w:t>
            </w:r>
            <w:r>
              <w:t xml:space="preserve"> Q13.8, Q14.0, Q14.1, Q14.3, Q15.0, H02.0-H02.5, H04.5, </w:t>
            </w:r>
            <w:r>
              <w:lastRenderedPageBreak/>
              <w:t>H05.3, H11.2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w:t>
            </w:r>
            <w:r>
              <w:t xml:space="preserve">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(врожденная аномалия сет</w:t>
            </w:r>
            <w:r>
              <w:t>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w:t>
            </w:r>
            <w:r>
              <w:t>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устранение врожденного </w:t>
            </w:r>
            <w:r>
              <w:t>птоза верхнего века подвешиванием или укорочением леватора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137291,40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исправление косоглазия с пластикой экстраокулярных мышц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панретинальная лазеркоагуляция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модифицированная синустрабекулэктомия, в том </w:t>
            </w:r>
            <w:r>
              <w:lastRenderedPageBreak/>
              <w:t>числе с задней трепанацией склеры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корепраксия (создание искусственного зрачка)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иридокореопластика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витреошвартотомия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лазерные комбинированные операции на структурах угла передней камеры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деструкция зрачковой мембраны, в том числе с коагуляцией сосудов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w:t>
            </w:r>
            <w:r>
              <w:lastRenderedPageBreak/>
              <w:t>язвы роговицы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H16.0, H17.0-H17.9, H18.0-H18.9</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язва роговицы острая, стромальная или перфорирующая у взрослых и детей, осложненная</w:t>
            </w:r>
            <w:r>
              <w:t xml:space="preserve"> гипопионом, эндофтальмитом, патологией хрусталика. </w:t>
            </w:r>
            <w:r>
              <w:lastRenderedPageBreak/>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w:t>
            </w:r>
            <w:r>
              <w:t>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амниотической мембраны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127293,34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интенсивное консервативное лечение язвы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Педиатрия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E83.0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Вильсона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w:t>
            </w:r>
            <w:r>
              <w:t>тодов диагностики, определения концентраций микроэлементов в биологических жидкостях, комплекса методов визуализации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132704,69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K90.0, K90.4, K90.8, K90.9, K63.8, E73, E74.3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тяжелые формы мальабсорбции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с применением комплекса би</w:t>
            </w:r>
            <w:r>
              <w:t>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E75.5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Гоше I и III типа, протекающая с поражением жизненно важных органов (печени, селезенки, легких), кост</w:t>
            </w:r>
            <w:r>
              <w:t>но-суставной системы и (или) с развитием тяжелой неврологической симптоматики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w:t>
            </w:r>
            <w:r>
              <w:t>ормирование костной ткани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иммуносупрессивное лечение локальных и распространенных форм системного склероза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M34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системный склероз (локальные и распространенные формы)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lastRenderedPageBreak/>
              <w:t>рентгенологические, ультра</w:t>
            </w:r>
            <w:r>
              <w:t>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N04, N07, N25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нефротический синдром неуст</w:t>
            </w:r>
            <w:r>
              <w:t>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246993,03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наследственные нефропатии, в том числе наследственный нефрит, </w:t>
            </w:r>
            <w:r>
              <w:t>кистозные болезни почек. Наследственные и приобретенные тубулопатии без снижения функции почек и экстраренальных проявлений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при приобретенных и врожденных заболеваниях почек под контролем лабораторных и инст</w:t>
            </w:r>
            <w:r>
              <w:t>рументальных методов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w:t>
            </w:r>
            <w:r>
              <w:lastRenderedPageBreak/>
              <w:t>(NYHA), резистентных нарушений сердечного ритма и проводимости сердца с ар</w:t>
            </w:r>
            <w:r>
              <w:t>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I27.0, I27.8, I30.0, I30.9, I31.0, I31.1, I33.0, I33.9, I34.0, I34.2, I35.1, I35.2, I36.0, I36.1, I36.2, I42, I44.2, I45.6, I45.8, I47.0, I47.1, I47.2, I47.9, I48, </w:t>
            </w:r>
            <w:r>
              <w:lastRenderedPageBreak/>
              <w:t>I49.0, I49.3, I49.5, I49.8, I51.4, Q21.1, Q23.0, Q23.1, Q23.2, Q23.3, Q24.5, Q25.1, Q25.3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ка</w:t>
            </w:r>
            <w:r>
              <w:t xml:space="preserve">рдиомиопатии: дилатационная кардиомиопатия, другая рестриктивная кардиомиопатия, другие кардиомиопатии, кардиомиопатия неуточненная. Миокардит </w:t>
            </w:r>
            <w:r>
              <w:lastRenderedPageBreak/>
              <w:t>неуточненный, фиброз миокарда. Неревматическое поражение митрального, аортального и трикуспидального клапанов: ми</w:t>
            </w:r>
            <w:r>
              <w:t>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w:t>
            </w:r>
            <w:r>
              <w:t>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w:t>
            </w:r>
            <w:r>
              <w:t xml:space="preserve">ть аортального клапана, врожденный митральный стеноз, врожденная </w:t>
            </w:r>
            <w:r>
              <w:lastRenderedPageBreak/>
              <w:t>митральная недостаточность, коарктация аорты, стеноз аорты, аномалия развития коронарных сосудов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метаболических нарушений в миокарде и нарушен</w:t>
            </w:r>
            <w:r>
              <w:t xml:space="preserve">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w:t>
            </w:r>
            <w:r>
              <w:t>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w:t>
            </w:r>
            <w:r>
              <w:t>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152952,83</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 E13, E14, E16.1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диабет новорожд</w:t>
            </w:r>
            <w:r>
              <w:t>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w:t>
            </w:r>
            <w:r>
              <w:t>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тяжелых форм сахарного диабета и гиперинсулинизма на основе м</w:t>
            </w:r>
            <w:r>
              <w:t>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244909,22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юношеского артрита с инициацией или заменой генно-</w:t>
            </w:r>
            <w:r>
              <w:lastRenderedPageBreak/>
              <w:t>инженерных биологически</w:t>
            </w:r>
            <w:r>
              <w:t>х лекарственных препаратов или селективных иммунодепрессантов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M08.1, M08.3, M08.4, M09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юношеский артрит с высокой/средней степенью активности воспалительного процесса и (или) </w:t>
            </w:r>
            <w:r>
              <w:lastRenderedPageBreak/>
              <w:t>резистентностью к проводимому лекарственному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w:t>
            </w:r>
            <w:r>
              <w:t xml:space="preserve">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глюкокортикоидов, и (или) иммунодепрессантов под контролем лабораторных и инструментальных методов,</w:t>
            </w:r>
            <w:r>
              <w:t xml:space="preserve">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w:t>
            </w:r>
            <w:r>
              <w:t>и (или) ультразвуковые методы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239073,87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37</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Q32.0, Q32.2, Q32.3, Q32.4, Q33, P27.1</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w:t>
            </w:r>
            <w:r>
              <w:t xml:space="preserve">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w:t>
            </w:r>
            <w:r>
              <w:t>. Синдром Вильямса-Кэмпбелла. Бронхолегочная дисплазия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w:t>
            </w:r>
            <w:r>
              <w:t>их лекарственных препаратов</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113323,10</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Ревматология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w:t>
            </w:r>
            <w:r>
              <w:t xml:space="preserve">лабораторной и инструментальной диагностики больных (старше 18 лет) системными </w:t>
            </w:r>
            <w:r>
              <w:lastRenderedPageBreak/>
              <w:t>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w:t>
            </w:r>
            <w:r>
              <w:t>ю препарата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M05.0, M05.1, M05.2, M05.3, M05.8, M06.0, M06.1, M06.4, M06.8, M08, M45, M32, M34, M07.2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w:t>
            </w:r>
            <w:r>
              <w:t>рственной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w:t>
            </w:r>
            <w:r>
              <w:t>ем комплекса иммунологических исследований и (или) лучевых и (или) ультразвуковых методов диагностики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207428,37</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Сердечно-сосудистая хирургия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39</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I21.0, I21.1, I21.2, I21.3, I21.9, I22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нестабильная стенокардия, острый и повторный инфаркт миокарда (с подъемом сегмента S</w:t>
            </w:r>
            <w:r>
              <w:t>T электрокардиограммы)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1 стента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279482,48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w:t>
            </w:r>
            <w:r>
              <w:t>21.0, I21.1, I21.2, I21.3, I21.9, I22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нестабильная стенокардия, острый и повторный инфаркт миокарда (с подъемом сегмента ST электрокардиограммы)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2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313213,09</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I20.0, I21.0, I21.1, </w:t>
            </w:r>
            <w:r>
              <w:lastRenderedPageBreak/>
              <w:t>I21.2, I21.3, I21.9, I22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нестабильная стенокардия, </w:t>
            </w:r>
            <w:r>
              <w:lastRenderedPageBreak/>
              <w:t>острый и повторный инфаркт миокарда (с подъемом сегмента S</w:t>
            </w:r>
            <w:r>
              <w:t>T электрокардиограммы)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баллонная вазодилатация с </w:t>
            </w:r>
            <w:r>
              <w:lastRenderedPageBreak/>
              <w:t>установкой 3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343939,67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I20.0, </w:t>
            </w:r>
            <w:r>
              <w:t>I21.4, I21.9, I22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нестабильная стенокардия, острый и повторный инфаркт миокарда (без подъема сегмента ST электрокардиограммы)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1 стента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206639,94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w:t>
            </w:r>
            <w:r>
              <w:t>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I21.4, I21.9, I22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нестабильная стенокардия, острый и повторный инфаркт миокарда (без подъема сегмента ST электрокардиограммы)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2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238581,37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I20.0, I21.4, I21.9, I22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нестабильная стенокардия, о</w:t>
            </w:r>
            <w:r>
              <w:t>стрый и повторный инфаркт миокарда (без подъема сегмента ST электрокардиограммы)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3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278104,67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ангиопластики в сочетани</w:t>
            </w:r>
            <w:r>
              <w:t>и со стентированием при ишемической болезни сердца с установкой 1 стента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I20.1, I20.8, I25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 болезнь сердца со стенозированием 1 коронарной артерии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1 стента в сосуд</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156378,65</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w:t>
            </w:r>
            <w:r>
              <w:t>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I20.1, I20.8, I25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 болезнь сердца со стенозированием 2 коронарных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2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183366,84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47</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I20.1, I20.8, I25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w:t>
            </w:r>
            <w:r>
              <w:t xml:space="preserve"> болезнь сердца со стенозированием 3 коронарных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с установкой 3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223526,52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ангиопластика со стентированием в сочетании с применением внутрисосудистой визуализации и</w:t>
            </w:r>
            <w:r>
              <w:t xml:space="preserve"> (или) оценки гемодинамической значимости стеноза по данным физиологической оценки коронарного кровотока (1 стент)</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I20.1, I20.8, I20.9, I21.0, I21.1, I21.2, I21.3, I21.9, I22, I25, I25.0, I25.1, I25.2, I25.3, I25.4, I25.5, I25.6, I25.8, I25.9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w:t>
            </w:r>
            <w:r>
              <w:t>еская болезнь сердца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w:t>
            </w:r>
            <w:r>
              <w:t>ческой оценки коронарного кровотока (ФРК или МРК) при ишемической болезни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309682,47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ангиопластика со стентированием в сочетании с при</w:t>
            </w:r>
            <w:r>
              <w:t>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I20.1, I20.8, I20.9, I21.0, I21.1, I21.2, I21.3, I21.9, I22, I25, I25.0, I25.1, I25.2, I25.3,</w:t>
            </w:r>
            <w:r>
              <w:t xml:space="preserve"> I25.4, I25.5, I25.6, I25.8, I25.9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 болезнь сердца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вазодилатация и (или) стентирование с установкой 2 стентов в сосуд с применением методов внутрисосудистой визуализации и (или) в сочетании с оценкой гемодинамичес</w:t>
            </w:r>
            <w:r>
              <w:t>кой значимости стеноза по данным физиологической оценки коронарного кровотока (ФРК или МРК) при ишемической болезни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335634,76</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w:t>
            </w:r>
            <w:r>
              <w:t>инамической значимости стеноза по данным физиологической оценки коронарного кровотока (3 стента)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I20.0, I20.1, I20.8, I20.9, I21.0, I21.1, I21.2, I21.3, I21.9, I22, I25, I25.0, </w:t>
            </w:r>
            <w:r>
              <w:lastRenderedPageBreak/>
              <w:t>I25.1, I25.2, I25.3, I25.4, I25.5, I25.6, I25.8, I25.9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ишемическая болезнь серд</w:t>
            </w:r>
            <w:r>
              <w:t>ца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баллонная вазодилатация и (или) стентирование с установкой 3 стентов в сосуд с применением методов </w:t>
            </w:r>
            <w:r>
              <w:lastRenderedPageBreak/>
              <w:t>внутрисосудистой визуализации и (или) в сочетании с оценкой гемодинамической значимости стеноза по данным физиологической оценки кор</w:t>
            </w:r>
            <w:r>
              <w:t>онарного кровотока (ФРК или МРК) при ишемической болезни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366252,62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I44.1, I44.2, I45.2, I45.3, I45.6, I46.0, I47.0, I47.1, I4</w:t>
            </w:r>
            <w:r>
              <w:t>7.2, I47.9, I48, I49.0, I49.5, Q22.5, Q24.6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w:t>
            </w:r>
            <w:r>
              <w:t>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частотно-адаптированного однокамерного кардиостимулятора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192804,64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I44.1, I44.2, I45.2, I45.3, I45.6, I46.0, I47.0, I47</w:t>
            </w:r>
            <w:r>
              <w:t>.1, I47.2, I47.9, I48, I49.0, I49.5, Q22.5, Q24.6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w:t>
            </w:r>
            <w:r>
              <w:t xml:space="preserve">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частотно-адаптированного однокамерного кардиостимулятора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354806,79</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хирургическая коррекция нарушений ритма сердца без имплантации кардиовертера-дефибриллятора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I44.1, I44.2, I45.2, I45.3, I45.6, I46.0, I47.0, I47.1,</w:t>
            </w:r>
            <w:r>
              <w:t xml:space="preserve"> I47.2, I47.9, I48, I49.0, I49.5, Q22.5, Q24.6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w:t>
            </w:r>
            <w:r>
              <w:t>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частотно-адаптированного двухкамерного кардиостимулятора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326859,00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тромбэкстракция при остром ишемическом инсульте</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I63.0, I63.1, I63.2, I63.3, I63.4, I63.5, I63.8, I63.9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острый ишемический инсульт, вызванный</w:t>
            </w:r>
            <w:r>
              <w:t xml:space="preserve"> тромботической или эмболической окклюзией церебральных или прецеребральных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механическая тромбэкстракция и (или) тромбоаспирация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915495,94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I21, I22, I24.0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 болезнь сердца со значительным проксимальным стенозированием главного ствола</w:t>
            </w:r>
            <w:r>
              <w:t xml:space="preserve">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w:t>
            </w:r>
            <w:r>
              <w:lastRenderedPageBreak/>
              <w:t>другими полостными операциями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w:t>
            </w:r>
            <w:r>
              <w:t>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коронарное шунтирование в условиях искусственного кровоснабжения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612526,40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коронарное шунтирование на работающем сердце без использования искусственного кровообращения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I20.0, I20.1, I20.8,</w:t>
            </w:r>
          </w:p>
          <w:p w:rsidR="00000000" w:rsidRDefault="001A4ADA">
            <w:pPr>
              <w:pStyle w:val="ConsPlusNormal"/>
            </w:pPr>
            <w:r>
              <w:t>I20.9, I21.0, I21.1, I21.2, I21.3, I21.9, I22,</w:t>
            </w:r>
          </w:p>
          <w:p w:rsidR="00000000" w:rsidRDefault="001A4ADA">
            <w:pPr>
              <w:pStyle w:val="ConsPlusNormal"/>
            </w:pPr>
            <w:r>
              <w:t>I25, I25.0, I25.1, I25.2,</w:t>
            </w:r>
          </w:p>
          <w:p w:rsidR="00000000" w:rsidRDefault="001A4ADA">
            <w:pPr>
              <w:pStyle w:val="ConsPlusNormal"/>
            </w:pPr>
            <w:r>
              <w:t>I25.3, I25.4, I25.5, I25.6, I25.</w:t>
            </w:r>
            <w:r>
              <w:t>8, I25.9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 болезнь сердца со стенотическим или окклюзионным поражением коронарных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Ротационная коронарная атерэктомия, баллонная вазодилатация с установкой 1-3 стентов в коронарные артерии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448447,88</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Торакальная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Эндоскопические и эндоваскулярные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I27.0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первичная легочная гипертензия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атриосептостомия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200171,31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I37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стеноз клапана легочной артерии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ангиопластика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Видеоторакоскопические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эмфизема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резекция легких при осложненной эмфиземе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Расширенные и реконструктивно-пластические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эмфизема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гигантских булл легкого</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341984,03</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Травматология и ортопедия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B67, D16, D18, M88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восстановление высоты тела позвонка и его опорной </w:t>
            </w:r>
            <w:r>
              <w:lastRenderedPageBreak/>
              <w:t>функции путем введения костного цемента или биокомпозитных материалов под интраоперационной флюороскопией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196212,71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M42, M43, M45, M46, M48, M50, M51, M53, M92, M93, M95, Q76.2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w:t>
            </w:r>
            <w:r>
              <w:t>стью сегмента, спондилолистезом, деформацией и стенозом позвоночного канала и его карманов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w:t>
            </w:r>
            <w:r>
              <w:t>опией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M00, M01, M03.0, M12.5, M17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выраженное нарушение функции крупного сустава конечности любой этиологии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артродез крупных суставов конечностей с различными видами фиксации и остеосинтеза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при комбинированных дефектах и деформа</w:t>
            </w:r>
            <w:r>
              <w:t>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M24.6, Z98.1, G80.1, G80.2, M21.0, M21.2, M21.4, M21.</w:t>
            </w:r>
            <w:r>
              <w:t>5, M21.9, Q68.1, Q72.5, Q72.6, Q72.8, Q72.9, Q74.2, Q74.3, Q74.8, Q77.7, Q87.3, G11.4, G12.1, G80.9, S44, S45, S46, S50, M19.1, M20.1, M20.5, Q05.9, Q66.0, Q66.5, Q66.8, Q68.2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и приобретенные дефекты и деформации стопы и кисти, предплечья различ</w:t>
            </w:r>
            <w:r>
              <w:t>ной этиологии у взрослых. Любой этиологии деформации стопы и кисти у детей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костях таза, верхних и нижних конеч</w:t>
            </w:r>
            <w:r>
              <w:t xml:space="preserve">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S70.7, S70.9, S71, S72, S77, S79, S42, S43, S47, S49, S50, M99.9, M21.6, M95.1, M21.8, M21.9, Q66, Q78, M86, </w:t>
            </w:r>
            <w:r>
              <w:lastRenderedPageBreak/>
              <w:t>G11.4, G12.1, G80.9, G80.1, G80.2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любой этиологии деформации таза, костей верхних и нижних конечностей (угловая деформация не менее 20 градусов, см</w:t>
            </w:r>
            <w:r>
              <w:t xml:space="preserve">ещение по периферии не менее 20 мм) </w:t>
            </w:r>
            <w: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w:t>
            </w:r>
            <w:r>
              <w:t>)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чрескостный остеосинтез с использова</w:t>
            </w:r>
            <w:r>
              <w:t>нием метода цифрового анализа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чрескостный остеосинтез методом компоновок аппаратов с использованием модульной трансформации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корригирующие остеотомии костей верхних и нижних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M25.3, M91, M95.8, Q65.0, Q65.1, Q65.3, Q65.4, Q65.8, M16.2, M16.3, M92</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дисплазии, аномалии развития, последствия травм крупных с</w:t>
            </w:r>
            <w:r>
              <w:t>уставов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создание оптимальных взаимоотношений в суставе путем выполнения различных </w:t>
            </w:r>
            <w:r>
              <w:lastRenderedPageBreak/>
              <w:t>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M24.6</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анкилоз крупного сустава в порочном положении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корригирующие остеотомии с фиксацией имплантатами или аппаратами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и декомпрессивные операции при травмах и заболеваниях позвоночника с резекцией позво</w:t>
            </w:r>
            <w:r>
              <w:t>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A18.0, S12.0, S12.1, S13, S14, S19, S22.0, S22.1, S23</w:t>
            </w:r>
            <w:r>
              <w:t>, S24, S32.0, S32.1, S33, S34, T08, T09, T85, T91, M80, M81, M82, M86, M85, M87, M96, M99, Q67, Q76.0, Q76.1, Q76.4, Q77, Q76.3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переломы позвонков, повреждения (разрыв) межпозвонковых дисков и связок позвоночника, деформации позвоночного столба вследствие </w:t>
            </w:r>
            <w:r>
              <w:t>его врожденной патологии или перенесенных заболеваний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w:t>
            </w:r>
            <w:r>
              <w:t>одеза), погружных имплантатов</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420695,89</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Эндопротезирование коленных суставов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w:t>
            </w:r>
            <w:r>
              <w:t>сле с использованием компьютерной навигации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M17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одновременной р</w:t>
            </w:r>
            <w:r>
              <w:t>еконструкцией биологической оси конечности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229000,14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w:t>
            </w:r>
            <w:r>
              <w:t>порозе и системных заболеваниях, в том числе с использованием компьютерной навигации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M16</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348057,28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M16.2, M16.3</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деформирующий артроз в сочетании с дисплазией сустава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специальных диспласти</w:t>
            </w:r>
            <w:r>
              <w:t xml:space="preserve">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укорачивающая остеотомия бедренной кости и имплантация специальных диспластич</w:t>
            </w:r>
            <w:r>
              <w:t>еских компонентов эндопротеза с реконструкцией отводящего механизма бедра путем транспозиции большого вертела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M16.4, M16.5</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посттравматический деформирующий артроз сустава с вывихом или подвывихом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артролиз и управляемое восстановление длины конечности посредством применени</w:t>
            </w:r>
            <w:r>
              <w:t>я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имплантация эндопротеза с замещением дефекта костным аутотрансплантатом или опорными блоками из </w:t>
            </w:r>
            <w:r>
              <w:lastRenderedPageBreak/>
              <w:t>трабекулярного металла с предварительным удалением аппарата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M40, M41, </w:t>
            </w:r>
            <w:r>
              <w:t>Q67, Q76, Q77.4, Q85, Q87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пластика грудной </w:t>
            </w:r>
            <w:r>
              <w:t>клетки, в том числе с применением погружных фиксаторов</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443167,03</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Урология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органах мочеполовой системы, включающие кишечную пластику мо</w:t>
            </w:r>
            <w:r>
              <w:t xml:space="preserve">чевых путей, реимплантацию мочеточников, пластику мочевых путей с использованием аутологичных лоскутов, коррекцию </w:t>
            </w:r>
            <w:r>
              <w:lastRenderedPageBreak/>
              <w:t>урогенитальных свищей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N13.0, N13.1, N13.2, N35, Q54, Q64.0, Q64.1, Q62.1, Q62.2, Q62.3, Q62.7, C67, N82.1, N82.8, N82.0, N32.2, N33.8</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стриктур</w:t>
            </w:r>
            <w:r>
              <w:t xml:space="preserve">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w:t>
            </w:r>
            <w:r>
              <w:lastRenderedPageBreak/>
              <w:t>пузырно-мочеточниковый ре</w:t>
            </w:r>
            <w:r>
              <w:t>флюкс. Опухоль мочевого пузыря. Урогенитальный свищ, осложненный, рецидивирующий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уретропластика кожным лоскутом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142111,47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кишечная пластика мочеточника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уретероцистоанастомоз (операция Боари), в том числе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уретероцистоанастомоз при рецидивных формах уретерогидронефроза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уретероилеосигмостомия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бужирование и стентирование мочеточника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цистопластика и восстановление уретры при гипоспадии, эписпадии и экстрофии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пластическое ушивание свища с анатомической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аппендикоцистостомия по Митрофанову у детей с нейрогенным мочевым пузырем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цистэктомия с кишечной пластикой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аугментационная цистопластика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восстановление уретры с использованием реваскуляризированного свободного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уретропластика лоскутом из слизистой рта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и закрытие свища женских половых органов (фистулопластика)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Оперативные вмешательства на органах мочеполовой системы с использованием лапароскопической 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N28.1, Q61.0, N13.0, N13.1, N13.2, N28, I86.1</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опухоль предстательной железы. Опухоль почки. Опухоль мочевого пузыря. Опухоль почечной лоханки. Прогрессивно </w:t>
            </w:r>
            <w:r>
              <w:t>растущая киста почки. Стриктура мочеточника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экстраперитонеоскопическая простатэктомия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экстраперитонеоскопическая 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тазовая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нефрэктомия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ретроперитонеоскопическое иссечение кисты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пластика лоханочно-мочеточникового сегмента, мочеточника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опухоль предстательной железы. Опухоль почки. Опухоль мочевого пузыря. </w:t>
            </w:r>
            <w:r>
              <w:lastRenderedPageBreak/>
              <w:t>Опухоль почечной лоханки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нефроуретерэктомия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резекция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Рецидивные и </w:t>
            </w:r>
            <w:r>
              <w:t>особо сложные операции на органах мочеполовой системы</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N20.0, N20.1, N20.2, N13.0, N13.1, N13.2, Q62.1, Q62.2, Q62.3, Q62.7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w:t>
            </w:r>
            <w:r>
              <w:t>егауретер</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перкутанная нефролитолапоксия в сочетании с лазерной литотрипсией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R32, N31.2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недержание мочи при напряжении. Несостоятельность сфинктера мочевого пузыря. Атония мочевого пузыря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петлевая пластика уретры с использованием петлевого, синтетического, сетчатого протеза при недержании мочи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213361,74</w:t>
            </w: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K86.0-K86.8</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заболевания поджелудочной железы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поджелудочно</w:t>
            </w:r>
            <w:r>
              <w:t>й железы субтотальная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234998,10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наложение гепатикоеюноанастомоза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поджелудочной железы 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дистальная резекция поджелудочной железы с сохранением селезенки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дистальная резекция поджелудочной железы со спленэктомией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срединная резекция поджелудочной железы (атипичная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панкреатодуоденальная резекция с резекцией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субтотальная резекция головки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продольная панкреатоеюностомия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t>стентирование внутри- и внепеченочных желчных протоков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D18.0, D13.4, D13.5, B67.0, K76.6, K76.8, Q26.5, I85.0</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w:t>
            </w:r>
            <w:r>
              <w:t>в. Новообразования внепеченочных желчных протоков. Новообразования желчного пузыря. Инвазия печени, вызванная эхинококком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печени с использованием лапароскопической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одного сегмента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сегмента (сегментов) печени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печени атипичная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эмболизация печени с использованием лекарственных средств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сегмента (сегментов) печени комбинированная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абляция при новообразованиях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D12.6, K60.4, N82.2, N82.3, N82.4, K57.2, K59.3, Q43.1, Q43.2, Q43.3, Q52.2, K59.0, K59.3, Z93.2, Z93.3, K55.2, K51, K50.0, K50.1, K50.8, K57.2, K62.3, K62.8</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семейный аденоматоз толстой кишки, тотальное поражение всех отделов толстой кишки полипами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w:t>
            </w:r>
            <w:r>
              <w:t>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субтотальная резекция ободочной кишки с брюшно-анальной резекцией прямой кишки и низведением правых от</w:t>
            </w:r>
            <w:r>
              <w:t>делов ободочной кишки в анальный канал</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свищ прямой кишки 3-4 степени сложности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ректовагинальный (коловагинальный) свищ</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свища с пластикой внутреннего свищевого отверстия сегментом прямой или ободочной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дивертикулярная болезнь ободочной кишки, осложненное течение</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w:t>
            </w:r>
            <w:r>
              <w:t>ия ободочной кишки, в том числе с ликвидацией свища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мегадолихоколон, рецидивирующие завороты сигмовидной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ободочной кишки с аппендэктомией, разворотом кишки на 180 градусов, формированием асцендо-ректа</w:t>
            </w:r>
            <w:r>
              <w:t>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Гиршпрунга, мегадолихосигма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ободочной кишки с формированием наданального конце-бокового колоректального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хронический толстокишечный стаз в стадии декомпенсации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w:t>
            </w:r>
            <w:r>
              <w:t>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колостома, илеостома, еюностома, состояние после обструктивной резекции ободочной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ангиодисплазия толстой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пораженных отделов ободочной и (или)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колпроктэктомия с формированием резервуарного анастомоза,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колэктомия с брюшно-анальной резекцией прямой кишки,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оставшихся отделов ободочной и прямой кишки,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колпроктэктомия с формированием резервуарного анастомоза,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новообразований надпочечников и забрюшинного пространства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E27.5, D35.0, D48.3, E26.0, E24</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новообразования </w:t>
            </w:r>
            <w:r>
              <w:t>надпочечников и забрюшинного пространства</w:t>
            </w:r>
          </w:p>
          <w:p w:rsidR="00000000" w:rsidRDefault="001A4ADA">
            <w:pPr>
              <w:pStyle w:val="ConsPlusNormal"/>
            </w:pPr>
            <w:r>
              <w:t xml:space="preserve">заболевания надпочечников гиперальдостеронизм гиперкортицизм. Синдром </w:t>
            </w:r>
            <w:r>
              <w:lastRenderedPageBreak/>
              <w:t>Иценко-Кушинга (кортикостерома)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односторонняя адреналэктомия от</w:t>
            </w:r>
            <w:r>
              <w:t>крытым доступом (лапаротомия, люмботомия, торакофренолапаротомия)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265247,20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параганглиомы открытым доступом </w:t>
            </w:r>
            <w:r>
              <w:lastRenderedPageBreak/>
              <w:t>(лапаротомия, люмботомия, торакофренолапаротомия)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параганглиомы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аортокавальная лимфаденэктомия лапаротомным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адреналэктомия с опухолью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двусторонняя эндоскопическая адреналэктомия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двусторонняя эндоскопическая адреналэктомия с опухолями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аортокавальная лимфаденэктомия 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неорганной забрюшинной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Челюстно-лицевая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операции при врожденных пороках развития черепно-челюстно-лицевой </w:t>
            </w:r>
            <w:r>
              <w:lastRenderedPageBreak/>
              <w:t>области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Q36.9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полная односторонняя расщелина верхней губы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реконструктивная хейлоринопластика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188769,13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L91, M96, M95.0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рубцовая деформация верхней губы и концевого </w:t>
            </w:r>
            <w:r>
              <w:lastRenderedPageBreak/>
              <w:t>отдела носа после ранее проведенной хейлоринопластики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w:t>
            </w:r>
            <w:r>
              <w:t>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хирургическая коррекция рубцовой деформации верхней </w:t>
            </w:r>
            <w:r>
              <w:lastRenderedPageBreak/>
              <w:t>губы и носа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Q35.1, M96</w:t>
            </w:r>
          </w:p>
        </w:tc>
        <w:tc>
          <w:tcPr>
            <w:tcW w:w="312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послеоперационный дефект твердого неба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2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с использованием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Q35, Q38</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и приобретенная небно-глоточная недостаточность различного генеза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w:t>
            </w:r>
            <w:r>
              <w:t>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Q18, Q30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расщелина носа, лица - косая, поперечная, срединная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K07.0, K07.1, K07.2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аномалии челюстно-лицевой области, включая аномалии прикуса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устранение аномалий челюстно-лицевой области путем остеотомии и </w:t>
            </w:r>
            <w:r>
              <w:lastRenderedPageBreak/>
              <w:t>перемещения суставных дисков и зубочелюстных комплексов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w:t>
            </w:r>
            <w:r>
              <w:t>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M95.1, Q87.0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субтотальный дефект и деформация ушной раковины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с использованием тк</w:t>
            </w:r>
            <w:r>
              <w:t>аней из прилегающих к ушной раковине участков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Q18.5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микростомия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пластическое устранение микростомы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Q18.4</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макростомия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пластическое устранение макростомы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D11.0</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доброкачественное новообразование околоушной слюнной железы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w:t>
            </w:r>
            <w:r>
              <w:t>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D11.9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новообразование околоушной слюнной железы с распространением </w:t>
            </w:r>
            <w:r>
              <w:lastRenderedPageBreak/>
              <w:t>в прилегающие области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D16.4, D16.5</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новообразования челюстей и послеоперационные дефекты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w:t>
            </w:r>
            <w:r>
              <w:t>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T90.2</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последствия переломов черепа и костей лицевого скелета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устранение дефектов и деформаций с использованием трансплантационных и имплантационных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61"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Эндокринология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 сахарного диабета и его сосудистых осложнений (нефропатии, нейропатии, диабетической стопы,</w:t>
            </w:r>
            <w:r>
              <w:t xml:space="preserve"> ишемических поражений сердца и головного мозга), включая заместительную инсулиновую терапию системами постоянной подкожной инфузии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E10.9, E11.9, E13.9, E14.9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сахарный диабет с нестандартным течением, синдромальные, моногенные формы сахарного диабета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w:t>
            </w:r>
            <w:r>
              <w:t>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257940,23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E10.2, E10.4, E10.5, E10.7, E11.2, E11.4, E11.5, E11.7</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w:t>
            </w:r>
            <w:r>
              <w:t>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lastRenderedPageBreak/>
              <w:t>показателей углеводного обмена системой непрерывного введения инсулина (инсулиновая помпа)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w:t>
            </w:r>
            <w:r>
              <w:t>омплексное лечение тяжелых форм АКТГ-синдрома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E24.3</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эктопический АКТГ-синдром (с выявленным источником эктопической секреции)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с последующим иммуногистохимическим исследованием ткани удаленной опухоли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156747,53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E24.9</w:t>
            </w:r>
          </w:p>
        </w:tc>
        <w:tc>
          <w:tcPr>
            <w:tcW w:w="312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синдром Иценко-Кушинга неуточненный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bl>
    <w:p w:rsidR="00000000" w:rsidRDefault="001A4ADA">
      <w:pPr>
        <w:pStyle w:val="ConsPlusNormal"/>
        <w:jc w:val="both"/>
      </w:pPr>
    </w:p>
    <w:p w:rsidR="00000000" w:rsidRDefault="001A4ADA">
      <w:pPr>
        <w:pStyle w:val="ConsPlusTitle"/>
        <w:jc w:val="center"/>
        <w:outlineLvl w:val="2"/>
      </w:pPr>
      <w:bookmarkStart w:id="403" w:name="Par22603"/>
      <w:bookmarkEnd w:id="403"/>
      <w:r>
        <w:t>Раздел II. ПЕРЕЧЕНЬ ВИДОВ ВЫСОКОТЕХНОЛОГИЧНОЙ МЕДИЦИНСКОЙ</w:t>
      </w:r>
    </w:p>
    <w:p w:rsidR="00000000" w:rsidRDefault="001A4ADA">
      <w:pPr>
        <w:pStyle w:val="ConsPlusTitle"/>
        <w:jc w:val="center"/>
      </w:pPr>
      <w:r>
        <w:t>ПОМОЩИ, НЕ ВКЛЮЧЕННЫХ В БАЗОВУЮ ПРОГРАММУ ОБЯЗАТЕЛЬНОГО</w:t>
      </w:r>
    </w:p>
    <w:p w:rsidR="00000000" w:rsidRDefault="001A4ADA">
      <w:pPr>
        <w:pStyle w:val="ConsPlusTitle"/>
        <w:jc w:val="center"/>
      </w:pPr>
      <w:r>
        <w:t>МЕДИЦИНСКОГО СТРАХОВАНИЯ, ФИНАНСОВОЕ ОБЕСПЕЧЕНИЕ КОТОРЫХ</w:t>
      </w:r>
    </w:p>
    <w:p w:rsidR="00000000" w:rsidRDefault="001A4ADA">
      <w:pPr>
        <w:pStyle w:val="ConsPlusTitle"/>
        <w:jc w:val="center"/>
      </w:pPr>
      <w:r>
        <w:t>ОСУЩЕСТВЛЯЕТСЯ ЗА СЧЕТ СРЕДСТВ БЮДЖЕТА ГОРОДА МОСКВЫ</w:t>
      </w:r>
    </w:p>
    <w:p w:rsidR="00000000" w:rsidRDefault="001A4ADA">
      <w:pPr>
        <w:pStyle w:val="ConsPlusTitle"/>
        <w:jc w:val="center"/>
      </w:pPr>
      <w:r>
        <w:t>(ЗА ИСКЛЮЧЕНИЕМ МЕЖБЮДЖЕТНОГО ТРАНСФЕРТА ИЗ БЮДЖЕТА ГОРОДА</w:t>
      </w:r>
    </w:p>
    <w:p w:rsidR="00000000" w:rsidRDefault="001A4ADA">
      <w:pPr>
        <w:pStyle w:val="ConsPlusTitle"/>
        <w:jc w:val="center"/>
      </w:pPr>
      <w:r>
        <w:t>МОСКВЫ БЮДЖЕТУ МОСКОВСКОГО ГОРОДСКОГО ФОНДА ОБЯЗАТЕЛЬНОГО</w:t>
      </w:r>
    </w:p>
    <w:p w:rsidR="00000000" w:rsidRDefault="001A4ADA">
      <w:pPr>
        <w:pStyle w:val="ConsPlusTitle"/>
        <w:jc w:val="center"/>
      </w:pPr>
      <w:r>
        <w:t>МЕДИЦИНСКОГО СТРАХОВАНИЯ НА Ф</w:t>
      </w:r>
      <w:r>
        <w:t>ИНАНСОВОЕ ОБЕСПЕЧЕНИЕ</w:t>
      </w:r>
    </w:p>
    <w:p w:rsidR="00000000" w:rsidRDefault="001A4ADA">
      <w:pPr>
        <w:pStyle w:val="ConsPlusTitle"/>
        <w:jc w:val="center"/>
      </w:pPr>
      <w:r>
        <w:t>ДОПОЛНИТЕЛЬНЫХ ВИДОВ И УСЛОВИЙ ОКАЗАНИЯ МЕДИЦИНСКОЙ ПОМОЩИ,</w:t>
      </w:r>
    </w:p>
    <w:p w:rsidR="00000000" w:rsidRDefault="001A4ADA">
      <w:pPr>
        <w:pStyle w:val="ConsPlusTitle"/>
        <w:jc w:val="center"/>
      </w:pPr>
      <w:r>
        <w:t>НЕ УСТАНОВЛЕННОЙ БАЗОВОЙ ПРОГРАММОЙ ОБЯЗАТЕЛЬНОГО</w:t>
      </w:r>
    </w:p>
    <w:p w:rsidR="00000000" w:rsidRDefault="001A4ADA">
      <w:pPr>
        <w:pStyle w:val="ConsPlusTitle"/>
        <w:jc w:val="center"/>
      </w:pPr>
      <w:r>
        <w:t>МЕДИЦИНСКОГО СТРАХОВАНИЯ)</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879"/>
        <w:gridCol w:w="1966"/>
        <w:gridCol w:w="3118"/>
        <w:gridCol w:w="1685"/>
        <w:gridCol w:w="3435"/>
        <w:gridCol w:w="1792"/>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N </w:t>
            </w:r>
            <w:r>
              <w:lastRenderedPageBreak/>
              <w:t xml:space="preserve">группы ВМП </w:t>
            </w:r>
            <w:hyperlink w:anchor="Par24896" w:tooltip="&lt;1&gt; Высокотехнологичная медицинская помощь." w:history="1">
              <w:r>
                <w:rPr>
                  <w:color w:val="0000FF"/>
                </w:rPr>
                <w:t>&lt;1&gt;</w:t>
              </w:r>
            </w:hyperlink>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Наимен</w:t>
            </w:r>
            <w:r>
              <w:t xml:space="preserve">ование вида </w:t>
            </w:r>
            <w:r>
              <w:lastRenderedPageBreak/>
              <w:t xml:space="preserve">высокотехнологичной медицинской помощи </w:t>
            </w:r>
            <w:hyperlink w:anchor="Par24896" w:tooltip="&lt;1&gt; Высокотехнологичная медицинская помощь." w:history="1">
              <w:r>
                <w:rPr>
                  <w:color w:val="0000FF"/>
                </w:rPr>
                <w:t>&lt;1&gt;</w:t>
              </w:r>
            </w:hyperlink>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 xml:space="preserve">Коды по МКБ-10 </w:t>
            </w:r>
            <w:hyperlink w:anchor="Par2489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Модель пациента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Вид лечения</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Метод лечения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Средний </w:t>
            </w:r>
            <w:r>
              <w:lastRenderedPageBreak/>
              <w:t xml:space="preserve">норматив финансовых затрат на единицу объема медицинской помощи </w:t>
            </w:r>
            <w:hyperlink w:anchor="Par24900" w:tooltip="&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&lt;4&gt;</w:t>
              </w:r>
            </w:hyperlink>
            <w:r>
              <w:t>, рублей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Акушерство и гинекология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w:t>
            </w:r>
            <w:r>
              <w:t xml:space="preserve">пинно-мозговой грыжи с применением фетальной хирургии, включая лазерную коагуляцию анастомозов внутриутробное </w:t>
            </w:r>
            <w:r>
              <w:lastRenderedPageBreak/>
              <w:t>переливание крови плоду, баллонная тампонада трахеи и другие хирургические методы лечения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O43.0, O31.2, O31.8, P02.3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монохориальная двойня с синдр</w:t>
            </w:r>
            <w:r>
              <w:t>омом фето-фетальной трансфузии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коагуляция анастомозов при синдроме фето-фетальной трансфузии, фетоскопия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277185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O36.2, O36.0, P00.2, P60, P61.8, P56.0, P56.9, P83.2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водянка плода (асцит, гидроторакс)</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w:t>
            </w:r>
            <w:r>
              <w:t>ролем ультразвуковой фетометрии, доплерометрии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O33.7, O35.9, O40, Q33.0, Q36.2, Q62, </w:t>
            </w:r>
            <w:r>
              <w:lastRenderedPageBreak/>
              <w:t>Q64.2, Q03, Q79.0, Q05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пороки развития плода, требующие антенатального хирургического лечения в </w:t>
            </w:r>
            <w:r>
              <w:lastRenderedPageBreak/>
              <w:t>виде пункционных методик с возможностью дренирования (гидронефроз почек</w:t>
            </w:r>
            <w:r>
              <w:t>,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антенатальные пункционные методики для обеспечения оттока жидкости с </w:t>
            </w:r>
            <w:r>
              <w:lastRenderedPageBreak/>
              <w:t>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w:t>
            </w:r>
            <w:r>
              <w:t>е лечение спинно-мозговой грыжи на открытой матке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w:t>
            </w:r>
            <w:r>
              <w:t>лстая кишка, мочеточники, мочевой пузырь) с использованием лапароскопического и комбинированного доступа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N80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w:t>
            </w:r>
            <w:r>
              <w:t>лстая кишка, мочеточники, мочевой пузырь)</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w:t>
            </w:r>
            <w:r>
              <w:t xml:space="preserve">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органосохраняющее лечение пороков развития гениталий и моче</w:t>
            </w:r>
            <w:r>
              <w:t>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w:t>
            </w:r>
            <w:r>
              <w:t>опоэза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Q43.7, Q50, Q51, Q52, Q56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w:t>
            </w:r>
            <w:r>
              <w:t>малией клитора. Врожденные аномалии вульвы с атопическим расположением половых органов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w:t>
            </w:r>
            <w:r>
              <w:t>упом и их комбинацией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врожденное отсутствие влагалища, замкнутое рудиментарное влагалище при удвоении матки и влагалища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коррекция пороков развития влагалища методом комплексного кольпопоэза с применением реконструктивно-пластич</w:t>
            </w:r>
            <w:r>
              <w:t>еских операций лапароскопическим доступом, с аутотрансплантацией тканей и последующим индивидуальным подбором гормональной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женский псевдогермафродитизм неопределенность пола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феминизирующая пластика наружных половых органов и формирование влагалища с использованием </w:t>
            </w:r>
            <w:r>
              <w:lastRenderedPageBreak/>
              <w:t>лапароскопического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удаление гонад, формирование влагалища методом комплексного кольпопоэза с последующим индивиду</w:t>
            </w:r>
            <w:r>
              <w:t>альным подбором гормональной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E23.0, E28.3, E30.0, E30.9, E34.5</w:t>
            </w:r>
            <w:r>
              <w:t>, E89.3, Q50.0, Q87.1, Q96, Q97.2, Q97.3, Q97.8, Q97.9, Q99.0, Q99.1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половых желез (дисген</w:t>
            </w:r>
            <w:r>
              <w:t>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половых желез (дисгенетичных гонад, тестику</w:t>
            </w:r>
            <w:r>
              <w:t>лов) с использованием лапароскопического доступа, применение кольпопоэза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w:t>
            </w:r>
            <w:r>
              <w:t>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D25, N80.</w:t>
            </w:r>
            <w:r>
              <w:t>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множественная узловая форма аденомиоза, требующая хирургического лечения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ультразвуковая абляция под контролем магнитно-резонансной томографии или ультразвуковым контролем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214256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окклюзия маточных артерий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O34.1, O34.2, O43.2, O44.0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w:t>
            </w:r>
            <w:r>
              <w:t>олем лучевых (в том числе МРТ) методов исследования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D25, D26.0, D26.7, D27, D28, N80, N81, N99.3, N3</w:t>
            </w:r>
            <w:r>
              <w:t xml:space="preserve">9.4, Q51, Q56.0, Q56.2, Q56.3, Q56.4, Q96.3, Q97.3, Q99.0, E34.5, </w:t>
            </w:r>
            <w:r>
              <w:lastRenderedPageBreak/>
              <w:t>E30.0, E30.9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w:t>
            </w:r>
            <w:r>
              <w:lastRenderedPageBreak/>
              <w:t>распро</w:t>
            </w:r>
            <w:r>
              <w:t>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w:t>
            </w:r>
            <w:r>
              <w:t xml:space="preserve">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w:t>
            </w:r>
            <w:r>
              <w:t xml:space="preserve">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w:t>
            </w:r>
            <w:r>
              <w:t>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и (или) органосохраняющие операции с применением робототехники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r>
              <w:t>36248</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Гематология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w:t>
            </w:r>
            <w:r>
              <w:t>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w:t>
            </w:r>
            <w:r>
              <w:t xml:space="preserve">ческих, цитопенических и цитолитических синдромах, нарушениях плазменного и тромбоцитарного </w:t>
            </w:r>
            <w:r>
              <w:lastRenderedPageBreak/>
              <w:t>гемостаза, острой лучевой болезни, гистиоцитоза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D69.1, D82.0, D69.5, D58, D59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патология гемостаза, с течением, осложненным угрожаемыми геморрагическими явле</w:t>
            </w:r>
            <w:r>
              <w:t>ниями. Гемолитическая анемия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проведение различных хирургических вмешательств у больных с тяжелым геморрагическим синдромом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403745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D69.3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патология гемостаза, резистентная к стандартной терапии и (или) с течением, осложненным угрожае</w:t>
            </w:r>
            <w:r>
              <w:t>мыми геморрагическими явлениями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w:t>
            </w:r>
            <w:r>
              <w:t>поэтина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D61.3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рефрактерная апластическая анемия и рецидивы </w:t>
            </w:r>
            <w:r>
              <w:lastRenderedPageBreak/>
              <w:t>заболевания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консервативное и хирургическое лечение, в том </w:t>
            </w:r>
            <w:r>
              <w:lastRenderedPageBreak/>
              <w:t>числе про</w:t>
            </w:r>
            <w:r>
              <w:t>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парциальная красноклеточная аплазия (пациенты, перенес</w:t>
            </w:r>
            <w:r>
              <w:t>шие трансплантацию костного мозга, пациенты с почечным трансплантатом)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w:t>
            </w:r>
            <w:r>
              <w:t>пия, хелаторная терапия, иммунотерапия, эфферентные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D76.0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эозинофильная гранулема (гистиоцитоз из клеток Лангерганса монофокальная форма)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w:t>
            </w:r>
            <w:r>
              <w:t>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D66, D67, D68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w:t>
            </w:r>
            <w:r>
              <w:lastRenderedPageBreak/>
              <w:t>(в том числе с наличием ингибиторов к факторам свертывания) с кровотечениями, с острой травмой и деформацией и (или) повреждение</w:t>
            </w:r>
            <w:r>
              <w:t>м конечностей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w:t>
            </w:r>
            <w:r>
              <w:lastRenderedPageBreak/>
              <w:t>мышечной системе и структурах забрюшинного пространства, з</w:t>
            </w:r>
            <w:r>
              <w:t>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w:t>
            </w:r>
            <w:r>
              <w:t>ические вмешательства, ортопедические вмешательства на конечностях (сухожильная и артропластика, корригирующая остеотомия)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686103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E75.2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включающее эфферентные методы лечения, хирургиче</w:t>
            </w:r>
            <w:r>
              <w:t xml:space="preserve">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w:t>
            </w:r>
            <w:r>
              <w:lastRenderedPageBreak/>
              <w:t>(костная пластика, артрод</w:t>
            </w:r>
            <w:r>
              <w:t>ез, мышечная пластика, сухожильная и артропластика, корригирующая остеотомия), некросеквестрэктомию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Программная комбинированная терапия апластической анемии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D61.3, D61,9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Приобретенная апластическая анемия у взрослых, в том числе рецидив или рефрактерно</w:t>
            </w:r>
            <w:r>
              <w:t>сть</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2668426</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Дерматовенерология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C84.0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w:t>
            </w:r>
            <w:r>
              <w:t>болевания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188780</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Детская хирургия в период новорожденности</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тонкой и тол</w:t>
            </w:r>
            <w:r>
              <w:t>стой кишке у новорожденных, в том числе лапароскопические</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Q41, Q42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атрезия и стеноз тонкого кишечника. Врожденная атрезия и стеноз толстого кишечника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межкишечный анастомоз (бок-в-бок или конец-в-конец или конец-в-бок), в то</w:t>
            </w:r>
            <w:r>
              <w:t>м числе с лапароскопической ассистенцией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449625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Q79.0, Q79.2, Q79.3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диафрагмальная грыжа. Омфалоцеле. Гастрошизис</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диафрагмы, в том числе торакоскопическая, с применением синтетических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передней брюшной стенки, в том числе с применением синтетических материалов, включая этапные операции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первичная радикальная циркулярная пластика передней брюшной стенки, в том числе этапная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 D20.0, D21.5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крестцово-копчиковой тератомы, в том числе с применением лапароскопии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врожденных объемных образований, в том числе с применением эндовидеохирургической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Q61.8, Q62.0, Q62.1, Q62.2, </w:t>
            </w:r>
            <w:r>
              <w:t>Q62.3, Q62.7, Q64.1, D30.0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w:t>
            </w:r>
            <w:r>
              <w:t>воении почки. Доброкачественные новообразования почки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вторичная нефрэктомия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неоимплантация мочеточника в мочевой пузырь, в том числе с его моделированием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геминефруретерэктомия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бужирование и стентирование мочеточника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ранняя пластика мочевого пузыря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уретероилеосигмостомия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нефруретерэктомия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нефрэктомия через минилюмботомический доступ</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Комбустиология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T95, L90.5, L91.0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рубцы, рубцовые деформации вследствие термических и химических ожогов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w:t>
            </w:r>
            <w:r>
              <w:t xml:space="preserve">слойными аутодермотрансплантатами, сложносоставными аутотрансплантатами, в том </w:t>
            </w:r>
            <w:r>
              <w:lastRenderedPageBreak/>
              <w:t>числе на микрососудистых анастомозах, или лоскутами на постоянной или временно питающей ножке</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151841</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Неврология (нейрореабилитация)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Нейрореабилитация после перенесенного ин</w:t>
            </w:r>
            <w:r>
              <w:t>сульта и черепно-мозговой травмы при нарушении двигательных и когнитивных функций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S06.2, S06.3, S06.5, S06.7, S06.8, S06.9, S08.8, S08.9, I60-I69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острые нарушения мозгового кровообращения и черепно-мозговые травмы, состояния после острых нарушений мозговог</w:t>
            </w:r>
            <w:r>
              <w:t>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реабилитационный тренинг с включением биологической обратной связи (БОС</w:t>
            </w:r>
            <w:r>
              <w:t>) с применением нескольких модальностей</w:t>
            </w:r>
          </w:p>
          <w:p w:rsidR="00000000" w:rsidRDefault="001A4ADA">
            <w:pPr>
              <w:pStyle w:val="ConsPlusNormal"/>
            </w:pPr>
            <w:r>
              <w:t>восстановительное лечение с применением комплекса мероприятий в комбинации с виртуальной реальностью</w:t>
            </w:r>
          </w:p>
          <w:p w:rsidR="00000000" w:rsidRDefault="001A4AD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603885</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Неврология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интенсивной помпы для постоянной инфузии геля после предварительной назоеюнальной</w:t>
            </w:r>
            <w:r>
              <w:t xml:space="preserve"> титрации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G20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развернутые стадии леводопачувствительной болезни Паркинсона с выраженными двигательными флюктуациями и дискинезиями при недостаточной </w:t>
            </w:r>
            <w:r>
              <w:lastRenderedPageBreak/>
              <w:t>эффективности других противопаркинсонических препаратов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комбинированная терапия</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интенсивной помпы</w:t>
            </w:r>
            <w:r>
              <w:t xml:space="preserve"> для постоянной инфузии геля после предварительной назоеюнальной титрации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485173</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Нейрохирургия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w:t>
            </w:r>
            <w:r>
              <w:t>ониторинга при внутримозговых новообразованиях головного мозга и каверномах функционально значимых зон головного мозга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C71.0, C71.1, C71.2, C71.3, C71.4, C79.3, D33.0, D43.0, C71.8, Q85.0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нейрофизиологического мониторинга функционально значи</w:t>
            </w:r>
            <w:r>
              <w:t>мых зон головного мозга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369985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флюоресцентной микроскопии и эндоскопии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C71.5, C79.3, D33.0, D43.0, Q85.0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сочетанным применением интраоперационной флюоресцентной м</w:t>
            </w:r>
            <w:r>
              <w:t>икроскопии, эндоскопии или эндоскопической ассистенции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опухоли с </w:t>
            </w:r>
            <w:r>
              <w:lastRenderedPageBreak/>
              <w:t>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C71.6, C71.7, C79.3, D33.1, D18.0, D43.1, Q85.0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w:t>
            </w:r>
            <w:r>
              <w:t>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флюоресцентной микроскопии и эндоскопии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нейрофизиологического мониторинга функционально значимых зон головного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D18.0, Q28.3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кавернома (кавернозная ангиома) функционально значимых зон головного 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C70.0, C79.3, D32.0, Q85, D42</w:t>
            </w:r>
            <w:r>
              <w:t>.0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w:t>
            </w:r>
            <w:r>
              <w:t>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интраоперационной флюоресцентной микроскопии и лазерной спектроскопии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одномоментным пл</w:t>
            </w:r>
            <w:r>
              <w:t>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эмболизация сосудов опухоли при помощи адгезивных материалов и (или) микроэмболов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эндоскопические и стереотаксические вмешател</w:t>
            </w:r>
            <w:r>
              <w:t xml:space="preserve">ьства при глиомах зрительных нервов и хиазмы, краниофарингиомах, аденомах гипофиза, невриномах, в том числе внутричерепных </w:t>
            </w:r>
            <w:r>
              <w:lastRenderedPageBreak/>
              <w:t>новообразованиях при нейрофиброматозе I-II типов, врожденных (коллоидных, дермоидных, эпидермоидных) церебральных кистах, злокачестве</w:t>
            </w:r>
            <w:r>
              <w:t>нных и доброкачественных новообразованиях шишковидной железы (в том числе кистозных), туберозном склерозе, гамартозе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C72.2, D33.3, Q85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и злокачественные новообразования зрительного нерва (глиомы, невриномы и нейрофибромы, в том числе внут</w:t>
            </w:r>
            <w:r>
              <w:t xml:space="preserve">ричерепные новообразования при нейрофиброматозе I-II типов). Туберозный склероз. </w:t>
            </w:r>
            <w:r>
              <w:lastRenderedPageBreak/>
              <w:t>Гамартоз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C75.3, D35.2-D35.4, D44.3, D44.4, D44.5, Q04.6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w:t>
            </w:r>
            <w:r>
              <w:t>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w:t>
            </w:r>
            <w:r>
              <w:t>х объемных процессах основания черепа и лицевого скелета, врастающих в полость черепа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придаточных пазух носа, прорастающие в полость черепа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одномоментным пластическим закрытием хи</w:t>
            </w:r>
            <w:r>
              <w:t>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эмболизация сосудов опухоли при помощи адгезивных материалов и (или) макроэмболов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C41.0, C43.4, C44.4, C79.4, C79.5, C49.0, D16.4, D48.0, C90.2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(первичные и вторичные) и доброкачественные новообразования костей черепа и лицевого скелета</w:t>
            </w:r>
            <w:r>
              <w:t>, прорастающие в полость черепа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эмболизация сосудов опухоли при помощи адгезивных материалов и (или) микроэмболов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M85.0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фиброзная дисплазия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микрохирургическое вмешательство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D10.6, D10.9, D21.0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доброкачественные новообразования носоглотки и мягких тканей головы, лица и шеи, </w:t>
            </w:r>
            <w:r>
              <w:t>прорастающие в основание черепа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w:t>
            </w:r>
            <w:r>
              <w:t>орешков и спинномозговых нервов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C41.2, C41.4, C70.1, C72.0, C72.1, C72.8, C79.4, C79.5, C90.0, C90.2, D48.0, D16.6, D16.8, D18.0, D32.1, D33.4, D33.7, D36.1, D43.4, Q06.8, M85.5, D42.1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(первичные и вторичные) и доброкачественные новообразов</w:t>
            </w:r>
            <w:r>
              <w:t>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нейрофизиологического мон</w:t>
            </w:r>
            <w:r>
              <w:t>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применением систем, стабилизирующих позвоночник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с одномоментным применением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удаление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M43.1, M48.0, T91.1, Q76.4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спондилолистез (все уровни позвоночни</w:t>
            </w:r>
            <w:r>
              <w:t>ка). Спинальный стеноз (все уровни позвоночника)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Сложные декомпрессионно-стабилизирующие и реконструктивные операции при травмах и заболеваниях позвоночника, сопровождающих</w:t>
            </w:r>
            <w:r>
              <w:t xml:space="preserve">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G95.1, G95.2, G95.8, G95.9, M50, M51.0-M51.3, M51.</w:t>
            </w:r>
            <w:r>
              <w:t>8, M51.9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поражения межпозвоночных дисков шейных и грудных отделов с миелопатией, радикуло- и нейропатией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межпозвонкового диска эндоскопическое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G95.1, G95.2, G95.8, G95.9, B67, D16, D18, M88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G95.1, G95.2, G95.8, G95.9, M42, M43, M45, M46, M48, M50, M51, M53, M92, M93, M95, G95.1, G95.2, G95.8, G95.9, Q76.2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дегенеративно-дистрофическое поражение межпозвонковых дисков, суставов и связок позвоночника с формированием грыжи диска,</w:t>
            </w:r>
            <w:r>
              <w:t xml:space="preserve">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декомпрессивно-стабилизирующее вмешательство с резекцией позвонка, межпо</w:t>
            </w:r>
            <w:r>
              <w:t>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w:t>
            </w:r>
            <w:r>
              <w:t xml:space="preserve">ощи микроскопа, эндоскопической техники и </w:t>
            </w:r>
            <w:r>
              <w:lastRenderedPageBreak/>
              <w:t>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w:t>
            </w:r>
            <w:r>
              <w:t>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G95.1, G95.2, G95.8, G95.9, A18.0, S12.0, S12.1, S13, S14, S19, S22.0, S22.1, S23, S24, S32.0, S32.1, S33, S34, T08, T09, T85, T91, M80, M81, M82, M86, M85, M87, M96, M99, Q67, Q76.0, </w:t>
            </w:r>
            <w:r>
              <w:lastRenderedPageBreak/>
              <w:t>Q76.1, Q76.4, Q77, Q76.3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переломы позвонков, повреждения (разрыв) межпоз</w:t>
            </w:r>
            <w:r>
              <w:t>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декомпрессивно-стабилизирующее вмешательство с резекцией позвонка, межпозвонкового диска, связочных</w:t>
            </w:r>
            <w:r>
              <w:t xml:space="preserve">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Микрохирургическая васкулярная декомпрессия корешков черепных нервов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G50-G53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невралгии и нейропатии черепных нервов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интракраниальная микрохирургическая васкул</w:t>
            </w:r>
            <w:r>
              <w:t>ярная декомпрессия черепных нервов, в том числе с эндоскопической ассистенцией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w:t>
            </w:r>
            <w:r>
              <w:t xml:space="preserve">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I60, I61, I62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микрохирургическое вмешательство с применением ней</w:t>
            </w:r>
            <w:r>
              <w:t>рофизиологического мониторинга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497566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пункционная аспирация внутримозговых и внутрижелудочковых гематом с </w:t>
            </w:r>
            <w:r>
              <w:lastRenderedPageBreak/>
              <w:t>использованием нейронавигации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I67.1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артериальная аневризма головного мозга вне стадии разрыва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Q28.2, Q28.8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артериовенозная мальформация головного мозга и спинного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микрохирургическое вмешательство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эндоваскулярное вмешательство </w:t>
            </w:r>
            <w:r>
              <w:t>с применением адгезивной клеевой композиции, микроэмболов и (или) микроспиралей (менее 5 койлов)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I67.8, I72.0, I77.0, I78.0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w:t>
            </w:r>
            <w:r>
              <w:t>ной артерии. Наследственная геморрагическая телеангиэктазия (болезнь Рендю-Ослера-Вебера)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эндоваскулярное вмешательство с применением адгезивных клеевых композиций и микроэмболов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C83.9, C85.1, D10.6, D10.9, D18.0-D18.1, D21.0, D35.5-D35.7, D36.0, Q85.8, Q28.8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w:t>
            </w:r>
            <w:r>
              <w:t>скулярное вмешательство с применением адгезивных клеевых композиций микроэмболов и (или) микроспиралей (менее 5 койлов)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с интраоперационным нейрофизиологическим мониторингом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с интраоперационной реинфузией крови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Имплантация временных электродов для </w:t>
            </w:r>
            <w:r>
              <w:lastRenderedPageBreak/>
              <w:t>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G20, G21, G24, G25.0, G25.2, </w:t>
            </w:r>
            <w:r>
              <w:lastRenderedPageBreak/>
              <w:t>G80, G95.0, G95.1, G95.8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де</w:t>
            </w:r>
            <w:r>
              <w:t>струкция подкорковых структур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G09, G24, G35, G80, G81.1, G82.1, G82.4, G95.0, G95.1, G95.8, I69.0-I69.8, M96, T90.5, T91.3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w:t>
            </w:r>
            <w:r>
              <w:t>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двухуровневое проведение эпидуральных электродов с применением малоинвазивного инструментария под </w:t>
            </w:r>
            <w:r>
              <w:t>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селективная невротомия, селективная дорзальная ризотомия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деструкция подкорковых структур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G31.8, G40.1-G40.4, Q04.3, Q04.8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симптоматическая эпилепсия (медикаментозно-резистентная)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вмешательства при сложных и гигантских дефектах и деформациях свода и основания черепа, орбиты и при</w:t>
            </w:r>
            <w:r>
              <w:t>легающих отделов лицевого скелета врожденного и приобретенного генеза с использованием ресурсоемких имплантатов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M84.8, M85.0, M85.5, Q01, Q67.2-Q67.3, Q75.0-Q75.2, Q75.8, Q87.0, S02.1-S02.2, S02.7-S02.9, T90.2, T88.8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сложные и гигантские дефекты и деформац</w:t>
            </w:r>
            <w:r>
              <w:t>ии свода и основания черепа, орбиты и прилегающих отделов лицевого скелета врожденного и приобретенного генеза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микрохирургическая реконструкция при врожденных и приобретенных сложных и гигантских дефектах и деформациях свода, лицевого</w:t>
            </w:r>
            <w:r>
              <w:t xml:space="preserve">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270096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эндоскопическая реконструкция врожденных и приобретенных дефектов и деформации лицевого скелета и основания черепа с </w:t>
            </w:r>
            <w:r>
              <w:lastRenderedPageBreak/>
              <w:t>применением ауто- и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на периферических нервах и сплетениях с одномоментной плас</w:t>
            </w:r>
            <w:r>
              <w:t>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G54.0-G54.4, G54.6, G54.8, G54.9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поражения плечевого сплетения и шейных корешков, синдром фантома конечности с болью, нев</w:t>
            </w:r>
            <w:r>
              <w:t>ропатией или радикулопатией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невролиз и трансплантация нерва под интраоперационным нейрофизиологическим и эндоскопическим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деструкция подкорковых структур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G56, G57, T14.4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C47, D36.1, D48.2, D48.7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и доброкачественные опухоли периферических нервов и сплетений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вмешательства на периферичес</w:t>
            </w:r>
            <w:r>
              <w:t>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Эндоскопические и стереотаксические вмешательства при врожденной или приобретенной гидроцефалии окклюзионного хара</w:t>
            </w:r>
            <w:r>
              <w:t>ктера и приобретенных церебральных кистах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G91, G93.0, Q03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или приобретенная гидроцефалия окклюзионного характера. Приобретенные церебральные кисты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вентрикулостомия дна III желудочка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фенестрация стенок кист</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кистовентрикулоциестерностомия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установка внутрижелудочковых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w:t>
            </w:r>
            <w:r>
              <w:t xml:space="preserve">ки ориентированное дистанционное лучевое лечение при поражениях головы, головного и спинного мозга, позвоночника, тригеминальной </w:t>
            </w:r>
            <w:r>
              <w:lastRenderedPageBreak/>
              <w:t>невралгии и медикаментозно-резистентных болевых синдромах различного генеза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C31, C41, C71.0-C71.7, C72, C75.3, C79.3-C79.5, D10</w:t>
            </w:r>
            <w:r>
              <w:t xml:space="preserve">.6, D16.4, D16.6, D16.8, D21, D32, D33, D35, G50.0, Q28.2, Q85.0, </w:t>
            </w:r>
            <w:r>
              <w:lastRenderedPageBreak/>
              <w:t>I67.8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lastRenderedPageBreak/>
              <w:t>Артериовен</w:t>
            </w:r>
            <w:r>
              <w:t>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лучевое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стереотаксически ориентированное лу</w:t>
            </w:r>
            <w:r>
              <w:t>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409603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стереотаксически ориентированное лучевое лечение тригеминальной невралгии и болевых синдромов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w:t>
            </w:r>
            <w:r>
              <w:t xml:space="preserve">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w:t>
            </w:r>
            <w:r>
              <w:t>и головного мозга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I60, I61, I62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1305061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ресурсоемкое эндоваскулярное вмешательство с комбинированным применением адгезивной и неадгез</w:t>
            </w:r>
            <w:r>
              <w:t>ивной клеевой композиции, микроспиралей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ресурсоемкое комбинированное микрохирургическое и эндоваскулярное вмешательство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I67.1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артериальная аневризма головного мозга вне стадии разрыва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w:t>
            </w:r>
            <w:r>
              <w:t>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ресурсоемкое комбинированное микрохирургическое и эндоваскулярное вмешательство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Q28.2, Q28.8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артериовенозная мальформация головного и спинного мозга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I67.8, I72.0, I77.0, I78.0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ресурсоемкое энд</w:t>
            </w:r>
            <w:r>
              <w:t>оваскулярное вмешательство с применением адгезивной и неадгезивной клеевой композиции, микроспиралей,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D18.0, D18.1, D21.0, D36.0, D35.6, I67.8, Q28.8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артериовенозные мальформации, ангиомы, гемангиомы, гемангиобластомы, </w:t>
            </w:r>
            <w:r>
              <w:lastRenderedPageBreak/>
              <w:t>ангиофибромы и парагангли</w:t>
            </w:r>
            <w:r>
              <w:t>омы головы, шеи и головного и спинного мозга. Варикозное расширение вен орбиты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ресурсоемкое эндоваскулярное вмешательство с комбинированным применением адгезивной и </w:t>
            </w:r>
            <w:r>
              <w:lastRenderedPageBreak/>
              <w:t>неадгезивной клеевой композиции, микроспиралей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I66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ангиопластика и стентирование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в том числе стерео</w:t>
            </w:r>
            <w:r>
              <w:t>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G20, G21, G24, G25.0, G25.2, G80</w:t>
            </w:r>
            <w:r>
              <w:t>, G95.0, G95.1, G95.8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в том числе стереотаксическая, внутримозговых и эпидуральных электрод</w:t>
            </w:r>
            <w:r>
              <w:t>ов и постоянных нейростимуляторов на постоянных источниках тока и их замена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1720481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E75.2, G09, G24, G35-G37, G80, G81.1, G82.1, G82.4, G95.0, G95.1, G95.8, I69.0-I69.8, M53.3, M54, M96, T88.8, T90.5, </w:t>
            </w:r>
            <w:r>
              <w:lastRenderedPageBreak/>
              <w:t>T91.3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lastRenderedPageBreak/>
              <w:t>позвоночно-спинномозговой 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G31.8, G40.1-G40.4, Q04.3, Q04.8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симптоматическая эпилепсия (резистентная к лечению лекарственными препаратами)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M50, M51.0-M51.3, M51.8-M51.9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поражения межпозвоночных дисков шейных и грудных отделов с миелопатией, радикуло- и нейропатией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G50-G53, G54.0-G54.4, G54.6, </w:t>
            </w:r>
            <w:r>
              <w:lastRenderedPageBreak/>
              <w:t>G54.8, G54.9, G56, G57, T14.4, T91, T92, T93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поражения плечевого </w:t>
            </w:r>
            <w:r>
              <w:t xml:space="preserve">сплетения и шейных </w:t>
            </w:r>
            <w:r>
              <w:lastRenderedPageBreak/>
              <w:t>корешков, синдром фантома конечности с болью, невропатией или радикулопатией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G56, G57</w:t>
            </w:r>
            <w:r>
              <w:t>, T14.4, T91, T92, T93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эпидуральных и периферических электродов и постоянных нейростим</w:t>
            </w:r>
            <w:r>
              <w:t>уляторов 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Протонная лучевая терапия, в том числе детям</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D16.4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w:t>
            </w:r>
            <w:r>
              <w:t>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2233314</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Онкология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Видеоэндоскопические внутриполостные и видеоэндоскопические внутрипросветные хирургические </w:t>
            </w:r>
            <w:r>
              <w:lastRenderedPageBreak/>
              <w:t>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C00, C01, C02, C04-C0</w:t>
            </w:r>
            <w:r>
              <w:t xml:space="preserve">6, C09.0, C09.1, C09.8, C09.9, C10.0, C10.1, C10.2, </w:t>
            </w:r>
            <w:r>
              <w:lastRenderedPageBreak/>
              <w:t>C10.3, C10.4, C11.0, C11.1, C11.2, C11.3, C11.8, C11.9, C12, C13.0, C13.1, C13.2, C13.8, C13.9, C14.0, C14.2, C15.0, C30.0, C31.0, C31.1, C31.2, C31.3, C31.8, C31.9, C32, C43, C44, C69, C73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злокачественны</w:t>
            </w:r>
            <w:r>
              <w:t>е новообразования головы и шеи I-III стадии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микроэндоларингеальная резекция гортани с использованием эндовидеотехники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351973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микроэндоларингеальная </w:t>
            </w:r>
            <w:r>
              <w:lastRenderedPageBreak/>
              <w:t>резекция видеоэндоскопическая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нервосберегающая шейная лимфаденэктоми</w:t>
            </w:r>
            <w:r>
              <w:t>я видеоассистированная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лимфатических узлов и клетчатки переднего верхнего средостения видеоассистированное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придаточных пазух носа видеоассистированное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эндоларингеальная резекция видеоэндоскопическая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сел</w:t>
            </w:r>
            <w:r>
              <w:t>ективная и суперселективная инфузия в глазную артерию химиопрепарата как вид органосохраняющего лечения ретинобластомы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и местнораспространенные формы злокачественных новообразований пищевода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видеоассистированная одномоментная резекция и пластика пищевода с лимфаденэктомией 2S, 2F, 3F</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начальные и локализованные формы злокачественных </w:t>
            </w:r>
            <w:r>
              <w:lastRenderedPageBreak/>
              <w:t>новообразований желудка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лапароскопическая парциальная резекция желудка, в том числе с исследованием </w:t>
            </w:r>
            <w:r>
              <w:lastRenderedPageBreak/>
              <w:t>сторожевых лимфатических узлов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гастрэктомия с применением видеоэндоскопических технологий при злокачественных новообразованиях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резекция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C18.1, C18.2, C18.3, C18.4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лапароскопически-ассистированная правосторонняя гемиколэктомия с расширенной</w:t>
            </w:r>
            <w:r>
              <w:t xml:space="preserve">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C18.5, C18.6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формы злокачественных новообразований левой половины ободочной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лапароскопически-ассистированная левосторонняя гемиколэктомия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C18.7, C19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формы злокачественных новообразований сигмовидной кишки и ректосигмоидного отдела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лапароскопически-ассистированная резекция сигмовидной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C20, C21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ранние формы злокачественных ново</w:t>
            </w:r>
            <w:r>
              <w:t>образований прямой кишки; локализованные формы злокачественных новообразований прямой кишки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трансанальная эндоскопическая микрохирургия (ТЕМ)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лапароскопически-ассистированная резекция прямой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лапароскопически-ассистированная резекция прямой кишки с формированием тазового толстокишечного резервуара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 C78.7, C24.0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нерезектабельные злокачественные новообразования печени и внутрипеченочных желчных протоков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внутрипротоковая фотодинамическая терапия под рентгеноскопическим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общего желчного протока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комбинированная операция (электрорезекция, аргоноплазменная коагуляция и фотод</w:t>
            </w:r>
            <w:r>
              <w:t>инамическая терапия опухоли желчных протоков)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общего желчного протока в пределах слизистого слоя T1</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комбинированная операция (электрорезекция, аргоноплазменная коагуляция и фотодина</w:t>
            </w:r>
            <w:r>
              <w:t>мическая терапия опухоли желчных протоков)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желчных протоков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w:t>
            </w:r>
            <w:r>
              <w:t>ухолевых стенозах желчевыводящих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C48.0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неорганные злокачественные новообразования забрюшинного пространства (первичные и рецидивные)</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видеоэндоскопичес</w:t>
            </w:r>
            <w:r>
              <w:t>кое удаление опухоли забрюшинного пространства с паракавальной, парааортальной, забрюшинной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C50.2, C50.3, C50.9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молочной железы Iia, Iib, IIIa стадии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мастэктомия или радикальная резекция с видеоассистированной парастернальной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злокачественные новообразования почки (I-IV стадия), нефробластома, в том числе двусторонняя (T1a-T2NxMo-M1)</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w:t>
            </w:r>
            <w:r>
              <w:t>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нефрадреналэктомия, парааортальная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C66, C65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мочеточника, почечной лоханки (I-II стадия (T1a-T2NxMo)</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нефруретероэктомия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злокачественные новообразования, саркома мочевого пузыря (I-II стадия (T1-T2bNxMo)</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цистэктомия с формированием резервуара с использованием видеоэндоскопических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C74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w:t>
            </w:r>
            <w:r>
              <w:lastRenderedPageBreak/>
              <w:t>новообразования надпочечника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лапароскопическая </w:t>
            </w:r>
            <w:r>
              <w:lastRenderedPageBreak/>
              <w:t>адреналэктомия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C00.0, C00.1, C00.2, C00.3, C00.4, C00.5,</w:t>
            </w:r>
            <w:r>
              <w:t xml:space="preserve"> C00.6, C00.8, C00.9, C01, C02, C03.1, C03.9, C04.0, C04.1, C04.8, C04.9, C05, C06.0, C06.1, C06.2, C06.8, C06.9, C07, C08.0, C08.1, C08.8, C08.9, C09.0, C09.1, C09.8, C09.9, C10.0, C10.1, C10.2, C10.3, C10.4, C10.8, C10.9, C11.0, C11.1, C11.2, C11.3, C11.</w:t>
            </w:r>
            <w:r>
              <w:t xml:space="preserve">8, C11.9, C12, C13.0, C13.1, C13.2, C13.8, C13.9, C14.0, C14.2, C14.8, C15.0, C30.0, C30.1, C31.0, C31.1, </w:t>
            </w:r>
            <w:r>
              <w:lastRenderedPageBreak/>
              <w:t>C31.2, C31.3, C31.8, C31.9, C32.0, C32.1, C32.2, C32.3, C32.8, C32.9, C33, C43.0-C43.9, C44.0-C44.9, C49.0, C69, C73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опухоли головы и шеи, первичные и</w:t>
            </w:r>
            <w:r>
              <w:t xml:space="preserve"> рецидивные, метастатические опухоли центральной нервной системы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поднакостничная экзентерация орбиты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383896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поднакостничная экзентерация орбиты с сохранением век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орбитосинуальная экзентерация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орбиты темпоральным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орбиты транзигоматозным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транскраниальная верхняя орбитотомия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орбитотомия с ревизией носовых пазух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органосохраняющее удаление опухоли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стенок глазницы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верхнего неба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глосэктомия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фарингэктомия </w:t>
            </w:r>
            <w:r>
              <w:lastRenderedPageBreak/>
              <w:t>комбинированная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верхней или нижней челюсти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черепно-лицевого комплекса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паротидэктомия радикальная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твердого неба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глотки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ларингофарингэктомия с реконструкцией перемещенным лоскутом</w:t>
            </w:r>
          </w:p>
          <w:p w:rsidR="00000000" w:rsidRDefault="001A4ADA">
            <w:pPr>
              <w:pStyle w:val="ConsPlusNormal"/>
            </w:pPr>
            <w:r>
              <w:t>резекция ротоглотки комбинированная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резекция дна полости рта </w:t>
            </w:r>
            <w:r>
              <w:lastRenderedPageBreak/>
              <w:t>комбинированная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ларингофарингоэзофагэктомия с реконструкцией висцеральными лоскутами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твердого неба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гортани с реконструкцией посредством имплантата или биоинженерной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ларингофарингэктомия с биоинженерной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ларингофарингэктомия с микрососудистой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нижней челюсти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ротоглотки комбинированная с микрохирургической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тиреоидэктомия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верхней челюсти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лимфаденэктомия шейная расширенная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черепно-глазнично-лицевого комплекса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новообразования мягких тканей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черепно-лицевого комплекса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внеорганной опухоли с комбинированной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внеорганной опухоли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внеорганной опухоли с пластикой нервов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грушевидного синуса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фарингэктомия комбинированная с </w:t>
            </w:r>
            <w:r>
              <w:lastRenderedPageBreak/>
              <w:t>микрососудистой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глотки с микрососудистой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трахеи биоинженерным лоскутом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ларингэктомия с пластическим оформлением трахеостомы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микрохирургическая пластика (все виды)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ротоглотки комбинированная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головного мозга с краниоорбитофациальным ростом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головы и шеи с интракраниальным ростом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начальные, локализованные и местнораспространенные формы злокачественных новообразований пищевода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пластика пищевода желудочным стеблем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пластика пищевода сегментом толстой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пластика пищевода сегментом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пластика пищевода с микрохирургической реваскуляризацией трансплантата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одномоментная эзофагэктомия или субтотальная резекция пищевода с лимфаденэктомией и пластикой пищевода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 C19, C20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левосторонняя гемиколэктомия с резе</w:t>
            </w:r>
            <w:r>
              <w:t>кцией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левосторонняя гемиколэктомия с резекцией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сигмовидной кишки с резекцией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сигмовидной кишки с резекцией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тотальная экзентерация малого таза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задняя экзентерация малого таза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прямой кишки с резекцией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брюшно-промежностная экстирпация прямой кишки с формированием неосфинктера и толстокишечного резервуара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локализованные опухоли </w:t>
            </w:r>
            <w:r>
              <w:lastRenderedPageBreak/>
              <w:t>средне- и нижнеампулярного отдела прямой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сфинк</w:t>
            </w:r>
            <w:r>
              <w:t xml:space="preserve">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 C23, C24, C78.7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первичные и метастатические опухоли печени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медианная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двухэтапная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опухоли поджелудочной железы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пилоруссберегающая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срединная резекция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тотальная дуоденопанкреатэктомия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пилоруссберегающая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срединная резекция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расширенно-комбинированная тотальная дуоденопанкреатэктомия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трахеи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комбинированная циркулярная резекция трахеи с формированием концевой трахеостомы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легкого (I-III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изолированная (циркулярная) резекция бронха (формирование межбронхиального</w:t>
            </w:r>
            <w:r>
              <w:t xml:space="preserve">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комбинированная пневмонэктомия с циркулярной </w:t>
            </w:r>
            <w:r>
              <w:lastRenderedPageBreak/>
              <w:t>резекцией бифуркации трахеи (формирование трахеобронхиального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расширенные лоб-, билобэктомии, пневмонэктомия, включая билатеральную медиастинальную лим</w:t>
            </w:r>
            <w:r>
              <w:t>фаденэктомию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C38.4, C38.8, C45, C78.2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плевры. Распространенное поражение плевры. Мезотелиома плевры. Метастатическое поражение плевры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тотальная плеврэктомия с гемиперикардэктомией, резекцией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C39.8, C41.3, C49.3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грудной стенки (мягких тканей, ребер, грудины, ключицы)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грудной стенки с экзартикуляцией ребер, ключицы и пластик</w:t>
            </w:r>
            <w:r>
              <w:t>ой дефекта грудной стенки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C40.0, C40.1, C40.2, C40.3, C40.8, C40.9, C41</w:t>
            </w:r>
            <w:r>
              <w:t>.2, C41.3, C41.4, C41.8, C41.9, C79.5, C43.5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w:t>
            </w:r>
            <w:r>
              <w:t xml:space="preserve">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кости с микрохирургической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грудной стенки с микрохирургической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злокачественного новообразования кости с микрохирургической реконструкцией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стабилизирующие операции на позвоночнике передним </w:t>
            </w:r>
            <w:r>
              <w:lastRenderedPageBreak/>
              <w:t>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лопатки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ребра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лопатки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ключицы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ампутация межподвздошно-брюшная с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позвонка с эндопротезированием и фиксацией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лонной и седалищной костей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резекция костей верхнего </w:t>
            </w:r>
            <w:r>
              <w:lastRenderedPageBreak/>
              <w:t>плечевого пояса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костей верхнего плечевого пояса с реконструктивно-пластическим компонентом</w:t>
            </w:r>
          </w:p>
          <w:p w:rsidR="00000000" w:rsidRDefault="001A4ADA">
            <w:pPr>
              <w:pStyle w:val="ConsPlusNormal"/>
            </w:pPr>
            <w:r>
              <w:t>резекция костей таза комбинированная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злокачественного новообразования кости с протезированием артерии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формы первичных и метастатических злокачественных опухолей длинных трубчатых костей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изолированная гипертермическая регионарная химиоперфузия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C43, C43.5, C43.6, C43.7, C43.8, C43.9, C44, C44.5, C4</w:t>
            </w:r>
            <w:r>
              <w:t>4.6, C44.7, C44.8, C44.9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кожи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широкое иссечение меланомы кожи с пластикой дефекта кожно-мышечным лоскутом на сосудистой ножке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формы первичных и метастатических меланом кожи конечностей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изолированная гипертермическая регионарная химиоперфузия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первичных и рецидивных неорганных забрюшинных опухолей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первичных и рецидивных неорганных забрюшинных опухолей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формы первичных и метастатических опухолей брюшной стенки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C49.1, C49.2, C49.3, C49.5, C49.6</w:t>
            </w:r>
            <w:r>
              <w:t>, C47.1, C47.2, C47.3, C47.5, C43.5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w:t>
            </w:r>
            <w:r>
              <w:t>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новообразования мягких тканей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местнораспространенные формы первичных и метастатических сарком мягких тканей конечностей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изолированная гипертермическая регионарная химиоперфузия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 C50.1, C50.2, C50.3, C50.4, C50.5, C50.6, C50.8, C50.9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молочной железы (0-IV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мастэктомия с перевязкой ли</w:t>
            </w:r>
            <w:r>
              <w:t>мфатических сосудов подмышечно-подключично-подлопаточной области с использованием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w:t>
            </w:r>
            <w:r>
              <w:t>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радикальная расширенная модифицированная мастэктомия с закрытием </w:t>
            </w:r>
            <w:r>
              <w:lastRenderedPageBreak/>
              <w:t>дефекта кожно-мышечным лоскутом прямой мышцы живота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вульвы (I-III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w:t>
            </w:r>
            <w:r>
              <w:t>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вульвэктомия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влагалища (II-III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опухоли влагалища с резекцией смежных органов, пахово-бедренной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абдоминальная трахелэктомия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влагалищная трахелэктомия с видеоэндоскопической тазовой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экстирпация матки с парааортальной лимфаденэктомией, резекцией смежных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экстирпация матки с придатками или с транспозицией яичников и интраоперационной лучевой терапией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тела матк</w:t>
            </w:r>
            <w:r>
              <w:t>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расширенная экстирпация матки с параао</w:t>
            </w:r>
            <w:r>
              <w:t>ртальной лимфаденэктомией и субтотальной резекцией большого сальника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C53, C54, C56, C57.8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рецидивы злокачественных новообразований тела матки, шейки матки и яичников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тазовые эвисцерации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полового члена (I-IV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полового члена с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единственной почки с инвазией в лоханку почки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почечной лоханки с пиелопластикой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(I-III стадия (T1a-T3aNxMo)</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рецидивной опухоли почки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рецидивной опухоли почки с резекцией соседних </w:t>
            </w:r>
            <w:r>
              <w:lastRenderedPageBreak/>
              <w:t>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мочевого пузыря (I-IV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цистпростатвезикулэктомия с пластикой мочевого резервуара сегментом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передняя экзентерация таза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надпочечника (I-III стадия (T1a-T3aNxMo)</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лапароскопическое удаление рецидивной опухоли надпочечника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рецидивной опухоли надпочечника с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надпочечника (III-IV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лапароскопическая расширенная адреналэктомия или адреналэктомия с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t xml:space="preserve">интенсивной </w:t>
            </w:r>
            <w:r>
              <w:lastRenderedPageBreak/>
              <w:t>поддерживающей и корригирующей терапии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C00, C01, C02, C03, C04, C05, C09, C10, C11, C30, C31, C41.0, C41.1, C49.0, C69.2, C69.4, C69.6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головы и шеи у детей (остеосаркома, опухоли семейства саркомы Юинга, саркомы мягких тканей, хондросар</w:t>
            </w:r>
            <w:r>
              <w:t>кома, злокачественная фиброзная гистиоцитома, ретинобластома)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461792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с применением высокотоксичных противоопухолевых лекарственных препаратов, </w:t>
            </w:r>
            <w:r>
              <w:lastRenderedPageBreak/>
              <w:t>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центральной нервной системы у детей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C22, C34, C38, </w:t>
            </w:r>
            <w:r>
              <w:lastRenderedPageBreak/>
              <w:t>C48.0, C52, C53.9, C56, C61, C62, C64, C67.8, C74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w:t>
            </w:r>
            <w:r>
              <w:t xml:space="preserve"> забрюшинные опухоли, опухоли почки, мочевыводящей системы и другие). Программное лечение</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w:t>
            </w:r>
            <w:r>
              <w:lastRenderedPageBreak/>
              <w:t>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C40, C41, C49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применением высокоток</w:t>
            </w:r>
            <w:r>
              <w:t xml:space="preserve">сичных противоопухолевых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при</w:t>
            </w:r>
            <w:r>
              <w:t>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w:t>
            </w:r>
            <w:r>
              <w:t>адии бластного криза и фазе акселерации), рецидивах и рефрактерных формах солидных опухолей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C81-C90, C91.1-C91.9, C92.1, C93.1, D45, C95.1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хронические лейкозы и лимфомы (кроме высокозлокачественных лимфом, хронического миелолейкоза в фазе</w:t>
            </w:r>
            <w:r>
              <w:t xml:space="preserve"> бластного криза и фазе акселерации)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377693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w:t>
            </w:r>
            <w:r>
              <w:t xml:space="preserve">сная химиотерапия с поддержкой ростовыми факторами и использованием антибактериальных, противогрибковых, противовирусных лекарственных препаратов, </w:t>
            </w:r>
            <w:r>
              <w:lastRenderedPageBreak/>
              <w:t>методов афферентной терапии и лучевой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с применением стандартной химио- и (ил</w:t>
            </w:r>
            <w:r>
              <w:t>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w:t>
            </w:r>
            <w:r>
              <w:t>иелодиспластического синдрома, AL-амилоидоза, полицитемии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C81-C90, C91.1-C91.9, C92.1, C93.1, C95.1, D45, D46, D47, E85.8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острые и хронические лейкозы, лимфомы (кроме высокозлокачественных лимфом, хронического миелолейкоза в фазе бластного криза</w:t>
            </w:r>
            <w:r>
              <w:t xml:space="preserve"> и фазе акселерации), миелодиспластический синдром, хронические лимфо- и миелопролиферативные заболевания, AL-амилоидоз, полицитемия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химиотерапия с поддержкой ростовыми факторами и использованием антибактериальных, проти</w:t>
            </w:r>
            <w:r>
              <w:t>вогрибковых, противовирусных лекарственных препаратов, методов афферентной терапии и лучевой терапии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492093</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C00-C14, C15-C17, C18-C22, C23-C25, C30, C31, C32, C33, C34, C37, C39, C40, C41, C44, C48, C49, C50, C51, C55, C60, C61, C64, C67, </w:t>
            </w:r>
            <w:r>
              <w:lastRenderedPageBreak/>
              <w:t>C68, C73, C74, C77.0, C77.1, C77.2, C77.5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злокачественные новообразования головы и шеи, трахеи, бронхов, легкого, плевры, сре</w:t>
            </w:r>
            <w:r>
              <w:t xml:space="preserve">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w:t>
            </w:r>
            <w:r>
              <w:t>елезы, костей и суставных хрящей, кожи, мягких тканей (T1-4N любая M0), локализованные и местнораспространенные формы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интраоперационная лучевая терапия. Внутритканевая, аппликационная лучевая терапия. 3D-4D планирование. Внутриполос</w:t>
            </w:r>
            <w:r>
              <w:t>тная лучевая терапия. Рентгенологический и (или) ультразвуковой контроль установки эндостата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283154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C51, C52, C53, C54, C55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интраэпительальные, микроинвазивные и инвазивные злокачественные новообразования вульвы, влагалища, шейки и тела матки (T0-4N0-1M</w:t>
            </w:r>
            <w:r>
              <w:t>0-1), в том числе с метастазированием в параортальные или паховые лимфоузлы</w:t>
            </w:r>
          </w:p>
        </w:tc>
        <w:tc>
          <w:tcPr>
            <w:tcW w:w="1685" w:type="dxa"/>
            <w:vMerge w:val="restart"/>
            <w:tcBorders>
              <w:top w:val="single" w:sz="4" w:space="0" w:color="auto"/>
              <w:left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внутритканевая, аппликационная лучевая терапия. 3D-4D-планирование. Внутриполостная лучевая терапия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рентгенологический и (или) ультразвуковой контроль установки эндостата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(T1-3N0M0), локализованные и местнораспространенные формы</w:t>
            </w:r>
          </w:p>
        </w:tc>
        <w:tc>
          <w:tcPr>
            <w:tcW w:w="1685" w:type="dxa"/>
            <w:tcBorders>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новообразования </w:t>
            </w:r>
            <w:r>
              <w:lastRenderedPageBreak/>
              <w:t>щитовидной железы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радиойодабляция остаточной тиреоидной ткани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радиойодтерапия в сочетании с локальной лучевой терапией при метастазах рака щитовидной железы в кости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радиойодтерапия в соче</w:t>
            </w:r>
            <w:r>
              <w:t>тании с радионуклидной терапией при множественных метастазах рака щитовидной железы с болевым синдромом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C00-C75, C78-C80, C97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w:t>
            </w:r>
            <w:r>
              <w:t xml:space="preserve">, мезотелиальной и мягких тканей, молочной железы, мочевого пузыря, надпочечников, щитовидной железы, женских и мужских </w:t>
            </w:r>
            <w:r>
              <w:lastRenderedPageBreak/>
              <w:t>половых органов, костей и суставных хрящей, кожи, мягких тканей, глаза, головного мозга и других отделов центральной нервной системы, щи</w:t>
            </w:r>
            <w:r>
              <w:t>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дистанционная лучевая терапия. Компьютерно-томографическая и (или) ма</w:t>
            </w:r>
            <w:r>
              <w:t>гнитно-резонансная топометрия. 3D-4D-планирование. Фиксирующие устройства. Объемная визуализация мишени. Установка маркеров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Радионуклидная лучевая терапия в радиотерапевтических отделениях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 C61, C34, C73, C64, C79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множественные метастазы в кости при</w:t>
            </w:r>
            <w:r>
              <w:t xml:space="preserve">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сочетание системной радионуклидной терапии и локальной лучевой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 C24.0, C78.7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первичные и метастатические злокачественные новообразования печени, внутрипеченочных желчных протоков, общего желчного </w:t>
            </w:r>
            <w:r>
              <w:lastRenderedPageBreak/>
              <w:t>протока, в том числе у соматически-отягощенн</w:t>
            </w:r>
            <w:r>
              <w:t>ых пациентов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эмболизация с использованием локальной радионуклидной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Контактная лучевая терапия при раке предстательной железы</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предстательной железы (T1-2N0M0), локализованные формы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внутритканевая лучевая терапия с использованием постоянных источников ионизирующего излучения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538807</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w:t>
            </w:r>
            <w:r>
              <w:t>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w:t>
            </w:r>
            <w:r>
              <w:t>х опухолей, гистиоцитоза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C81-C90, C91.0, C91.5-C91.9, C92, C93, C94.0, C94.2-94.7, C95, C96.9, C00-C14, C15-C21, C22, C23-C26, C30-C32, C34, C37, C38, C39, C40, C41, C45, C46, C47, C48, C49, C51-C58, C60, C61, C62, C63, C64, C65, C66, C67, C68, C69</w:t>
            </w:r>
            <w:r>
              <w:t>, C71, C72, C73, C74, C75, C76, C77, C78, C79, C96.5, C96.6, C96.8, D46, D47.4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w:t>
            </w:r>
            <w:r>
              <w:t>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w:t>
            </w:r>
            <w:r>
              <w:t xml:space="preserve">ак носоглотки. Меланома. Другие злокачественные </w:t>
            </w:r>
            <w: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r>
              <w:t xml:space="preserve">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w:t>
            </w:r>
            <w:r>
              <w:t>ангерганса (мультифокальный, унифокальный). Злокачественный гистиоцитоз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t>противогрибковых, противовирусных лекарственных препаратов и методов афферентной терапии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410695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терапия химиопрепаратами и эпигеномная терапия с поддержкой росто</w:t>
            </w:r>
            <w:r>
              <w:t>выми факторами и использованием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интенсивная высокотоксичная </w:t>
            </w:r>
            <w:r>
              <w:lastRenderedPageBreak/>
              <w:t>химиотерапия, требующая массивного и длительног</w:t>
            </w:r>
            <w:r>
              <w:t>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химиотерапия с использованием лекарственных препарат</w:t>
            </w:r>
            <w:r>
              <w:t>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w:t>
            </w:r>
            <w:r>
              <w:t>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высокодозная химиотерапия с поддержкой аутологичными стволовыми клетками крови с использованием ростовых </w:t>
            </w:r>
            <w:r>
              <w:lastRenderedPageBreak/>
              <w:t>факторов, антибактериальных, противогрибковых, противовирусных лекарственных преп</w:t>
            </w:r>
            <w:r>
              <w:t>аратов, компонентов крови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C81-C90, C91.0, C91.5-C91.9, C92, C93, C94.0, C94.2-94.7, C95, C96.9, D45, D46, D47, E85.8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w:t>
            </w: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комплексная терапия химиопрепарат</w:t>
            </w:r>
            <w:r>
              <w:t>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548962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комплексная химиотерапия с использованием лекарственных препаратов направленного </w:t>
            </w:r>
            <w:r>
              <w:lastRenderedPageBreak/>
              <w:t>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w:t>
            </w:r>
            <w:r>
              <w:t>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w:t>
            </w:r>
            <w:r>
              <w:lastRenderedPageBreak/>
              <w:t>двигательный аппарат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C40.0, C40.2, C41.2, C41.4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опорно-</w:t>
            </w:r>
            <w:r>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большой берцовой кости сегментарная с эндопротезированием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2248430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голени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бедренной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плечевой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предплечья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w:t>
            </w:r>
            <w:r>
              <w:t>ция бедренной кости с тотальным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реэндопротезирование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грудной стенки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образующих коленный сустав,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таза и бедрен</w:t>
            </w:r>
            <w:r>
              <w:t>ной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тела позвонка с </w:t>
            </w:r>
            <w:r>
              <w:lastRenderedPageBreak/>
              <w:t>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позвонка с эндопротезированием и фиксацией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C12, C13, C14, C32.1-C32.3, C32.8, C32.9, C33, C41.1, C41.2, C43.1, C43.2, C43.3, C43.4, C44.1-C44.4, C49.1</w:t>
            </w:r>
            <w:r>
              <w:t>-C49.3, C69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опухоли черепно-челюстной локализации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1204866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C40.0,</w:t>
            </w:r>
            <w:r>
              <w:t xml:space="preserve"> C40.1, C40.2, C40.3, C40.8, C40.9, C41.2, C41.3, C41.4, C41.8, C41.9, C79.5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w:t>
            </w:r>
            <w:r>
              <w:t>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большой берцовой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голени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бедренной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плечевой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резекция костей предплечья </w:t>
            </w:r>
            <w:r>
              <w:lastRenderedPageBreak/>
              <w:t>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бедренной кости с тотальным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реэндопротезирование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грудной стенки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w:t>
            </w:r>
            <w:r>
              <w:t xml:space="preserve"> тела позвонка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позвонка с эндопротезированием и фиксацией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лечение злокачественных новообразований, в том числе у детей, с использованием </w:t>
            </w:r>
            <w:r>
              <w:lastRenderedPageBreak/>
              <w:t>робототехники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C06.2, C09.0, C09.1, C09.8, C09.9, C10.0-C10.4, C11.0-C11.3, C11.8, </w:t>
            </w:r>
            <w:r>
              <w:lastRenderedPageBreak/>
              <w:t>C11.9, C12, C13.0-C13.2, C13.8, C13.9, C14.0-C14.2, C15.0, C30.0, C31.0-C31.3, C31.8, C31.9, C32.0-C32.3, C32.8, C32.9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опухоли головы и шеи (T1-2, N3-4), рецидив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w:t>
            </w:r>
            <w:r>
              <w:t>тассистированное удаление опухолей головы и шеи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356927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роботассистированные резекции щитовидной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тиреоидэктомия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нервосберегающая шейная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шейная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лимфатических узлов и клетчатки передневерхнего средостения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опухолей полости носа и придаточных пазух носа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эндоларингеальная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опухоли полости рта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опухоли глотки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опухолей мягких тканей головы и шеи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начальные и локализованные формы </w:t>
            </w:r>
            <w:r>
              <w:lastRenderedPageBreak/>
              <w:t>злокачественных новообразований желудка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парциальная резекция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дистальная субтотальная резекция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начальные и локализованные формы злокачественных новообразований тонкой кишки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C18.1, C18.2, C18.3, C18.4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правой половины ободочной кишки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правосторонняя гемиколэктомия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правосторонняя гемиколэктомия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C18.5, C18.6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левой половины ободочной кишки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левосторонняя гемиколэктомия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левосторонняя гемиколэктомия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C18.7, C19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сигмовидной кишки и ректосигмоидного отдела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сигмовидной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роботассистированная резекция сигмовидной кишки с расширенной </w:t>
            </w:r>
            <w:r>
              <w:lastRenderedPageBreak/>
              <w:t>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прямой кишки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прямой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первичные и метастатические опухоли печени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анатомическая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правосторонняя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левосторонняя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правосторонняя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левосторонняя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медианная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локализованные формы злокачественных новообразований желчного </w:t>
            </w:r>
            <w:r>
              <w:lastRenderedPageBreak/>
              <w:t>пузыря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холецистэктомия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опухоли внепеченочных желчных протоков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пилоросохраняющая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опухоли поджелудочной железы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пилоросохраняющая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роботассистированная дистальная резекция поджелудочной железы с </w:t>
            </w:r>
            <w:r>
              <w:lastRenderedPageBreak/>
              <w:t>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медианная резекция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C34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ранние формы злокачественных новообразований легкого I стадии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лобэктомия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C37, C38.1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вилочковой железы I стадии. Опухоль переднего средостения (начальные формы)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опухоли средостения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Ia стадии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роботассистрированная экстирпация матки с придатками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без придатков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w:t>
            </w:r>
            <w:r>
              <w:t>локачественные новообразования шейки матки (Ia2-Ib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радикальная трахелэктомия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(Ia2-III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экстирпация матки с придатками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роботассистированная </w:t>
            </w:r>
            <w:r>
              <w:lastRenderedPageBreak/>
              <w:t>расширенная экстирпация матки с транспозицией яичников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(II-III стадия), местнораспространенные формы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транспозиция яичников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эндометрия (Ia-Ib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с придатками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роботоассистированная экстирпация матки с маточными трубами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эндометрия (Ib-III стадия)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с придатками и тазовой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расширенная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яичников I стадии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аднексэктомия или резекция яичников, субтотальная резекция большого сальника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роботассистированная </w:t>
            </w:r>
            <w:r>
              <w:lastRenderedPageBreak/>
              <w:t>аднексэктомия односторонняя с резекцией контрлатерального яичника и субтотальная резекция большого сальника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локализованный рак предстательной железы II стадии (T1C-2CN0M0)</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простатэктомия с использованием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тазовая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I стадии (T1a-1bN0M0)</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почки с использованием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нефрэктомия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забрюшинная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мочевого пузыря (I-IV стадия)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радикальная 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C78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метастатическое поражение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атипичная резекция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Протонная лучевая терапия, в том числе детям</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C00-C14, C15-C17, C18-C22, C23-C25, C30, C31, C32</w:t>
            </w:r>
            <w:r>
              <w:t xml:space="preserve">, C33, C34, C37, C39, C40, C41, C44, </w:t>
            </w:r>
            <w:r>
              <w:lastRenderedPageBreak/>
              <w:t>C48, C49, C50, C51, C55, C60, C61, C64, C67, C68, C71.0-C71.7, C72.0, C73, C74, C75.3, C77.0, C77.1, C77.2, C77.5, C79.3-C79.5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злокачественные новообразования головы и шеи, трахеи, бронхов, легкого, плевры, средостения,</w:t>
            </w:r>
            <w:r>
              <w:t xml:space="preserve"> щитовидной железы, молочной железы, </w:t>
            </w:r>
            <w: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w:t>
            </w:r>
            <w:r>
              <w:t>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протонная лучевая терапия, в том числе IMPT. Радио</w:t>
            </w:r>
            <w:r>
              <w:t>модификация. Компьютерная томография и (или) магниторезонансная топометрия. 3D-4D-</w:t>
            </w:r>
            <w:r>
              <w:lastRenderedPageBreak/>
              <w:t>планирование. Фиксирующие устройства. Плоскостная и (или) объемная визуализация мишени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2036011</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Иммунотерапия острых лейкозов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C91.0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острый лимфобластный лейкоз у</w:t>
            </w:r>
            <w:r>
              <w:t xml:space="preserve"> взрослых, в том числе рецидив, включая минимальную остаточную болезнь (МОБ), или рефрактерность</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5047172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Нехимиотерапевт</w:t>
            </w:r>
            <w:r>
              <w:t>ическое биологическое лечение острых лейкозов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C92.0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острые миелоидные лейкозы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эпигенетическая и таргетная терапия острых лейкозов ингибиторами ключевых точек сигнальных каскадов</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1542434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острого лейкоза с использованием б</w:t>
            </w:r>
            <w:r>
              <w:t>иотехнологических методов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C91.0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острый лимфобластный лейкоз у детей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терапия острого лимфобластного лейкоза у детей с применением моноклональных антител</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3295797</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Тотальное </w:t>
            </w:r>
            <w:r>
              <w:t>облучение тела, тотальное лимфоидное облучение тела, тотальное облучение костного мозга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C91.0, C92.0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острый лимфобластный лейкоз у детей, острый миелобластный лейкоз у детей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right w:val="single" w:sz="4" w:space="0" w:color="auto"/>
            </w:tcBorders>
          </w:tcPr>
          <w:p w:rsidR="00000000" w:rsidRDefault="001A4ADA">
            <w:pPr>
              <w:pStyle w:val="ConsPlusNormal"/>
            </w:pPr>
            <w:r>
              <w:t>тотальное облучение тела с использованием компонен</w:t>
            </w:r>
            <w:r>
              <w:t>тов крови, антибактериальных, противогрибковых, противовирусных лекарственных препаратов</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449091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left w:val="single" w:sz="4" w:space="0" w:color="auto"/>
              <w:right w:val="single" w:sz="4" w:space="0" w:color="auto"/>
            </w:tcBorders>
          </w:tcPr>
          <w:p w:rsidR="00000000" w:rsidRDefault="001A4ADA">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left w:val="single" w:sz="4" w:space="0" w:color="auto"/>
              <w:bottom w:val="single" w:sz="4" w:space="0" w:color="auto"/>
              <w:right w:val="single" w:sz="4" w:space="0" w:color="auto"/>
            </w:tcBorders>
          </w:tcPr>
          <w:p w:rsidR="00000000" w:rsidRDefault="001A4ADA">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Сопроводительная терапия и лечение осложнений у детей после трансплантации гемопоэт</w:t>
            </w:r>
            <w:r>
              <w:t xml:space="preserve">ических </w:t>
            </w:r>
            <w:r>
              <w:lastRenderedPageBreak/>
              <w:t>стволовых клеток в раннем посттрансплантационном периоде</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C38.2, C40, C41, C47.0, C47.3, C47.4, C47.5, C47.6, C47.8, C47.9, C48.0, </w:t>
            </w:r>
            <w:r>
              <w:lastRenderedPageBreak/>
              <w:t xml:space="preserve">C49, C71, C74.0, C74.1, C74.9, C76.0, C76.1, C76.2, C76.7, C76.8, C81, C82, C83, C84, C85, C90, C91, C92, C93, C94.0, </w:t>
            </w:r>
            <w:r>
              <w:t>D46, D47.4, D56, D57, D58, D61, D69, D70, D71, D76, D80.5, D81, D82.0, E70.3, E76, E77, Q45, Q78.2, L90.8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осложнений трансплан</w:t>
            </w:r>
            <w:r>
              <w:t xml:space="preserve">тации гемопоэтических стволовых клеток в раннем периоде с применением ведолизумаба и </w:t>
            </w:r>
            <w:r>
              <w:lastRenderedPageBreak/>
              <w:t>(или) экулизумаба, и (или) этанерцепта с сопроводительной терапией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2610903</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Системная радионуклидная ПСМА-терапия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рак предстательной железы при подтвержденном накоплении диагностических ПСМА-лигандов в опухолевых очагах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радиолигандная терапия 177Lu-ПСМА при раке предстательной железы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506120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метастатический кастрационно-резистентный рак п</w:t>
            </w:r>
            <w:r>
              <w:t xml:space="preserve">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w:t>
            </w:r>
            <w:r>
              <w:lastRenderedPageBreak/>
              <w:t>подтвержденного накопления диагностических ПСМА-лигандов в опухолевых очагах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w:t>
            </w:r>
            <w:r>
              <w:t>адиолигандная терапия 225Ас-ПСМА рака предстательной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Оториноларингология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операции на звукопроводящем аппарате среднего уха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H66.1, H66.2, Q16, H80.0, H80.1, H80.9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w:t>
            </w:r>
            <w:r>
              <w:t xml:space="preserve">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тимпанопластика с санирующим вмешательством, в том числе при врожденных аномалиях разв</w:t>
            </w:r>
            <w:r>
              <w:t>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158932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стапедопластика при патологическом процессе, врожденном или приобретенн</w:t>
            </w:r>
            <w:r>
              <w:t>ом, с вовлечением окна преддверия, с применением аутотканей и аллогенных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слухоулучшающие операции с применением имплантата среднего уха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болезни Меньера и других нарушений вес</w:t>
            </w:r>
            <w:r>
              <w:t>тибулярной функции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H81.0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Меньера при неэффективности консервативной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D10.0, D10.6, D10.9, D14.0, D14.1 D33.3, J32.1, J32.3, J32.4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доброкачественное новообразование н</w:t>
            </w:r>
            <w:r>
              <w:t>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w:t>
            </w:r>
            <w:r>
              <w:t>репа. Доброкачественное новообразование черепных нервов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w:t>
            </w:r>
            <w:r>
              <w:t>селективной эмболизации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Реконструктивно-пластическое восстановление функции гортани и трахеи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J38.6, D14.1, D14.2, J38.0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w:t>
            </w:r>
            <w:r>
              <w:t>ани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39</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сенсоневральной тугоухости высокой степени и глухоты</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H90.3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нейросенс</w:t>
            </w:r>
            <w:r>
              <w:t>орная потеря слуха двусторонняя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кохлеарная имплантация при двусторонней нейросенсорной потере слуха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1675355</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Офтальмология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глаукомы, включая м</w:t>
            </w:r>
            <w:r>
              <w:t>икроинвазивную энергетическую оптико-реконструктивную и лазерную хирургию, имплантацию различных видов дренажей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H26.0-H26.4, H40.1-H40.8, Q15.0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глаукома с повышенным или высоким внутриглазным давлением развитой, далеко зашедшей стадии, в том числе с осложн</w:t>
            </w:r>
            <w:r>
              <w:t>ениями, у взрослых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антиглаукоматозного металлического шунта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120871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и (или) л</w:t>
            </w:r>
            <w:r>
              <w:t xml:space="preserve">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реконструктивно-пластическая хирургия при их последствиях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C43.1, C44.1, C69.0-C69.9, C72.3, D31.5, D</w:t>
            </w:r>
            <w:r>
              <w:t>31.6, Q10.7, Q11.0-Q11.2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w:t>
            </w:r>
            <w:r>
              <w:lastRenderedPageBreak/>
              <w:t>осложнений или осложненные патологией роговиц</w:t>
            </w:r>
            <w:r>
              <w:t>ы, хрусталика, стекловидного тела, зрительного нерва, глазодвигательных мышц, офтальмогипертензией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и (или) лучевое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отсроченная имплантация иридо-хрусталиковой диафрагмы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орбитотомия различными доступам</w:t>
            </w:r>
            <w:r>
              <w:t>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энуклеация с пластикой культи </w:t>
            </w:r>
            <w:r>
              <w:lastRenderedPageBreak/>
              <w:t>и радиокоагуляцией тканей орбиты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экзентерация орбиты с одномоментной пластикой свободным кожным лоскутом или пластикой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иридэктомия, в том числе с иридопластикой,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иридоциклосклерэктомия, в том числе с иридопластикой, пр</w:t>
            </w:r>
            <w:r>
              <w:t>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иридоциклохориосклерэктомия, в том числе с иридопластикой, </w:t>
            </w:r>
            <w:r>
              <w:lastRenderedPageBreak/>
              <w:t>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переднего и заднего отделов глаза и его придаточного аппарата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орбитотомия с энуклеацией и пластикой культи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контурная пластика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эксцизия новообразования конъюнктивы и роговицы с послойной кератоконъюнктивальной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брахитерапия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рентгенотерапия при злокачественных новообразованиях век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w:t>
            </w:r>
            <w:r>
              <w:lastRenderedPageBreak/>
              <w:t>опухолей, врожденных пороков развития орбиты, реконструктивно</w:t>
            </w:r>
            <w:r>
              <w:t>-пластическая хирургия при их последствиях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C43.1, C44.1, C69.0-C69.9, C72.3, D31.5, D31.6, Q10.7, Q11.0-Q11.2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w:t>
            </w:r>
            <w:r>
              <w:t xml:space="preserve">,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и (или) лучевое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брахитерапия, в том числе с одномо</w:t>
            </w:r>
            <w:r>
              <w:t>ментной склеропластикой, при новообразованиях глаза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172549</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H02.0-H02.5, H04.0-H04.6, H05.0-H05.5, H11.2, H21.5, H27.0, H27.1, H26.0-H26.9, H31.3, H40.3, S00.1, S00.2, S02.3, S04.0-S04.5, S05.0-S05.9, T26.0-T26.9, H44.0-H44.8, T85.2, T85.3, T90.4, T95.0, T95.8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травма глаза и глазницы, термические и химические ожоги</w:t>
            </w:r>
            <w:r>
              <w:t xml:space="preserve">,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w:t>
            </w:r>
            <w:r>
              <w:t xml:space="preserve">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w:t>
            </w:r>
            <w:r>
              <w:lastRenderedPageBreak/>
              <w:t>неудаленное инородное тело орбиты вследствие проникающего ранения, рубц</w:t>
            </w:r>
            <w:r>
              <w:t>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w:t>
            </w:r>
            <w:r>
              <w:t xml:space="preserve"> происхождения, связанные с имплантатами и трансплантатами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аллолимбальная трансплантация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148560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витрэктомия с удалением люксированного хрусталика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витреоленсэктомия с имплантацией интраокулярной линзы, в том числе с лазерным витриолизисом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дисклеральное удаление инородного тела с локальной склеропластикой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искусственной радужки (иридохрусталиковой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иридопластика, в том числе с лазерной реконструкцией, передней камеры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кератопротезирование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полости, века, свода(ов) с пересадкой свободных лоскутов, в том числе с пересадкой ресниц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культи с орбитальным имплантатом и реконструкцией, в том числе с кровавой тарзорафией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трансвитеральное удаление внутриглазного инородного тела с эндолазерной 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веках, в том числе с кровавой тарзорафией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слезоотводящих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контурная пластика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энуклеация (эвисцерация) глаза с пластикой культи орбитальным имплантатом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устранение посттравматического птоза верхнего века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передней камеры с передней витрэктомией с удален</w:t>
            </w:r>
            <w:r>
              <w:t>ием травматической катаракты, в том числе с имплантацией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подвывихнутого хрусталика с имплантацией различных моделей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сквозная кератопластика с имплантацией иридохрусталиковой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орбиты, в том числе с удалением инородного тела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шейверная (лазерная) </w:t>
            </w:r>
            <w:r>
              <w:lastRenderedPageBreak/>
              <w:t>реконструктивная операция при пат</w:t>
            </w:r>
            <w:r>
              <w:t>ологии слезоотводящих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реконструктивная блефаропластика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рассечение симблефарона с пластикой конъюнктивальной полости (с пересадкой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укрепление бельма, удаление ретропротезной пленки при кератопротезировании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микроинвазивная витрэктомия в сочетании с: репозицией интраокулярной линзы и (или) мембранопилингом, и (или) </w:t>
            </w:r>
            <w:r>
              <w:lastRenderedPageBreak/>
              <w:t>швартэктомией, и (или) швартотомией, и (или) ретинотомией, и (или) эндотампонадой перфторорганическим</w:t>
            </w:r>
            <w:r>
              <w:t xml:space="preserve">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H16.0, H17.0-H17.9, H18.0-H18.9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w:t>
            </w:r>
            <w:r>
              <w:t>зличных болезнях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неавтоматизированная послойная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интрастромальных сегментов с помощью фемтосекундного лазера при болезнях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эксимерлазерная коррекция посттравматического астигматизма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эксимерлазерная фототерапевтическая кератэктомия при язвах </w:t>
            </w:r>
            <w:r>
              <w:lastRenderedPageBreak/>
              <w:t>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эксимерлазерная фототерапевтическая кератэктомия рубцов и помутнений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сквозная реконструктивная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сквозная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десцеметовой мембраны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послойная глубокая передняя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кератопротезирование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кератопластика послойная ротационная или обменная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кератопластика послойная инвертная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H35.2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ретролентальная фиброплазия (ретинопатия недоношенных) у детей</w:t>
            </w:r>
            <w:r>
              <w:t xml:space="preserve">, активная фаза, рубцовая фаза, любой стадии, без осложнений или осложненная патологией </w:t>
            </w:r>
            <w:r>
              <w:lastRenderedPageBreak/>
              <w:t>роговицы, хрусталика, стекловидного тела, глазодвигательных мышц, врожденной и вторичной глаукомой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передней камеры с ленсэктомией, в</w:t>
            </w:r>
            <w:r>
              <w:t xml:space="preserve"> том числе с витрэктомией, швартотомией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эписклеральное круговое и (или) локальное пломбирование в сочетании с витрэктомией, в </w:t>
            </w:r>
            <w:r>
              <w:lastRenderedPageBreak/>
              <w:t>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w:t>
            </w:r>
            <w:r>
              <w:t>, силиконовым маслом,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исправление косоглазия с пластикой экстраокулярных мышц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витрэктомия с ленсэктомией и имплантацией интрао</w:t>
            </w:r>
            <w:r>
              <w:t xml:space="preserve">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w:t>
            </w:r>
            <w:r>
              <w:t>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 E11, H25.0-H25.9, H26.0-H26.4, H27.0, H28, H30.0-H30.9, H31.3, H32.8, H33.0-H33.5, H34.8, H3</w:t>
            </w:r>
            <w:r>
              <w:t>5.2-H35.4, H36.0, H36.8, H43.1, H43.3, H44.0, H44.1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w:t>
            </w:r>
            <w:r>
              <w:t xml:space="preserve">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w:t>
            </w:r>
            <w:r>
              <w:t>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w:t>
            </w:r>
            <w:r>
              <w:t xml:space="preserve">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w:t>
            </w:r>
            <w:r>
              <w:t>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w:t>
            </w:r>
            <w:r>
              <w:t>иликоновым маслом, и (или) эндолазеркоагуляцией сетчатки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209655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микроинвазивная витрэктомия в сочетании с: </w:t>
            </w:r>
            <w:r>
              <w:lastRenderedPageBreak/>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w:t>
            </w:r>
            <w:r>
              <w:t>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w:t>
            </w:r>
            <w:r>
              <w:lastRenderedPageBreak/>
              <w:t>эндотампонадой перфторорганическим соедине</w:t>
            </w:r>
            <w:r>
              <w:t>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w:t>
            </w:r>
            <w:r>
              <w:t>о и заднего сегментов глаза, хрусталика, в том числе с применением комплексного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H26.0, H26.1, H26.2, H26.4, H27.0, H33.0, H33.2-H33.5, H35.1, H40.3, H40.4, H40.5, H43.1, H43.3, H49.9, Q10.0, Q10.1, Q10.</w:t>
            </w:r>
            <w:r>
              <w:t>4-Q10.7, Q11.1, Q12.0, Q12.1, Q12.3, Q12.4, Q12.8, Q13.0, Q13.3, Q13.4, Q13.8, Q14.0, Q14.1, Q14.3, Q15.0, H02.0-H02.5, H04.5, H05.3, H11.2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хрусталика, переднего сегмента глаза, врожденная, осложненная и вторичная катаракта, кератоконус</w:t>
            </w:r>
            <w:r>
              <w:t>,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w:t>
            </w:r>
            <w:r>
              <w:t xml:space="preserve">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(пороки развития) век, слезного аппа</w:t>
            </w:r>
            <w:r>
              <w:t>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w:t>
            </w:r>
            <w:r>
              <w:t>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w:t>
            </w:r>
            <w:r>
              <w:t>ением, силиконовым маслом,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сквозная лимбокератопластика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послойная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передней камеры с ленсэктомией, в том числе с витрэктомией, швартотомией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00000" w:rsidRDefault="001A4ADA">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факоаспирация врожденной катаракты с имплантацией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диодлазерная циклофотокоагуляция, в том числе с коагуляцией сосудов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w:t>
            </w:r>
            <w:r>
              <w:t>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культи орбитальным имплантатом с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вторичной катаракты с реконструкцией задней камеры, в том числе с имплантацией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капсулэктомия, в том числе с витрэктомией на афакичном (артифакичном) глазу</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репозиция интраокулярной линзы с витрэктомией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контурная пластика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конъюнктивальных сводов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микроинвазивная витрэктомия с ленсэктомией и имплантацией интраокулярной линзы в сочетании с: мембранопилингом и (или) </w:t>
            </w:r>
            <w:r>
              <w:lastRenderedPageBreak/>
              <w:t>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t>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H06.2, H16.8, H19</w:t>
            </w:r>
            <w:r>
              <w:t>.3, H48, H50.4, H54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w:t>
            </w:r>
            <w:r>
              <w:lastRenderedPageBreak/>
              <w:t>язвой ро</w:t>
            </w:r>
            <w:r>
              <w:t>говицы (поражения роговицы) и гетеротропией (вторичным косоглазием)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интенсивное комплексное консервативное лечение эндокринной офтальмопатии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226349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внутренняя декомпрессия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костная декомпрессия латеральной стенки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внутренняя декомпрессия орбиты в сочетании с костной декомпрессией латеральной ст</w:t>
            </w:r>
            <w:r>
              <w:t>енки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глазодвигательных мышцах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H40.3, H40.4, H40.5, H40.6, H40.8, Q15.0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антиглаукоматозного металлического шунта или нерасс</w:t>
            </w:r>
            <w:r>
              <w:t>асывающегося клапана дренажа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141990</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Педиатрия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w:t>
            </w:r>
            <w:r>
              <w:lastRenderedPageBreak/>
              <w:t>режиме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E30, E22.8, Q78.1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w:t>
            </w:r>
            <w:r>
              <w:lastRenderedPageBreak/>
              <w:t>опухоля</w:t>
            </w:r>
            <w:r>
              <w:t>ми гонад. Преждевременное половое развитие, обусловленное мутацией генов половых гормонов и их рецепторов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комбинированное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t xml:space="preserve">молекулярно-генетических, морфологических и иммуногистохимических методов диагностики, а также методов визуализации </w:t>
            </w:r>
            <w:r>
              <w:lastRenderedPageBreak/>
              <w:t>(эндоскопических, ультразвуковой диагностики с доплерографией, магнитно-резонансной томографии, компьютерной томографии), включая рентгенрад</w:t>
            </w:r>
            <w:r>
              <w:t>иологические</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135615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w:t>
            </w:r>
            <w:r>
              <w:t>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опухолей надпочечников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костной </w:t>
            </w:r>
            <w:r>
              <w:lastRenderedPageBreak/>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J45.0, J45</w:t>
            </w:r>
            <w:r>
              <w:t>.1, J45.8, L20.8, L50.1, T78.3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w:t>
            </w:r>
            <w:r>
              <w:t>ом, риносинуситом, риноконъюнктивитом, конъюнктивитом) или хроническая крапивница тяжелого течения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w:t>
            </w:r>
            <w:r>
              <w:t>ссантов в сочетании или без базисного кортикостероидного и иммуносупрессивного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w:t>
            </w:r>
            <w:r>
              <w:t>нженерных биологических лекарственных препаратов и методов экстракорпоральной детоксикации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K50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Крона, непрерывно-рецидивирующее течение и (или) с формированием осложнений (стенозы, свищи)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w:t>
            </w:r>
            <w:r>
              <w:t>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w:t>
            </w:r>
            <w:r>
              <w:t>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w:t>
            </w:r>
            <w:r>
              <w:t>но-резонансной томографии, компьютерной томографии)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203100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E74.0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гликогеновая болезнь с формированием фиброза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 применением гормональных, биологических и иных лекарственных препаратов, влияющих на эндокри</w:t>
            </w:r>
            <w:r>
              <w:t xml:space="preserve">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w:t>
            </w:r>
            <w:r>
              <w:t>остики с доплерографией, магнитно-резонансной томографии, компьютерной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K51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неспецифический язвенный колит, непрерывно рецидивирующее течение, с</w:t>
            </w:r>
            <w:r>
              <w:t xml:space="preserve"> развитием первичного склерозирующего холангита и (или) с формированием осложнений (мегаколон, кровотечения)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или селективных и</w:t>
            </w:r>
            <w:r>
              <w:t>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w:t>
            </w:r>
            <w:r>
              <w:t xml:space="preserve">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B18.0, B18.1, B18.2, B18.8, B18.9, K73.2, K73.9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хроничес</w:t>
            </w:r>
            <w:r>
              <w:t>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 применением комбинированных сх</w:t>
            </w:r>
            <w:r>
              <w:t>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w:t>
            </w:r>
            <w:r>
              <w:t xml:space="preserve">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lastRenderedPageBreak/>
              <w:t>фиброэластографии и количественной оценки нар</w:t>
            </w:r>
            <w:r>
              <w:t>ушений структуры паренхимы печени, магнитно-резонансной томографии, компьютерной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K74.6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цирроз печени, активное течение с развитием коллатерального кровообращения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w:t>
            </w:r>
            <w:r>
              <w:t xml:space="preserve">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t>печени, фиброэластографии, магнитно-резонансной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E84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w:t>
            </w:r>
            <w:r>
              <w:t>таточностью и синдромом мальабсорбции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w:t>
            </w:r>
            <w:r>
              <w:t xml:space="preserve">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w:t>
            </w:r>
            <w:r>
              <w:t>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w:t>
            </w:r>
            <w:r>
              <w:t xml:space="preserve">ушений структуры </w:t>
            </w:r>
            <w: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D80, D81.0, D81</w:t>
            </w:r>
            <w:r>
              <w:t>.1, D81.2, D82, D83, D84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w:t>
            </w:r>
            <w:r>
              <w:t xml:space="preserve">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w:t>
            </w:r>
            <w:r>
              <w:lastRenderedPageBreak/>
              <w:t>гипогаммаглобулинемия детей. Комбинированные иммуноде</w:t>
            </w:r>
            <w:r>
              <w:t>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w:t>
            </w:r>
            <w:r>
              <w:t>дефицит</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w:t>
            </w:r>
            <w:r>
              <w:t>дов обследования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w:t>
            </w:r>
            <w:r>
              <w:t xml:space="preserve">ванием почечной ткани (методами световой, электронной микроскопии и иммунофлюоресценции) и дополнительным </w:t>
            </w:r>
            <w:r>
              <w:lastRenderedPageBreak/>
              <w:t>молекулярно-генетическим исследованием</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N04, N07, N25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нефротический синдром неустановленной этиологии и морфологического варианта, в том числе врожденн</w:t>
            </w:r>
            <w:r>
              <w:t>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w:t>
            </w:r>
            <w:r>
              <w:lastRenderedPageBreak/>
              <w:t>язвенным пора</w:t>
            </w:r>
            <w:r>
              <w:t>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иммуносупрессивное лечение нефротического стероидозависимого и</w:t>
            </w:r>
            <w:r>
              <w:t xml:space="preserve">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w:t>
            </w:r>
            <w:r>
              <w:t xml:space="preserve">и токсичности проводимого </w:t>
            </w:r>
            <w:r>
              <w:lastRenderedPageBreak/>
              <w:t>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w:t>
            </w:r>
            <w:r>
              <w:t>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наследственные нефропатии, в том числе наследственный нефрит, кистозные боле</w:t>
            </w:r>
            <w:r>
              <w:t xml:space="preserve">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w:t>
            </w:r>
            <w:r>
              <w:lastRenderedPageBreak/>
              <w:t>задержкой роста, нарушением зрения и слуха, неврологическими расстройст</w:t>
            </w:r>
            <w:r>
              <w:t>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w:t>
            </w:r>
            <w:r>
              <w:t>ией, неврологическими нарушениями, задержкой роста и развития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w:t>
            </w:r>
            <w:r>
              <w:t xml:space="preserve">тгенорадиологические и </w:t>
            </w:r>
            <w:r>
              <w:lastRenderedPageBreak/>
              <w:t>ультразвуковые методы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w:t>
            </w:r>
            <w:r>
              <w:t>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lastRenderedPageBreak/>
              <w:t xml:space="preserve">митохондриальных энцефаломиопатий с применением химиотерапевтических, генно-инженерных </w:t>
            </w:r>
            <w:r>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G12.0, G31.8, G35, G36, G60, G70, G71, G80, G80.1, G80.2, G80.8, G81.1, G82.4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и дегенеративные заболевания центр</w:t>
            </w:r>
            <w:r>
              <w:t xml:space="preserve">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w:t>
            </w:r>
            <w:r>
              <w:lastRenderedPageBreak/>
              <w:t>обострениями или прогрессирующий рассеянный склероз. Оптикомиелит Девика. Нервно-мышечные за</w:t>
            </w:r>
            <w:r>
              <w:t>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w:t>
            </w:r>
            <w:r>
              <w:t>твующими 3-5 уровню по шкале GMFCS</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w:t>
            </w:r>
            <w:r>
              <w:t xml:space="preserve">женерными </w:t>
            </w:r>
            <w:r>
              <w:lastRenderedPageBreak/>
              <w:t>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w:t>
            </w:r>
            <w:r>
              <w:t>ды визуализации (рентгенологические, ультразвуковые методы и радиоизотопное сканирование)</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271190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нервно-мышечных</w:t>
            </w:r>
            <w:r>
              <w:t>,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w:t>
            </w:r>
            <w:r>
              <w:t xml:space="preserve">омплекса нейровизуализационных и нейрофункциональных методов обследования, определения </w:t>
            </w:r>
            <w:r>
              <w:lastRenderedPageBreak/>
              <w:t>уровня сывороточных и тканевых маркеров активности патологического процесса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тяжелых двигательных нарушений при спастических формах детского це</w:t>
            </w:r>
            <w:r>
              <w:t>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w:t>
            </w:r>
            <w:r>
              <w:t>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сахарного диабета у детей с использованием систе</w:t>
            </w:r>
            <w:r>
              <w:t xml:space="preserve">м </w:t>
            </w:r>
            <w:r>
              <w:lastRenderedPageBreak/>
              <w:t>непрерывного введения инсулина с гибридной обратной связью</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E10.2, E10.3. E10.4, E10.5, E10.6, E10.7, </w:t>
            </w:r>
            <w:r>
              <w:lastRenderedPageBreak/>
              <w:t>E10.8, E10.9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сахарный диабет 1 типа в детском возрасте, сопровождающийся высокой </w:t>
            </w:r>
            <w:r>
              <w:lastRenderedPageBreak/>
              <w:t>вариабельностью гликемии в виде подтвержденных эпизодов частой легкой ил</w:t>
            </w:r>
            <w:r>
              <w:t>и тяжелой гипогликемии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применение систем непрерывного подкожного введения инсулина с функцией </w:t>
            </w:r>
            <w:r>
              <w:lastRenderedPageBreak/>
              <w:t>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594</w:t>
            </w:r>
            <w:r>
              <w:t>868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M08.0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юношеский ревматоидный артрит с высокой/средней степенью активности воспали</w:t>
            </w:r>
            <w:r>
              <w:t>тельного процесса и (или) резистентностью к проводимому лекарственному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w:t>
            </w:r>
            <w:r>
              <w:t xml:space="preserve">нодепрессантов под контролем лабораторных и инструментальных методов, </w:t>
            </w:r>
            <w:r>
              <w:lastRenderedPageBreak/>
              <w:t>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w:t>
            </w:r>
            <w:r>
              <w:t>огические (компьютерная томография, магнитно-резонансная томография), и (или) ультразвуковые методы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372901</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51</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системна</w:t>
            </w:r>
            <w:r>
              <w:t>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w:t>
            </w:r>
            <w:r>
              <w:t xml:space="preserve">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w:t>
            </w:r>
            <w:r>
              <w:t xml:space="preserve">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w:t>
            </w:r>
            <w:r>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672441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юношеского а</w:t>
            </w:r>
            <w:r>
              <w:t xml:space="preserve">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w:t>
            </w:r>
            <w:r>
              <w:t>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M08.2, E85.0, D89.8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w:t>
            </w:r>
            <w:r>
              <w:t xml:space="preserve">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w:t>
            </w:r>
            <w:r>
              <w:t xml:space="preserve">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w:t>
            </w:r>
            <w:r>
              <w:lastRenderedPageBreak/>
              <w:t>очищения крови, под контролем лабораторных и инструментальных методов, включая био</w:t>
            </w:r>
            <w:r>
              <w:t xml:space="preserve">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w:t>
            </w:r>
            <w:r>
              <w:t>томография), и (или) ультразвуковые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M30, M31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узелковый</w:t>
            </w:r>
            <w:r>
              <w:t xml:space="preserve">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w:t>
            </w:r>
            <w:r>
              <w:t>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w:t>
            </w:r>
            <w:r>
              <w:t xml:space="preserve"> препаратов и (или) интенсивная терапия, включая методы протезирования функции дыхания и почечной </w:t>
            </w:r>
            <w:r>
              <w:lastRenderedPageBreak/>
              <w:t>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w:t>
            </w:r>
            <w:r>
              <w:t>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w:t>
            </w:r>
            <w:r>
              <w:t>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M34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Системный склероз с высокой степенью активности воспалительного процесса и (или) резистентностью к проводимому ле</w:t>
            </w:r>
            <w:r>
              <w:t>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w:t>
            </w:r>
            <w:r>
              <w:t xml:space="preserve">коидами для перорального приема, и (или) иммунодепрессантов под контролем лабораторных и инструментальных методов, </w:t>
            </w:r>
            <w:r>
              <w:lastRenderedPageBreak/>
              <w:t>включая биохимические, иммунологические и (или) молекулярно-генетические, и (или) молекулярно-биологические, и (или) микробиологические метод</w:t>
            </w:r>
            <w:r>
              <w:t>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Поликомпонентное лечение дерматополимиозита с инициацией или заменой генно-инжене</w:t>
            </w:r>
            <w:r>
              <w:t>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M33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w:t>
            </w:r>
            <w:r>
              <w:t xml:space="preserve">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w:t>
            </w:r>
            <w:r>
              <w:lastRenderedPageBreak/>
              <w:t>контролем лабораторных и инструментальных методов, включая био</w:t>
            </w:r>
            <w:r>
              <w:t>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w:t>
            </w:r>
            <w:r>
              <w:t>развуковые методы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950150</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Сердечно-сосудистая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I20.1, I20.8, I20.9, I25, I44.1, I44.2, I45.2, I45.3</w:t>
            </w:r>
            <w:r>
              <w:t>, I45.6, I46.0, I49.5, Q21.0, Q24.6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w:t>
            </w:r>
            <w:r>
              <w:t xml:space="preserve">й, дефектом межжелудочковой перегородки, нарушениями ритма и проводимости, другими полостными </w:t>
            </w:r>
            <w:r>
              <w:lastRenderedPageBreak/>
              <w:t>операциями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аортокоронарное шунтирование у больных ишемической болезнью сердца в условиях искусственного кровоснабжения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449798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аортокоронарное шунтирование у больных ишемической болезнью сердца на работающем сердце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аортокоронарное шунтирование в сочетании с пластикой (протезированием) 1-2 клапанов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w:t>
            </w:r>
            <w:r>
              <w:t>ятора, другими полостными операциями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хирургическая коррекция нарушений ритма сердца без имплантации кардиовертера-дефибриллятора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I44.1, I44.2, I45.2, I45.3, I45.6, I46.0, I47.0, I47.1, I47.2, I47.9, I48, I49.0, I49.5, Q22.5, Q24.6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w:t>
            </w:r>
            <w:r>
              <w:t>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деструкция дополн</w:t>
            </w:r>
            <w:r>
              <w:t>ительных проводящих путей и аритмогенных зон сердца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349311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частотно-адаптированного трехкамерного кардиостимулятора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торакоскопическая деструкция аритмогенных зон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хирургическая и (или) криодеструкция дополнительных проводящих путей и аритмогенных зон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Хирургическая и </w:t>
            </w:r>
            <w:r>
              <w:lastRenderedPageBreak/>
              <w:t>эндоваскулярная коррекция заболеваний магистральных артерий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I20, I25, I26, I65, </w:t>
            </w:r>
            <w:r>
              <w:lastRenderedPageBreak/>
              <w:t>I70.0, I70.1, I70.8, I71, I72.0, I72.2, I72.3, I72.8, I73.1,</w:t>
            </w:r>
            <w:r>
              <w:t xml:space="preserve"> I77.6, I98, Q26.0, Q27.3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врожденные и </w:t>
            </w:r>
            <w:r>
              <w:lastRenderedPageBreak/>
              <w:t>приобретенные заболевания аорты и магистральных артерий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эндоваскулярная (баллонная </w:t>
            </w:r>
            <w:r>
              <w:lastRenderedPageBreak/>
              <w:t>ангиопластика со стентированием) и хирургическая коррекция приобретенной и врожденной артериовенозной аномалии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w:t>
            </w:r>
            <w:r>
              <w:t>07216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Q20.1-Q20.9, Q21, Q22, Q23, Q24, Q25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пороки перегородок, камер сердца и соединений магистральных сосудов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(баллонная ангиопластика и стентирование) коррекция легочной артерии, аорты</w:t>
            </w:r>
            <w:r>
              <w:t xml:space="preserve"> и ее ветвей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гемодинамическая, гибридная коррекция у детей старше 1 года и взрослых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хирургическая (перевязка, суживание, пластика) коррекция легочной артерии, аорты и ее ветвей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врожденных, ревматических и неревматических пороков клапанов сердца, опухолей сердца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Q20.5, Q21.3, Q22, Q23.0-Q23.3, Q24.4, Q25.3, I34.0</w:t>
            </w:r>
            <w:r>
              <w:t>, I34.1, I34.2, I35.1, I35.2, I36.0, I36.1, I36.2, I05.0, I05.1, I05.2, I06.0, I06.1, I06.2, I07.0, I07.1, I07.2, I08.0, I08.1, I08.2, I08.3, I08.8, I08.9, D15.1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поражение клапанного аппарата сердца различного генеза (врожденные, приобретенные пороки сердц</w:t>
            </w:r>
            <w:r>
              <w:t>а, опухоли сердца)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клапанов в условиях искусственного кровообращения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506020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протезирование 3 клапанов у больного без инфекционного эндокардита или 1-2 клапанов у больного с инф</w:t>
            </w:r>
            <w:r>
              <w:t>екционным эндокардитом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57</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Эндоваскулярное лечение врожденных, </w:t>
            </w:r>
            <w:r>
              <w:lastRenderedPageBreak/>
              <w:t>ревматических и неревматических пороков клапанов сердца, опухолей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Q20.5, Q21.3, Q22, Q23.0-</w:t>
            </w:r>
            <w:r>
              <w:lastRenderedPageBreak/>
              <w:t>Q23.3, Q24.4, Q25.3, I34.0, I34.1, I34.2, I35.1, I35.2, I36.0, I36.1, I36.2, I05.0, I05.1, I05</w:t>
            </w:r>
            <w:r>
              <w:t>.2, I06.0, I06.1, I06.2, I07.0, I07.1, I07.2, I08.0, I08.1, I08.2, I08.3, I08.8, I08.9, D15.1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поражение клапанного аппарата сердца различного </w:t>
            </w:r>
            <w:r>
              <w:lastRenderedPageBreak/>
              <w:t>генеза (врожденные, приобретенные пороки сердца, опухоли сердца)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транскатетерное протезирова</w:t>
            </w:r>
            <w:r>
              <w:t xml:space="preserve">ние клапанов </w:t>
            </w:r>
            <w:r>
              <w:lastRenderedPageBreak/>
              <w:t>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1911871</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58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хронической сердечной недостаточности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I42.1, I23.3, I23.5, I23.4, I50.0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w:t>
            </w:r>
            <w:r>
              <w:t>класса (NYHA), фракция выброса левого желудочка менее 40 процентов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гипертрофированных мышц при обструктивной гипертрофической кардиомиопатии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574147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левого желудочка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систем моно- и бивентрикулярного обхода желудочков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ресинхронизирующая электрокардиостимуляция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Эндоваскулярная, хирургическая коррекция нарушений ритма сердца с имплантацией </w:t>
            </w:r>
            <w:r>
              <w:lastRenderedPageBreak/>
              <w:t>кардиовертера-дефибриллятора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I44.1, I44.2, I45.2, I45.3, I45.6, I46.0, I47.0, I47.1, I47.2, I47.9, I48, I49.0, </w:t>
            </w:r>
            <w:r>
              <w:lastRenderedPageBreak/>
              <w:t>I49.5, Q22.5, Q24.6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пароксизмальные нарушения ритма и проводимости различного генеза, сопровождающиеся </w:t>
            </w:r>
            <w:r>
              <w:lastRenderedPageBreak/>
              <w:t>гемодинамическими расстройствами и отсутствием эффекта от лечения лекар</w:t>
            </w:r>
            <w:r>
              <w:t>ственными препаратами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однокамерного кардиовертера-дефибриллятора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1209859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двухкамерного кардиовертера-дефибриллятора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трехкамерного кардиовертера-дефибриллятора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Q20.1-Q20.9, Q21, Q22, Q23, Q24, Q25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пороки перегородок, камер сердца и соединений магистральных сосудов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w:t>
            </w:r>
            <w:r>
              <w:t>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549316</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Хирургическая коррекция поражений клапанов сердца при повторном многоклапанном протезировании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I08.0, I08.1, I08.2, I08.3, I08.8, I08.9, I47.0, I47.1, I33.0, I33.9, T82.0, T82.1, T82.2, T82.3, T82.6, T82.7, T82.8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повторные операции на 2-3 клапанах. Поражени</w:t>
            </w:r>
            <w:r>
              <w:t>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w:t>
            </w:r>
            <w:r>
              <w:t>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репротезирование клапанов сердца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637981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ререпротезирование клапанов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репротезирование и пластика клапанов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протезирование 2 и более клапанов и вмешательства на коронарных артериях (аортокоронарное шунтирование)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протезирование 2 и более клапанов и вмешательства по поводу нарушений ритма </w:t>
            </w:r>
            <w:r>
              <w:lastRenderedPageBreak/>
              <w:t>(эндоваскулярная деструкция дополнительных проводящих путей и аритмогенных зон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коррекция заболеваний аорты и магистральных артерий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I20, I25, I26, I65,</w:t>
            </w:r>
            <w:r>
              <w:t xml:space="preserve"> I70.0, I70.1, I70.8, I71, I72.0, I72.2, I72.3, I72.8, I73.1, I77.6, I98, Q26.0, Q27.3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и приобретенные заболевания аорты и магистральных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аорты</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1324218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Транслюминальная баллонная ангиопластика легочных артерий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I27.8, I28.8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w:t>
            </w:r>
            <w:r>
              <w:t>й артерией (по данным инвазивной ангиопульмонографии)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транслюминальная баллонная ангиопластика легочных артерий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385318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Модуляция сердечной сократимости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I50.0, I42, I42.0, I25.5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 с ХНС с ФК III по NYHA, с ФВ 25-45%, с симп</w:t>
            </w:r>
            <w:r>
              <w:t xml:space="preserve">томами CH несмотря на оптимальную медикаментозную терапию с узким комплексом QRS (меньше/равно 130 мс) либо с противопоказаниями к </w:t>
            </w:r>
            <w:r>
              <w:lastRenderedPageBreak/>
              <w:t>кардиоресинхронизирующей терапии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устройства для модуляции сердечной сократимости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1990090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w:t>
            </w:r>
            <w:r>
              <w:t>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окклюзия ушка левого предсердия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I48.0, I48.1, I48.2, I48.9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w:t>
            </w:r>
            <w:r>
              <w:t>я окклюдера ушка левого предсердия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444272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Трансвенозная экстракция эндокардиальных электродов у пациентов с имплантируемыми устройствами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T82.1, T82.7, T82.8, T82.9, I51.3, I39.2, I39.4, I97.8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w:t>
            </w:r>
            <w:r>
              <w:t>ояниями, требующими ее удаления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640306</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67</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хронической сердечной недостаточности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I42.1, I5</w:t>
            </w:r>
            <w:r>
              <w:t>0.0, I50.1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хроническая сердечная недостаточность различного генеза (ишемическая болезнь сердца, дилятационная кардиомиопатия и другие), </w:t>
            </w:r>
            <w:r>
              <w:lastRenderedPageBreak/>
              <w:t>III или IV функционального класса (NYHA), фракция выброса левого желудочка менее или равно 25 процентов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w:t>
            </w:r>
            <w:r>
              <w:t>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желудочковой вспомогательной системы длительного использования для детей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11292884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68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E10.5, E11.5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сахарный диа</w:t>
            </w:r>
            <w:r>
              <w:t>бет 1 и 2 типа с многоуровневым окклюзионно-стенотическим поражением артерий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одномоментное проведение рентге</w:t>
            </w:r>
            <w:r>
              <w:t>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428896</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69</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Экстракардиальная (подкожная) система п</w:t>
            </w:r>
            <w:r>
              <w:t>ервичной и вторичной профилактики внезапной сердечной смерти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I25.5, I42.0, I42.1, I42.2, I42.8, I42.9, I43, I46.0, I49.0, I49.8, I50.0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пациент с высоким риском внезапной сердечной смерти, либо переживший внезапную остановку сердца без показаний к любому ви</w:t>
            </w:r>
            <w:r>
              <w:t>ду стимуляции сердца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подкожной системы для профилактики внезапной сердечной смерти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2513909</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Торакальная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грудной стенке и диафрагме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торакопластика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239594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торакомиопластика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перемещение и пластика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Q67.6, Q67.7, Q67.8, Q76.7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грудной клетки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коррекция воронкообразной деформации грудной клетки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торакопластика: резекция реберного горба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M86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гнойно-некротические заболевания грудной стенки (остеомиелит ребер, грудины), лучевые язвы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w:t>
            </w:r>
            <w:r>
              <w:t>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Q79.0, T91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диафрагмальная грыжа, посттравматические диафрагмальные грыжи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диафрагмы синтетическими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Эндоскопические и эндоваскулярные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клапанная бронхоблокация, в том числе в сочетании с коллапсохирургическими вмешательствами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D02.1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трахеи in situ</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фотодинамическая терапия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эндоскопическая аргоноплазменная коагуляция </w:t>
            </w:r>
            <w:r>
              <w:lastRenderedPageBreak/>
              <w:t>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лазерная фотодеструкция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эндоскопическое электрохирургическое удаление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(стентирование)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J95.5, T98.3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рубцовый стеноз трахеи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эндоскопическая реканализация трахеи: бужирование, электрорезекция, лазерная фотодеструкция, криодеструкция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(стентирование)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J86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гнойные и некротические состояния нижних дыхательных путей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эндобронхиальных клапанов с целью лечения эмпиемы плевры с бронхоплевральным свищом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эмфизема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эндобронхиальных клапанов с целью редукции легочного объема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эндоваскулярная окклюзия (эмболизация) бронхиальных артерий при легочных </w:t>
            </w:r>
            <w:r>
              <w:lastRenderedPageBreak/>
              <w:t>кровотечениях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бронхоэктазии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окклюзия (эмболизация) бронхиальных артерий при легочных кровотечениях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Q32, Q33, Q34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органов дыхания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эмболизация легочных ар</w:t>
            </w:r>
            <w:r>
              <w:t>териовенозных фистул</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катетеризация и эмболизация бронхиальных артерий при легочных кровотечениях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Видеоторакоскопические операции на органах грудной полости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видеоассистированные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видеоассистированная 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видеоассистированная плеврэктомия с декортикацией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Q32, Q33, Q34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органов дыхания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бронхоэктазии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J85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абсцесс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J94.8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эмпиема плевры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декортикация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J85, J86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гнойные и некротические состояния нижних дыхательных путей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плеврэктомия с декортикацией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J43.1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панлобулярная эмфизема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хирургическая редукция объема легких при диффузной эмфиземе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D38.3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неуточненные новообразования средостения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видеоторакоскопическое удаление новообразования средостения, вилочковой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D38.4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неуточненные новообразования вилочковой железы</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D15.0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новообразования вилочковой железы</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D15.2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новообразования средостения</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перикардит</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перикардэктомия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Q79.0, T91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диафрагмальная грыжа, посттравматические диафрагмальные грыжи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пликация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видеоторакоскопическая пластика диафрагмы синтетическими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Расширенные и реконструктивно-пластиче</w:t>
            </w:r>
            <w:r>
              <w:t>ские операции на органах грудной полости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резекционные и коллапсохирургические операции легких у детей и подростков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двусторонняя одномоментная резекция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плеврэктомия с декортикацией легкого при эмпиеме плевры туберкулезной этитологии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пневмонэктомия и 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пищевода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операции на пищеводе, в том числе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трахеи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циркулярные резекции трахеи торцевой трахеостомией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операции на трахее и ее бифуркации, в том числе с резекцией легкого и </w:t>
            </w:r>
            <w:r>
              <w:lastRenderedPageBreak/>
              <w:t>пневмонэктомией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циркулярная резекция трахеи с формированием межтрахеального или трахеогортанного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J95.5, T98.3</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рубцовый стеноз трахеи, трахео- и бронхопищеводные свищи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циркулярная резекция трахеи с межтрахеа</w:t>
            </w:r>
            <w:r>
              <w:t>льным анастомозом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трахеопластика с использованием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разобщение респираторно-пищеводных свищей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D38.1, D38.2, D38.3, D38.4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органов дыхания и грудной клетки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тотальная плеврэктомия с гемиперикардэктомией, резекцией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трахеи и бронхов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операции на трахее, ее бифуркации и главных бронхах, в том числе с резекцией легкого </w:t>
            </w:r>
            <w:r>
              <w:lastRenderedPageBreak/>
              <w:t>и пневмонэктомией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J43.1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панлобарная эмфизема легкого</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одномоментная двусторонняя хирургическая редукция объема легких</w:t>
            </w:r>
            <w:r>
              <w:t xml:space="preserve"> при диффузной эмфиземе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J85, J86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гнойные и некротические состояния нижних дыхательных путей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лоб-, билобэктомия с плеврэктомией и декортикацией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Комбинированные и повторные операции на органах грудной полости, операции с искусственным кровообращением</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резекционные и коллапсохирургические операции на единственном легком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330331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пневмонэктомия при резецированном противоположном легком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повторные резекции и пневмонэктомия на стороне ранее оперированного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трансстернальная трансперикардиальная окклюзия главного бронха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реампутация культи бронха трансплевральная, а также из контралатерального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J85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гнойные и некротические состояния нижних дыхательных путей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трансстернальная трансперикардиальная окклюзия главного бронха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реампутация культи бронха трансплевральная, реампутация культи бронха из контрлатерального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J95.5, T98.3, D14.2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опухоли трахеи. Рецидивирующий рубцовый стеноз трахеи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повторные резекции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72</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Роботассистированные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A15, A16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туберкулез органов дыхания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анатомическая резекция легких</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377575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пищевода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операции на пищеводе с применением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Q32, Q33, Q34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органов дыхания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роботассистированные резекции легких и пневмонэктомии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перикардит</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w:t>
            </w:r>
            <w:r>
              <w:t>оботассистированная перикардэктомия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бронхоэктазия</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роботассистированные анатомические резекции легких и пневмонэктомии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врожденные аномалии (пороки развития) пищевода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резекция пищевода с одномоментной пластикой желудка, тонкой или толстой </w:t>
            </w:r>
            <w:r>
              <w:lastRenderedPageBreak/>
              <w:t>кишки с применением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Травматология и ортопедия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B67, D16, D18, M88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343828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w:t>
            </w:r>
            <w:r>
              <w:t>ндилосинтезом стабилизирующими системами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M42, M43, M45, M46, M48, M50, M51, M53, M92, M93, M95, Q76.2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w:t>
            </w:r>
            <w:r>
              <w:t>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A18.0, S12.0, S12.1, S13, S14, </w:t>
            </w:r>
            <w:r>
              <w:lastRenderedPageBreak/>
              <w:t>S19, S22.0, S22.1, S23, S24, S32.0, S32.1, S33, S34, T08, T09, T85, T91, M80, M81, M82, M86, M85, M87, M96</w:t>
            </w:r>
            <w:r>
              <w:t>, M99, Q67, Q76.0, Q76.1, Q76.4, Q77, Q76.3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двух- и </w:t>
            </w:r>
            <w:r>
              <w:t xml:space="preserve">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w:t>
            </w:r>
            <w:r>
              <w:t>ьзованием костной пластики (спондилодеза), погружных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Реплантация конечностей и их сегментов с применением микрохирургической 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T11.6, T13.4-T13.6, T14.5, T14.7, T05, S48, S58, S68, S88, S98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реплантация (реваскуляризация) отчлененного сегмента верхней или нижней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233004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w:t>
            </w:r>
            <w:r>
              <w:t xml:space="preserve">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w:t>
            </w:r>
            <w:r>
              <w:t>лами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M24.6, Z98.1, G80.1, G80.2, M21.0, M21.2, M21.4, M21.5, M21.9, Q68.1, Q72.5, Q72.6, Q72.8, Q72.9, Q74.2, Q74.3, Q74.8, Q77.7, Q87.3, G11.4, </w:t>
            </w:r>
            <w:r>
              <w:lastRenderedPageBreak/>
              <w:t>G12.1, G80.9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врожденные и приобретенные дефекты и деформации стопы и кисти различной этиологии у взрослых. Люба</w:t>
            </w:r>
            <w:r>
              <w:t xml:space="preserve">я этиология деформации стопы и кисти у детей, сопровождающаяся дефектами тканей, нарушениями соотношений в суставах и костными </w:t>
            </w:r>
            <w:r>
              <w:lastRenderedPageBreak/>
              <w:t>нарушениями анатомии и функциональных возможностей сегмента (кисти, стопы)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устранение дефектов и деформаций</w:t>
            </w:r>
            <w:r>
              <w:t xml:space="preserve">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реконструктивно-пластическое </w:t>
            </w:r>
            <w:r>
              <w:lastRenderedPageBreak/>
              <w:t>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костях таза, верхних и ниж</w:t>
            </w:r>
            <w:r>
              <w:t>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T94.1, M95.8, M96, M21, M85, M21.7, M25.6, M84.1, M84.2, M95.8, Q65, Q68-Q74, Q77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любая этиологи</w:t>
            </w:r>
            <w:r>
              <w:t>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w:t>
            </w:r>
            <w:r>
              <w:t>ктурами суставов. Любая этиология дефектов костей таза. Деформации костей таза, бедренной кости у детей со спастическим синдромом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корригирующие остеотомии костей таза, верхних и нижних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M25.3, M91, M95.8, Q65.0, Q65.1, Q65.3, Q65.4, Q65.8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дисплазии, аномалии развития, последствия травм крупных суставов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длинных трубчатых костей при неправильно сросшихся переломах и ложных суставах с использованием остеот</w:t>
            </w:r>
            <w:r>
              <w:t xml:space="preserve">омии, </w:t>
            </w:r>
            <w:r>
              <w:lastRenderedPageBreak/>
              <w:t>костной аутопластики или костных заменителей с остеосинтезом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тазобедренного сустава</w:t>
            </w:r>
            <w:r>
              <w:t xml:space="preserve"> посредством тройной остеотомии таза и транспозиции вертлужной впадины с заданными углами антеверсии и фронтальной инклинации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Микрохирургическая </w:t>
            </w:r>
            <w:r>
              <w:lastRenderedPageBreak/>
              <w:t>пере</w:t>
            </w:r>
            <w:r>
              <w:t>садка комплексов тканей с восстановлением их кровоснабжения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T92, T93, T95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глубокий дефект тканей </w:t>
            </w:r>
            <w:r>
              <w:lastRenderedPageBreak/>
              <w:t>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w:t>
            </w:r>
            <w:r>
              <w:t>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свободная пересадка </w:t>
            </w:r>
            <w:r>
              <w:lastRenderedPageBreak/>
              <w:t>кровоснабжаемого комплекса тканей с использованием опера</w:t>
            </w:r>
            <w:r>
              <w:t>ционного микроскопа и прецессионной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75</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M15, M17, M19, M24.1, M87, S83</w:t>
            </w:r>
            <w:r>
              <w:t>.3, S83.7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умеренное нарушение анатомии и функции крупного сустава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192742</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76</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Эндопротезирование суставов конечностей при выраженных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w:t>
            </w:r>
            <w:r>
              <w:t>нием компьютерной навигации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M10, M15, M17, M19, M95.9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деформирующий артроз в сочетании с посттравматическими и послеоперационными деформациями конечности </w:t>
            </w:r>
            <w:r>
              <w:lastRenderedPageBreak/>
              <w:t>на различном уровне и в различных плоскостях</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w:t>
            </w:r>
            <w:r>
              <w:t>е под контролем компьютерной навигации, с одновременной реконструкцией биологической оси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213792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M17, M19, M87, M88.8, M91.1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деформирующий артроз в сочетании с дисплазией сустава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укорачивающая остеотомия бедренной кости и имплантация специальн</w:t>
            </w:r>
            <w:r>
              <w:t>ых диспластических компонентов эндопротеза с реконструкцией отводящего механизма бедра путем транспозиции большого вертела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M80, M10, M24.7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деформирующий артроз в сочетании с выраженным </w:t>
            </w:r>
            <w:r>
              <w:lastRenderedPageBreak/>
              <w:t>системным или локальным остеопорозом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M17.3, M19.8, M19.9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посттравматический деформирующий артроз сустава с вывихом или подвывихом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w:t>
            </w:r>
            <w:r>
              <w:t>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артролиз и управляемое восстановление длины конечности посредством применения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M24.6, Z98.1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анкилоз крупного сустава в порочном положении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w:t>
            </w:r>
            <w:r>
              <w:t>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M19, M95.9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одно</w:t>
            </w:r>
            <w:r>
              <w:t>временной реконструкцией биологической оси конечности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суставов конечностей у больных с системными заболеваниями соединительной ткани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M05, M06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дегенеративно-дистрофические изменения в суставе на фоне системного заболевания соединительн</w:t>
            </w:r>
            <w:r>
              <w:t>ой ткани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77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Реконструктивные и корригирующие операции при сколиотических де</w:t>
            </w:r>
            <w:r>
              <w:t xml:space="preserve">формациях позвоночника 3-4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M40, M41, Q76, Q85, Q87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инфантильный и идиопатический с</w:t>
            </w:r>
            <w:r>
              <w:t xml:space="preserve">колиоз 3-4 степени, осложненный вторичным остеохондрозом с ротацией и многоплоскостной деформацией позвонков </w:t>
            </w:r>
            <w:r>
              <w:lastRenderedPageBreak/>
              <w:t>шейного, грудного и поясничного отделов позвоночника, с наличием реберного горба. Болезнь Шойермана-Мау, кифотическая деформация позвоночника с кли</w:t>
            </w:r>
            <w:r>
              <w:t>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w:t>
            </w:r>
            <w:r>
              <w:t>ондроплазия. Нейрофиброматоз. Синдром Марфана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вентрального или зад</w:t>
            </w:r>
            <w:r>
              <w:t>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485038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t>ий спондилосинтез с использованием костной пластики (спондилодеза), погружных имплантатов и стабилизирующих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78</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w:t>
            </w:r>
            <w:r>
              <w:t>акторам и болезнью Виллебранда, болезнью Гоше, миеломной болезнью, с тромбоцитопениями и тромбоцитопатиями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D61, D66, D67, D68, C90, M87.0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деформирующий артроз, контрактура крупных суставов с нарушением биологической оси </w:t>
            </w:r>
            <w: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устра</w:t>
            </w:r>
            <w:r>
              <w:t>нением контрактуры и восстановлением биологической оси конечности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600794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Реэндопротезирование суставов конечностей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Z96.6, M96.6, D61, D66, D67, D68, M87.0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нестабильность компонентов эндопротеза сустава конечности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нестабил</w:t>
            </w:r>
            <w:r>
              <w:t>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340252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износ или разрушение компонентов эндопротеза суставов конечностей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w:t>
            </w:r>
            <w:r>
              <w:t xml:space="preserve">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перипротезные переломы с нарушением (без нарушения) стабильности компонентов эндопротеза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ревизия эндопротеза и различные варианты остеосинтеза перелома с реконструкцией поврежденного сегмента с по</w:t>
            </w:r>
            <w:r>
              <w:t>мощью пластики аллокостью или биокомпозитными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глубокая инфекция в области эндопротеза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w:t>
            </w:r>
            <w:r>
              <w:t>именением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w:t>
            </w:r>
            <w:r>
              <w:t>ого антибиотиками артикулирующего или блоковидного спейсера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t>материалами и применением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рецидивирующие вывихи и разобщение компонентов эндопротеза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ревизия эндопротеза с заменой стандартных компо</w:t>
            </w:r>
            <w:r>
              <w:t>нентов ревизионными связанными эндопротезами и стабилизацией сустава за счет пластики мягких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80</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Q78.0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переломы и деформации длинных трубчатых костей нижних конечностей у детей с незавершенным остеогенезом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59</w:t>
            </w:r>
            <w:r>
              <w:t>9311</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системных заболеваниях и дегенеративных повреждения</w:t>
            </w:r>
            <w:r>
              <w:t>х суставов с использованием роботизированных систем</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M10, M15, M17, M19, M95.9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w:t>
            </w:r>
            <w:r>
              <w:t xml:space="preserve"> эндопротеза с использованием роботизированных систем с одновременной реконструкцией биологической оси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309903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M93.2, M93.8, </w:t>
            </w:r>
            <w:r>
              <w:lastRenderedPageBreak/>
              <w:t>M17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дегенеративные </w:t>
            </w:r>
            <w:r>
              <w:lastRenderedPageBreak/>
              <w:t>повреждения костно-хрящевых структур в области крупных суставов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частичное эндопротезирование </w:t>
            </w:r>
            <w:r>
              <w:lastRenderedPageBreak/>
              <w:t>сустава с использованием роботизированных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M17, M19, M87, M88.8, M91.1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асептический некроз кости в области крупных суставов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M80, M10, M24.7</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деформирующий артроз в сочетании с выраженным сист</w:t>
            </w:r>
            <w:r>
              <w:t>емным или локальным остеопорозом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M17.3, </w:t>
            </w:r>
            <w:r>
              <w:t>M19.8, M19.9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посттравматический деформирующий артроз сустава с вывихом или подвывихом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w:t>
            </w:r>
            <w:r>
              <w:t>стным аутотрансплантатом или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M24.6, Z98.1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анкилоз крупного сустава в порочном положении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Трансплантация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почки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N18.0, N04, T86.1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терминальная стадия поражения почек. Врожденный нефротический синдром. Отмирание</w:t>
            </w:r>
            <w:r>
              <w:t xml:space="preserve"> и отторжение трансплантата почки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почки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1175070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поджелудочной железы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 Q45.0, T86.8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панкреатодуоденаль</w:t>
            </w:r>
            <w:r>
              <w:t>ного комплекса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дистального фрагмента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поджелудочной железы и почки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 N18.0, T86.8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панкреатодуоденального комплекса и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дистального фрагмента поджелудочной железы и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тонкой кишки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K52.8, K63.8, K91.2, Q41, T86.8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w:t>
            </w:r>
            <w:r>
              <w:t>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w:t>
            </w:r>
            <w:r>
              <w:t>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фрагмента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легких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J43.9, J44.9, J47, J84, J98.4, E84.0, E84.9, I27.0, I28.9, T86.8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w:t>
            </w:r>
            <w:r>
              <w:t xml:space="preserve">ни. Другие интерстициальные легочные </w:t>
            </w:r>
            <w:r>
              <w:lastRenderedPageBreak/>
              <w:t>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w:t>
            </w:r>
            <w:r>
              <w:t>оржение других пересаженных органов и тканей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83</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сердца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I25.3, I25.5, I42, T86.2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аневризма сердца. Ишемическая кардиомиопатия. Кардиомиопатия. Дилатационная кардиомиопатия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ортотопическая трансплантация сердца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1485023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печени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K70.3, K74.3, K74.4, K74.5, K74.6, D13.4, </w:t>
            </w:r>
            <w:r>
              <w:lastRenderedPageBreak/>
              <w:t>C22, Q44.2, Q44.5, Q44.6, Q44.7, E80.5, E74.0, T86.4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алкогольный цирроз печени. Первичный билиарный цирроз. Вторичный </w:t>
            </w:r>
            <w:r>
              <w:lastRenderedPageBreak/>
              <w:t>билиарный цирроз. Билиарный цирроз неуточненный. Другой и неуточненный цирроз печени. Доброкачес</w:t>
            </w:r>
            <w:r>
              <w:t>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w:t>
            </w:r>
            <w:r>
              <w:t>нные аномалии печени. Синдром Криглера-Найяра. Болезни накопления гликогена. Отмирание и отторжение трансплантата печени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ортотопическая трансплантация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ортотопическая трансплантация </w:t>
            </w:r>
            <w:r>
              <w:lastRenderedPageBreak/>
              <w:t>правой доли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ортотопическая трансплантация расширенной правой доли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ортотопическая трансплантация левой доли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ортотопическая трансплантация левого латерального сектора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ортотопическая трансплантация редуцированной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84</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сердечно-легочного комплекса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I27.0, I27.8, I27.9, Q21.8, T86.3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w:t>
            </w:r>
            <w:r>
              <w:t xml:space="preserve">регородки </w:t>
            </w:r>
            <w:r>
              <w:lastRenderedPageBreak/>
              <w:t>(синдром Эйзенменгера). Отмирание и отторжение сердечно-легочного трансплантата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сердечно-легочного комплекса</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2127247</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костного мозга аллогенная</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C38.2, C40, C41, C47.0, C47.3, C47.4, C47.5, C47.6, C47.8, C47.9, C48.0, C49, C71, C74.0, C74.1, C74.9, C76.0, C76.1, C76.2, C76.7, C76.8, C81, C82, C83, C84, C85, C90, C91, C92, C93, C94.0, D46, D47,4, D56, D57, D58, D61, D69, D70, D71, D76, D80.5, D81, D</w:t>
            </w:r>
            <w:r>
              <w:t>82.0, E70.3, E76, E77, Q45, Q78.2, L90.8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w:t>
            </w:r>
            <w:r>
              <w:t>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w:t>
            </w:r>
            <w:r>
              <w:t xml:space="preserve">ссенциальной тромбоцитемии в </w:t>
            </w:r>
            <w:r>
              <w:lastRenderedPageBreak/>
              <w:t>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w:t>
            </w:r>
            <w:r>
              <w:t>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w:t>
            </w:r>
            <w:r>
              <w:t>немия. Талассемия. Гистиоцитозы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w:t>
            </w:r>
            <w:r>
              <w:t>туции, включая иммуноадаптивную, противомикробную, противогрибковую терапию)</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4014033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w:t>
            </w:r>
            <w:r>
              <w:t xml:space="preserve">приживления и иммунологической реконституции включая иммуноадаптивную, </w:t>
            </w:r>
            <w:r>
              <w:lastRenderedPageBreak/>
              <w:t>противомикробную, противогрибковую терапию)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86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костного мозга аутологичная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C38.1, C38.2, C40, C41, C47.0, C47.3, C47.4, C47.5, C47.6, C47.8, C47.9, </w:t>
            </w:r>
            <w:r>
              <w:lastRenderedPageBreak/>
              <w:t>C48.0, C49, C49.5, C52, C56, C62, C64, C65, C66, C68, C71, C74.0, C74.1, C74.9, C76.0, C76.1, C76.2, C76.7, C76.8, C81, C82, C83, C84.0, C84, C85, C90, C91, C92, C93, C94.0, D46, D56,</w:t>
            </w:r>
            <w:r>
              <w:t xml:space="preserve"> D57, D58, D61, D69, D70, D71, D47,4, D76, D80.5, D81, D82.0, E70.3, E76, E77, Q45, Q78.2, L90.8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новообразования. Лимфоидный лейкоз (лимфолейкоз). Миелоидный л</w:t>
            </w:r>
            <w:r>
              <w:t>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w:t>
            </w:r>
            <w:r>
              <w:t>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w:t>
            </w:r>
            <w:r>
              <w:t xml:space="preserve">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w:t>
            </w:r>
            <w:r>
              <w:t>пер-IgM синдром. Гемоглобинопатии. Серповидноклеточная анемия. Талассемия. Гистиоцитозы. Нефробластома. Герминогенные опухоли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трансплантация аутологичного костного мозга (включая предтрансплантационный период, забор костного мозга, пр</w:t>
            </w:r>
            <w:r>
              <w:t xml:space="preserve">оведение трансплантации и </w:t>
            </w:r>
            <w:r>
              <w:lastRenderedPageBreak/>
              <w:t>посттрансплантационный период до момента приживления и иммунологической реконституции)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2736108</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Урология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N32.8, N35, N40, D30.0, D30.1, D30.2, D30.3, D29.1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предстательной железы. Опухоль почки. О</w:t>
            </w:r>
            <w:r>
              <w:t>пухоль мочевого пузыря. Опухоль почечной лоханки. Склероз шейки пузыря. Стриктуры уретры. Аденома простаты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170112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радиочастотная абляция доброкачественных поражений мочевыделительного тракта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плазменная абляция </w:t>
            </w:r>
            <w:r>
              <w:lastRenderedPageBreak/>
              <w:t>доброкачественных поражений мочевыделительного тракта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лазерная аблация доброкачественных поражений мочевыделительного тракта 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N81, R32, N48.4, N13.7, N31.2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пролапс тазовых органов. Недержание мочи при напряжении. Несостоятельность сфинктера мочевого пузыря. Эректильн</w:t>
            </w:r>
            <w:r>
              <w:t>ая дисфункция. Пузырно-лоханочный рефлюкс высокой степени у детей. Атония мочевого пузыря</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тазового дна с использованием синтетического, сетчатого протеза при пролапсе гениталий у женщин</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эндопластика устья мочеточника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искусственного сфинктера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фаллопластика с протезированием фаллопротезом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временного сакрального нейростимулятора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постоянного сакрального нейростимулятора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Рецидивные и особо сложные операции на </w:t>
            </w:r>
            <w:r>
              <w:lastRenderedPageBreak/>
              <w:t>органах мочеполовой системы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N20.2, N20.0, N13.0, N13.1, </w:t>
            </w:r>
            <w:r>
              <w:lastRenderedPageBreak/>
              <w:t>N13.2, C67, Q62.1, Q62.2, Q62.3, Q62.7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опухоль почки. Камни почек. Стриктура </w:t>
            </w:r>
            <w:r>
              <w:lastRenderedPageBreak/>
              <w:t>мочеточника.</w:t>
            </w:r>
            <w:r>
              <w:t xml:space="preserve">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нефрэктомия с тромбэктомией из нижней полой вены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перкутанная нефролитолапоксия с эндопиелотомией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дистанционная литотрипсия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билатеральная пластика тазовых отделов мочеточников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геминефруретерэктомия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передняя тазовая экзентерация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Оперативные вмешательства на органах мочеполовой системы с использованием лапароскопической 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N28.1, Q61.0, N13.0, N13.1, N13.2, N28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прогрессивно растущая киста почки. Стриктура мочеточника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не</w:t>
            </w:r>
            <w:r>
              <w:t>фроуретерэктомия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233502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лапаро- и ретроперитонеоскопическая резекция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наружных мужских половых органах</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S38.2, S38.0, T21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уретры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89</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C67, C61, C64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мочевого пузыря, опухоль предстательной железы, опухоль почки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лимфаденэктомия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336248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радикальная простатэктомия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почки</w:t>
            </w:r>
          </w:p>
          <w:p w:rsidR="00000000" w:rsidRDefault="001A4ADA">
            <w:pPr>
              <w:pStyle w:val="ConsPlusNormal"/>
            </w:pPr>
            <w:r>
              <w:t>роботассистированная нефректомия при злокачественных опухолях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наружных мужских половых органах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S38.2, S38.0, T21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фаллопластика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1-компонентного протеза полового члена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мошонки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мошонки с протезированием (односторонее/двухсторонее)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90</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наружных мужских половых органах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S38.2, S38.0, T21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травматическая ампутация наружных половых органов, размозжение наружных половых органов, ожоги м</w:t>
            </w:r>
            <w:r>
              <w:t>ужских половых органов</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имплантация 3-компонентного протеза полового члена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595168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фаллопластика и пластика мошонки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Оперативные вмешательства на органах мочеполовой системы с использованием робототехники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R32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недержание мочи (в результате травмы спинного мозга или головного мозга, а также органов и структур таза)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реконструкция везико-уретрального сегмента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Оперативное </w:t>
            </w:r>
            <w:r>
              <w:lastRenderedPageBreak/>
              <w:t>вмешательство с имплантацией искусственного сфинктера мочевого пузыря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R32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имплантация искусственного </w:t>
            </w:r>
            <w:r>
              <w:lastRenderedPageBreak/>
              <w:t>сфинктера мочев</w:t>
            </w:r>
            <w:r>
              <w:t>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91</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K86.0-K86.8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заболевания поджелудочной железы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панк</w:t>
            </w:r>
            <w:r>
              <w:t>реатодуоденальная резекция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249891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тотальная панкреатодуоденэктомия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w:t>
            </w:r>
            <w:r>
              <w:t>чных желчных протоков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D18.0, D13.4, D13.5, B67.0, K76.6, K76.8, Q26.5, I85.0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t>эхинококком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эндоваскулярная окклюзирующая операция на сосудах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резекция двух и более сегментов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реконструктивная гепатикоеюностомия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портокавальное шунтирование. Операции азигопортального разобщения. Трансъюгулярное внутрипеченочное </w:t>
            </w:r>
            <w:r>
              <w:lastRenderedPageBreak/>
              <w:t>портосистемное шунтирование (TIPS)</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L05.</w:t>
            </w:r>
            <w:r>
              <w:t>9, K62.3, N81.6, K62.8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пресакральная киста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w:t>
            </w:r>
            <w:r>
              <w:t>астикой тазового дна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опущение мышц тазового дна с выпадением органов малого таза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недостаточность анального сфинктера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создание сфинктера из поперечно-полосатых мышц с реконструкцией запирательного аппарата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операции на </w:t>
            </w:r>
            <w:r>
              <w:lastRenderedPageBreak/>
              <w:t>пищеводе, желудке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K22.5, K22.2, K22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приобретенный дивертикул пищевода, ахалазия </w:t>
            </w:r>
            <w:r>
              <w:lastRenderedPageBreak/>
              <w:t>кардиальной части пищевода, руб</w:t>
            </w:r>
            <w:r>
              <w:t>цовые стриктуры пищевода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иссечение дивертикула пищевода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пищевода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эозофагокардиомиотомия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экстирпация пищевода с пластикой, в том числе лапароскопическая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92</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D12.4, D12.6, D13</w:t>
            </w:r>
            <w:r>
              <w:t>.1, D13.2, D13.3, D13.4, D13.5, K76.8, D18.0, D20, D35.0, D73.4, K21, K25, K26, K59.0, K59.3, K63.2, K62.3, K86.0-K86.8, E24, E26.0, E27.5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гастроэзофагеальная рефлюксная болезнь. Язвенная болезнь желудка. Язвенная болезнь двенадцатиперстной кишки. Новообра</w:t>
            </w:r>
            <w:r>
              <w:t>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w:t>
            </w:r>
            <w:r>
              <w:t>нное новообразование</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органосохраняющие операции с применением робототехники</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314347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93</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Аутологичные реконструктивно-пластические операции по удлинению тонкой кишки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K90.8, K90.9, K91.2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синдром короткой кишки. Нарушение всасывания после хирургического вмешательства, не классифицированное в </w:t>
            </w:r>
            <w:r>
              <w:lastRenderedPageBreak/>
              <w:t>других рубриках. Синдром короткой кишки с выраженными явлениями мальдигестии и мальабсорбции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последовательная поперечная энтеропл</w:t>
            </w:r>
            <w:r>
              <w:t>астика (STEP)</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1073849</w:t>
            </w: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lastRenderedPageBreak/>
              <w:t>Челюстно-лицевая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94</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при врожденных пороках развития черепно-челюстно-лицевой области</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Q36.0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полная двухсторонняя расщелина верхней губы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реконструктивная хейлоринопластика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209760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Q35, Q37.0, Q37.1</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врожденная одно- или двусторонняя расщелина неба и альвеолярного отростка верхней челюсти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радикальная уранопластика при одно- и двусторонней расщелине неба, костная пласти</w:t>
            </w:r>
            <w:r>
              <w:t>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Q75.2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гипертелоризм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Q75.0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краниосиностозы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краниопластика с помощью костной реконструкции, дистракционного остеогенеза, в том </w:t>
            </w:r>
            <w:r>
              <w:t xml:space="preserve">числе с использованием контурной пластики </w:t>
            </w:r>
            <w:r>
              <w:lastRenderedPageBreak/>
              <w:t>индивидуально изготовленными имплантатами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Q75.4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челюстно-лицевой дизостоз</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костей лицевого скелета и нижней челюсти, в том числе методом дистракционного остеогенеза и контурно</w:t>
            </w:r>
            <w:r>
              <w:t>й пластики с помощью индивидуально изготовленных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Q30.2, Q30, M96, M95.0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обширный или субтотальный дефект костно-хрящевого отдела наружного носа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ринопластика, в том числе с применением хрящевых трансплантатов, имплантационных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при обширном дефекте носа лоскутом на ножке из прилегающих участков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S08.8, S08.9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тотальный дефект, травматическая ампутация носа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ринопластика лоскутом со лба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ринопластика с использованием стебельчатого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замещение обширного дефекта носа с помощью сложного экзопротеза на имплантатах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ринопластика с использованием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S08.1, Q16.0, Q16.1</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врожденное отсутствие, травматическая ампутация ушной раковины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пластика при тотальном дефекте уха с помощью сложного экзопротеза с опорой на внутрикостные имплантаты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L90.5, T95.0, T95.8, T95.9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послеожоговая рубцовая контрактура лица и шеи (II и III степени)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T90.9, T90.8, M96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обширный дефект мягких тканей нижней зоны лица (2 и более анатоми</w:t>
            </w:r>
            <w:r>
              <w:t>ческие области)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w:t>
            </w:r>
            <w:r>
              <w:t xml:space="preserve">яризированного </w:t>
            </w:r>
            <w:r>
              <w:lastRenderedPageBreak/>
              <w:t>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L91, L90.5, Q18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пластическое устранение деформации 2 и более ротационными</w:t>
            </w:r>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w:t>
            </w:r>
            <w:r>
              <w:t xml:space="preserve">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T90.9, T90.8, M96</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посттравматический дефект и рубцовая деформация волосистой части головы, мягких тканей лица и шеи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w:t>
            </w:r>
            <w:r>
              <w:t xml:space="preserve">хирургическая пластика с помощью реваскуляризированного </w:t>
            </w:r>
            <w:r>
              <w:lastRenderedPageBreak/>
              <w:t>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по устранению обширных дефектов костей свода черепа, лицевого скелета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T90.1, T90.2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посттравматический дефект костей черепа и верхней зоны лица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w:t>
            </w:r>
            <w:r>
              <w:t>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лобной кости с помощью металлоконструкций, силиконового имплантата или аллогенных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T90.2-T90.4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посттравматическая деформация скуло-носо-лобно-орбитального комплекса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реконструкция стенок глазницы с помощью костного аутотрансплантата, аллогенного </w:t>
            </w:r>
            <w:r>
              <w:lastRenderedPageBreak/>
              <w:t>материала или силиконового имплантата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S05, H05.3, H05.4</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посттравматическая деформация глазницы с энофтальмом</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эндопротезирование с использованием компьютерных технологий при планировании и прогнозировании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H05.2, S05, H05.3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деформация глазницы с экзофтальмом</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опорно-контурная пластика путем остеотомии и репозиции стенок орбиты и (ил</w:t>
            </w:r>
            <w:r>
              <w:t>и) верхней челюсти по Фор III с выдвижением или дистракцией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K08.0, K08.1, K08.2, K08.9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дефект (выраженная атрофия) альвеолярного отростка верхней (нижней) челюсти в пределах 3-4 и более зубов</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K07.0, K07.1, K07.2, K07.3, K07.4, K07.8, K07.9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аномалия и приобретенная деформация верхней и (ил</w:t>
            </w:r>
            <w:r>
              <w:t>и) нижней челюсти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ортогнатическая операция путем остеотомии верхней и (или) нижней челюсти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T90.0, T90.1, T90.2</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послеоперационный (посттравматический) обширный дефект и (или) деформация челюстей</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костная пласти</w:t>
            </w:r>
            <w:r>
              <w:t>ка челюсти с применением различных трансплантатов, имплатационных материалов и (или) дистракционного аппарата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при комбинированном дефекте челюсти с помощью реваскуляризированного аутотрансплантата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сложное зубочелюстное протезирование с опорой на имплантаты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сложное челюстно-лицевое протезирование и эктопротезирование, в том числе с опорой на имплантатах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M24.6, M24.5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анкилоз (анкилозирующие поражения) височно-нижнечелюстного сустава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w:t>
            </w:r>
            <w:r>
              <w:t>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с использованием ортотопических трансплантатов и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сустава с использованием эндопротезирования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M19</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деформирующий артроз височно-нижнечелюстного </w:t>
            </w:r>
            <w:r>
              <w:lastRenderedPageBreak/>
              <w:t>сустава</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эндоскопические и артроскопические операции по </w:t>
            </w:r>
            <w:r>
              <w:lastRenderedPageBreak/>
              <w:t>удалению, замещению внутрисуставного диска и связочного аппарата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реконструкция сустава с использованием эндопротезирования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реконструктивно-пластическая операция с использованием ортотопических трансплантатов и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G51, G51.9, G51.0, G51.8, T9</w:t>
            </w:r>
            <w:r>
              <w:t>0.3, G52.8</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парез и паралич мимической мускулатуры</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мионевропластика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кросспластика лицевого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невропластика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G52.3, S04.8, T90.3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паралич мускулатуры языка</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ревизия и невропластика подъязычного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95</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w:t>
            </w:r>
            <w:r>
              <w:t>жного челюстно-лицевого протезирования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D11.0</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доброкачественное новообразование околоушной слюнной железы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субтотальная резекция околоушной слюнной железы с сохранением ветвей лицевого нерва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310637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D11.9</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околоушной сл</w:t>
            </w:r>
            <w:r>
              <w:t>юнной железы с распространением в прилегающие области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паротидэктомия с пластическим замещением резецированного отрезка лицевого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D10, D10.3</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обширное опухолевое </w:t>
            </w:r>
            <w:r>
              <w:lastRenderedPageBreak/>
              <w:t>поражение мягких тканей различных зон лица и шеи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D18, Q27.3, Q27.9, Q85.0</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обширная (2 и более анатомические области) сосудистая мальформация, опухоль или диспластическое образование лица и ш</w:t>
            </w:r>
            <w:r>
              <w:t>еи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D16.5</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нижней челюсти в пределах не менее 3-4 зубов и (или) ее ветви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частичная резекция нижней челюсти с нарушением ее непрерывности и одномоментной костной пластикой, микрох</w:t>
            </w:r>
            <w:r>
              <w:t xml:space="preserve">ирургической пластикой </w:t>
            </w:r>
            <w:r>
              <w:lastRenderedPageBreak/>
              <w:t>с помощью реваскуляризированного лоскута и (или)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D16.4</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верхней челюсти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с одномоментным замещением дефекта верхней челюсти сложным протезом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D16.4, D16.5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новообразование верхней (нижней) челюсти с распространением в прилегающие области</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5952" w:type="dxa"/>
            <w:gridSpan w:val="7"/>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3"/>
            </w:pPr>
            <w:r>
              <w:t>Эндокринология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96</w:t>
            </w:r>
          </w:p>
        </w:tc>
        <w:tc>
          <w:tcPr>
            <w:tcW w:w="287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Хирургическая, сосудистая и эндоваскулярная реваску</w:t>
            </w:r>
            <w:r>
              <w:t>ляризация магистральных артерий нижних конечностей при синдроме диабетической стопы</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E10.5, E11.5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сахарный диабет 1 и 2 типа с критической ишемией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синдрома диабетической стопы, включая пластическую реконструкцию и</w:t>
            </w:r>
            <w:r>
              <w:t xml:space="preserve"> реваскуляризацию артерий нижних конечностей</w:t>
            </w:r>
          </w:p>
        </w:tc>
        <w:tc>
          <w:tcPr>
            <w:tcW w:w="179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423250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97</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Комбинированное лечение сосудистых </w:t>
            </w:r>
            <w:r>
              <w:lastRenderedPageBreak/>
              <w:t>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w:t>
            </w:r>
            <w:r>
              <w:t>стемами постоянной подкожной инфузии, с мониторированием гликемии, в том числе у пациентов с трансплантированными органами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E10.6, E10.7, E11.6, E11.7, </w:t>
            </w:r>
            <w:r>
              <w:lastRenderedPageBreak/>
              <w:t>E13.6, E13.7, E14.6, E14.7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сахарный диабет 1 и 2 типа с сочетанным поражением </w:t>
            </w:r>
            <w:r>
              <w:lastRenderedPageBreak/>
              <w:t>сосудов почек, сердца, глаз</w:t>
            </w:r>
            <w:r>
              <w:t>, головного мозга, включая пациентов с трансплантированными органами</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лечение, </w:t>
            </w:r>
            <w:r>
              <w:lastRenderedPageBreak/>
              <w:t>терапевтическое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комплексное лечение, включая имплантацию средств </w:t>
            </w:r>
            <w:r>
              <w:lastRenderedPageBreak/>
              <w:t>суточного мониторирования гликемии с компьютерным анализом вариабельности суточной гликемии</w:t>
            </w:r>
            <w:r>
              <w:t xml:space="preserve"> с целью предупреждения и коррекции жизнеугрожающих состояний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116326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включая хирургическое и (или) лазерное лечение, диабетической ретинопатии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E10.4, E10.5, E11.4, E11.5, E13.4, E13.5, E14.4, E14.5</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w:t>
            </w:r>
            <w:r>
              <w:t>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синдрома диабетической стопы, включая пластическую реконструкцию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Комплексное лечение тяжелых форм тиреотоксикоза, гиперпаратиреоза</w:t>
            </w: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E21.0, E21.1, E35.8, D35.8</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w:t>
            </w:r>
            <w:r>
              <w:lastRenderedPageBreak/>
              <w:t>синдромов. Гиперпаратиреоз с жизнеугрожающей гиперкальциемией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w:t>
            </w:r>
            <w:r>
              <w:t>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w:t>
            </w:r>
            <w:r>
              <w:t xml:space="preserve">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w:t>
            </w:r>
            <w:r>
              <w:t>пациентов с хронической болезнью почек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E05.0, E05.2</w:t>
            </w:r>
          </w:p>
        </w:tc>
        <w:tc>
          <w:tcPr>
            <w:tcW w:w="311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w:t>
            </w:r>
            <w:r>
              <w:t xml:space="preserve">сложненные эндокринной офтальмопатией, угрожающей потерей зрения </w:t>
            </w:r>
            <w:r>
              <w:lastRenderedPageBreak/>
              <w:t>и слепотой</w:t>
            </w:r>
          </w:p>
        </w:tc>
        <w:tc>
          <w:tcPr>
            <w:tcW w:w="168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w:t>
            </w:r>
            <w:r>
              <w:t xml:space="preserve">екцией метаболических повреждений миокарда, мерцательной аритмии и сердечной недостаточности. Поликомпонентное иммуномодулирующее лечение </w:t>
            </w:r>
            <w:r>
              <w:lastRenderedPageBreak/>
              <w:t>с применением пульс-терапии мегадозами глюкокортикоидов и цитотоксических иммунодепрессантов с использованием комплекс</w:t>
            </w:r>
            <w:r>
              <w:t>а инструментальных, иммунологических и молекулярно-биологических методов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98</w:t>
            </w:r>
          </w:p>
        </w:tc>
        <w:tc>
          <w:tcPr>
            <w:tcW w:w="287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Гастроинтестинальные комбинированные рестриктивно-шунтирующие операции при сахарном диабете 2 типа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E11.6, E11.7</w:t>
            </w:r>
          </w:p>
        </w:tc>
        <w:tc>
          <w:tcPr>
            <w:tcW w:w="311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гастрошунтирование, в том числе мини-гастрошунтирование с наложением одного желудочно-кишечного анастомоза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303574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87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8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3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билиопанкреотическое ш</w:t>
            </w:r>
            <w:r>
              <w:t>унтирование, в том числе с наложением дуоденоилеоанастомоза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bl>
    <w:p w:rsidR="00000000" w:rsidRDefault="001A4ADA">
      <w:pPr>
        <w:pStyle w:val="ConsPlusNormal"/>
        <w:sectPr w:rsidR="00000000">
          <w:headerReference w:type="default" r:id="rId48"/>
          <w:footerReference w:type="default" r:id="rId49"/>
          <w:pgSz w:w="16838" w:h="11906" w:orient="landscape"/>
          <w:pgMar w:top="1133" w:right="1440" w:bottom="566" w:left="1440" w:header="0" w:footer="0" w:gutter="0"/>
          <w:cols w:space="720"/>
          <w:noEndnote/>
        </w:sectPr>
      </w:pPr>
    </w:p>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bookmarkStart w:id="404" w:name="Par24896"/>
      <w:bookmarkEnd w:id="404"/>
      <w:r>
        <w:t>&lt;1&gt; Высокотехнологичная медицинская помощь.</w:t>
      </w:r>
    </w:p>
    <w:p w:rsidR="00000000" w:rsidRDefault="001A4ADA">
      <w:pPr>
        <w:pStyle w:val="ConsPlusNormal"/>
        <w:spacing w:before="240"/>
        <w:ind w:firstLine="540"/>
        <w:jc w:val="both"/>
      </w:pPr>
      <w:bookmarkStart w:id="405" w:name="Par24897"/>
      <w:bookmarkEnd w:id="405"/>
      <w:r>
        <w:t>&lt;2&gt; Международная статистическая классификация болезней и проблем, связанных со здоровьем (10-й пересмотр).</w:t>
      </w:r>
    </w:p>
    <w:p w:rsidR="00000000" w:rsidRDefault="001A4ADA">
      <w:pPr>
        <w:pStyle w:val="ConsPlusNormal"/>
        <w:spacing w:before="240"/>
        <w:ind w:firstLine="540"/>
        <w:jc w:val="both"/>
      </w:pPr>
      <w:bookmarkStart w:id="406" w:name="Par24898"/>
      <w:bookmarkEnd w:id="406"/>
      <w:r>
        <w:t>&lt;3&gt; Нормативы финансовых затрат на единицу объема предос</w:t>
      </w:r>
      <w:r>
        <w:t>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w:t>
      </w:r>
      <w:r>
        <w:t>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w:t>
      </w:r>
      <w:r>
        <w:t>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w:t>
      </w:r>
      <w:r>
        <w:t>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r>
        <w:t xml:space="preserve"> основных средств.</w:t>
      </w:r>
    </w:p>
    <w:p w:rsidR="00000000" w:rsidRDefault="001A4ADA">
      <w:pPr>
        <w:pStyle w:val="ConsPlusNormal"/>
        <w:spacing w:before="240"/>
        <w:ind w:firstLine="540"/>
        <w:jc w:val="both"/>
      </w:pPr>
      <w:r>
        <w:t xml:space="preserve">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- 35%; 2 группа - 41%; 3 группа - </w:t>
      </w:r>
      <w:r>
        <w:t xml:space="preserve">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w:t>
      </w:r>
      <w:r>
        <w:t>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w:t>
      </w:r>
      <w:r>
        <w:t>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w:t>
      </w:r>
      <w:r>
        <w:t>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w:t>
      </w:r>
      <w:r>
        <w:t>а - 30%; 65 группа - 33%; 66 группа - 21%; 67 группа - 28%; 68 группа - 33%; 69 группа - 18%; 70 группа - 33%.</w:t>
      </w:r>
    </w:p>
    <w:p w:rsidR="00000000" w:rsidRDefault="001A4ADA">
      <w:pPr>
        <w:pStyle w:val="ConsPlusNormal"/>
        <w:spacing w:before="240"/>
        <w:ind w:firstLine="540"/>
        <w:jc w:val="both"/>
      </w:pPr>
      <w:bookmarkStart w:id="407" w:name="Par24900"/>
      <w:bookmarkEnd w:id="407"/>
      <w:r>
        <w:t>&lt;4&gt; Нормативы финансовых затрат на единицу объема предоставления медицинской помощи и средние нормативы финансовых затрат на един</w:t>
      </w:r>
      <w:r>
        <w:t>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w:t>
      </w:r>
      <w:r>
        <w:t>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w:t>
      </w:r>
      <w:r>
        <w:t xml:space="preserve">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w:t>
      </w:r>
      <w:r>
        <w:lastRenderedPageBreak/>
        <w:t>арендную плату за п</w:t>
      </w:r>
      <w:r>
        <w:t>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w:t>
      </w:r>
      <w:r>
        <w:t>е 13</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08" w:name="Par24909"/>
      <w:bookmarkEnd w:id="408"/>
      <w:r>
        <w:t>РЕЕСТР</w:t>
      </w:r>
    </w:p>
    <w:p w:rsidR="00000000" w:rsidRDefault="001A4ADA">
      <w:pPr>
        <w:pStyle w:val="ConsPlusTitle"/>
        <w:jc w:val="center"/>
      </w:pPr>
      <w:r>
        <w:t>ВИДОВ ВЫСОКОТЕХНОЛОГИЧНОЙ МЕДИЦИНСКОЙ ПОМОЩИ В ДОПОЛНЕНИЕ</w:t>
      </w:r>
    </w:p>
    <w:p w:rsidR="00000000" w:rsidRDefault="001A4ADA">
      <w:pPr>
        <w:pStyle w:val="ConsPlusTitle"/>
        <w:jc w:val="center"/>
      </w:pPr>
      <w:r>
        <w:t>К БАЗОВОЙ ПРОГРАММЕ ОБЯЗАТЕЛЬНОГО МЕДИЦИНСКОГО СТРАХОВАНИЯ,</w:t>
      </w:r>
    </w:p>
    <w:p w:rsidR="00000000" w:rsidRDefault="001A4ADA">
      <w:pPr>
        <w:pStyle w:val="ConsPlusTitle"/>
        <w:jc w:val="center"/>
      </w:pPr>
      <w:r>
        <w:t>ФИНАНСОВОЕ ОБЕСПЕЧЕНИЕ КОТОРЫХ ОСУЩЕСТВЛЯЕТСЯ ЗА СЧЕТ</w:t>
      </w:r>
    </w:p>
    <w:p w:rsidR="00000000" w:rsidRDefault="001A4ADA">
      <w:pPr>
        <w:pStyle w:val="ConsPlusTitle"/>
        <w:jc w:val="center"/>
      </w:pPr>
      <w:r>
        <w:t>СРЕДСТВ МЕЖБЮДЖЕТНОГО ТРАНСФЕРТА ИЗ БЮДЖЕТА ГОРОДА МОСКВЫ</w:t>
      </w:r>
    </w:p>
    <w:p w:rsidR="00000000" w:rsidRDefault="001A4ADA">
      <w:pPr>
        <w:pStyle w:val="ConsPlusTitle"/>
        <w:jc w:val="center"/>
      </w:pPr>
      <w:r>
        <w:t>БЮДЖЕТУ МОСКОВСКОГО ГОРОДСКОГО ФОНДА ОБЯЗАТЕЛЬНОГО</w:t>
      </w:r>
    </w:p>
    <w:p w:rsidR="00000000" w:rsidRDefault="001A4ADA">
      <w:pPr>
        <w:pStyle w:val="ConsPlusTitle"/>
        <w:jc w:val="center"/>
      </w:pPr>
      <w:r>
        <w:t>МЕДИЦИНСКОГО СТРАХОВАНИЯ НА УКАЗАННЫЕ ЦЕЛИ</w:t>
      </w:r>
    </w:p>
    <w:p w:rsidR="00000000" w:rsidRDefault="001A4ADA">
      <w:pPr>
        <w:pStyle w:val="ConsPlusNormal"/>
        <w:jc w:val="both"/>
      </w:pPr>
    </w:p>
    <w:p w:rsidR="00000000" w:rsidRDefault="001A4ADA">
      <w:pPr>
        <w:pStyle w:val="ConsPlusNormal"/>
        <w:sectPr w:rsidR="00000000">
          <w:headerReference w:type="default" r:id="rId50"/>
          <w:footerReference w:type="default" r:id="rId5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8"/>
        <w:gridCol w:w="2707"/>
        <w:gridCol w:w="2098"/>
        <w:gridCol w:w="3402"/>
        <w:gridCol w:w="1912"/>
        <w:gridCol w:w="3044"/>
        <w:gridCol w:w="1843"/>
      </w:tblGrid>
      <w:tr w:rsidR="00000000">
        <w:tc>
          <w:tcPr>
            <w:tcW w:w="97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N группы ВМП</w:t>
            </w:r>
          </w:p>
        </w:tc>
        <w:tc>
          <w:tcPr>
            <w:tcW w:w="270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Наименование вида ВМП </w:t>
            </w:r>
            <w:hyperlink w:anchor="Par25118" w:tooltip="&lt;1&gt; Высокотехнологичная медицинская помощь." w:history="1">
              <w:r>
                <w:rPr>
                  <w:color w:val="0000FF"/>
                </w:rPr>
                <w:t>&lt;1&gt;</w:t>
              </w:r>
            </w:hyperlink>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Коды по МКБ-10 </w:t>
            </w:r>
            <w:hyperlink w:anchor="Par25119"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Модель пациента</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Вид лечения</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Метод лечения</w:t>
            </w:r>
          </w:p>
        </w:tc>
        <w:tc>
          <w:tcPr>
            <w:tcW w:w="1843"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Средний норматив финансовых затрат на единицу объема медицинской помощи </w:t>
            </w:r>
            <w:hyperlink w:anchor="Par25120"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 w:history="1">
              <w:r>
                <w:rPr>
                  <w:color w:val="0000FF"/>
                </w:rPr>
                <w:t>&lt;3&gt;</w:t>
              </w:r>
            </w:hyperlink>
            <w:r>
              <w:t>, рублей</w:t>
            </w:r>
          </w:p>
        </w:tc>
      </w:tr>
      <w:tr w:rsidR="00000000">
        <w:tc>
          <w:tcPr>
            <w:tcW w:w="97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2707"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5</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6</w:t>
            </w:r>
          </w:p>
        </w:tc>
        <w:tc>
          <w:tcPr>
            <w:tcW w:w="1843"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7</w:t>
            </w:r>
          </w:p>
        </w:tc>
      </w:tr>
      <w:tr w:rsidR="00000000">
        <w:tc>
          <w:tcPr>
            <w:tcW w:w="97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C00-C14, C15-C17, C18-C22, C23-C25, C30, C31, C32, C33, C34, C37, C39, C40, C41, C44, C48, C49, C50, C51, C55, C60, C61, C64, C67, C68, C73, C74, C77.0, C77.1, C77.2, C77.5</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головы и шеи, трахеи, бронхов, легкого, плевры, сре</w:t>
            </w:r>
            <w:r>
              <w:t>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w:t>
            </w:r>
            <w:r>
              <w:t>елезы, костей и суставных хрящей, кожи, мягких тканей (T1-4N любая M0), локализованные и местнораспространенные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интраоперационная лучевая терапия. Внутритканевая, аппликационная лучевая терапия. 3D-4D-планирование. Внутриполос</w:t>
            </w:r>
            <w:r>
              <w:t>тная лучевая терапия. Рентгенологический и/или ультразвуковой контроль установки эндостата</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283154</w:t>
            </w: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C51, C52, C53, C54, C55</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внутритканевая, аппликацио</w:t>
            </w:r>
            <w:r>
              <w:t>нная лучевая терапия. 3D-4D-планирование. Внутриполостная лучевая терапия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рентгенологический и/или ультразвуковой контроль установки эндостата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почки (T1-3N0M0), локализованные и местнораспространенные формы</w:t>
            </w: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C73</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щитовидной железы</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радиойодабляция остаточной тиреоидной ткани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радиойодтерапия в сочетании с локальной лучевой терапией при метастазах рака </w:t>
            </w:r>
            <w:r>
              <w:lastRenderedPageBreak/>
              <w:t>щитовидной железы в кости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w:t>
            </w:r>
            <w:r>
              <w:t>НС</w:t>
            </w: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C00-C75, C78-C80, C97</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w:t>
            </w:r>
            <w:r>
              <w:t>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r>
              <w:t xml:space="preserve"> щитовидной железы и других эндокринных желез, </w:t>
            </w:r>
            <w:r>
              <w:lastRenderedPageBreak/>
              <w:t>первичных множественных локализаций. Злокачественные новообразования из первично-невыявленного очага</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Радионуклидная лучевая терапия в радиотера</w:t>
            </w:r>
            <w:r>
              <w:t>певтических отделениях</w:t>
            </w: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C50, C61, C34, C73, C64, C79</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w:t>
            </w:r>
            <w:r>
              <w:t>еся болевым синдромом</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сочетание системной радионуклидной терапии и локальной лучевой терапии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 C24.0, C78.7</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эмболизация с использованием локальной радионуклидной те</w:t>
            </w:r>
            <w:r>
              <w:t>рапии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2707"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Контактная лучевая терапия при раке предстательной железы</w:t>
            </w: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предстательной железы (T1-2N0M0), локализованные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внутритканевая лучевая терапия с использованием постоянных источников ио</w:t>
            </w:r>
            <w:r>
              <w:t>низирующего излучения</w:t>
            </w:r>
          </w:p>
        </w:tc>
        <w:tc>
          <w:tcPr>
            <w:tcW w:w="1843"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538807</w:t>
            </w:r>
          </w:p>
        </w:tc>
      </w:tr>
      <w:tr w:rsidR="00000000">
        <w:tc>
          <w:tcPr>
            <w:tcW w:w="97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30</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C06.2, C09.0, C09.1, C09.8, </w:t>
            </w:r>
            <w:r>
              <w:lastRenderedPageBreak/>
              <w:t xml:space="preserve">C09.9, C10.0-C10.4, C11.0-C11.3, C11.8, C11.9, C12, C13.0-C13.2, </w:t>
            </w:r>
            <w:r>
              <w:t>C13.8, C13.9, C14.0-C14.2, C15.0, C30.0, C31.0-C31.3, C31.8, C31.9, C32.0-C32.3, C32.8, C32.9</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опухоли головы и шеи (T1-2, N3-4), рецидив</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роботассистированное удаление опухолей головы </w:t>
            </w:r>
            <w:r>
              <w:lastRenderedPageBreak/>
              <w:t>и шеи</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356927</w:t>
            </w: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роботассистированные резекции щи</w:t>
            </w:r>
            <w:r>
              <w:t>товидной железы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тиреоидэктомия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нервосберегающая шейная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шейная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лимфатических узлов и клетчатки передневерхнего средостения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опухолей полости носа и придаточных пазух носа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эндоларингеальная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опухоли полости рта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опухоли глотки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опухолей мягких тканей головы и шеи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C16</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начальные и локализованные формы злокачественных новообразований желудка</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парциальная резекция желудка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дистальная субтотальная резекция желудка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C17</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начальные и локализованные формы злокачественных новообразований тонкой кишки</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тонкой кишки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C18.1, C18.2, C18.3, C18.4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правой половины ободочной кишки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правосторонняя гемиколэктомия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правосторонняя гемиколэктомия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C18.5, C18.6</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левой половины ободочной кишки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левосторонняя гемиколэктомия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левосторонняя гемиколэктомия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C18.7, C19</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сигмовидной кишки и ректосигмоидного отдела</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сигмовидной кишки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сигмовидной кишки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C20</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опухоли прямой кишки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прямой кишки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резекция прямой кишки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C22</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первичные и метастатические опухоли печени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анатомическая резекция печени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правосторонняя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роботассистированная левосторонняя </w:t>
            </w:r>
            <w:r>
              <w:lastRenderedPageBreak/>
              <w:t>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правосторонняя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левосторонняя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медианная резекция печени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C23</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локализованные формы злокачественных новообразований желчного пузыря</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холецистэктомия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резектабельные опухоли внепеченочных желчных протоков</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пилоросохраняющая 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C25</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резектабельные опухоли </w:t>
            </w:r>
            <w:r>
              <w:lastRenderedPageBreak/>
              <w:t>поджелудочной железы</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роботассистированная </w:t>
            </w:r>
            <w:r>
              <w:lastRenderedPageBreak/>
              <w:t>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панкреатодуоденальная резекция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пилоросохраняющая 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дистальная резекция поджелудочной железы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медианная резекция поджелудочной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C34</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ранние формы злокачественных новообразований легкого I стадии</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лобэктомия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C37, C38.1</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опухоль вилочковой железы I стадии. Опухоль переднего средостения (начальные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роботассистированное удаление опухоли средостения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C53</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1a стадии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роботассистрированная экстирпация матки с придатками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без придатков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(1a2-1b стадия)</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радикальная трахелэктомия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(Ia2-III стадия)</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экстирпация матки с придатками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экстирпация матки с транспозицией яичников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шейки матки (II-III стадия), местнораспространенные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транспозиция яичников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эндометрия (1a-1b стадия)</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с придатками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роботоассистированная экстирпация матки с </w:t>
            </w:r>
            <w:r>
              <w:lastRenderedPageBreak/>
              <w:t>маточными трубами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эндометрия (1b-III стадия)</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с придатками и тазовой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экстирпация матки расширенная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C56</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яичников I стадии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аднексэктомия или резекция яичников, субтотальная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локализованный рак предстательной железы II стадии (T1C-2CN0M0)</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радикальная простатэктомия </w:t>
            </w:r>
            <w:r>
              <w:t>с использованием робототехники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тазовая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злокачественные </w:t>
            </w:r>
            <w:r>
              <w:lastRenderedPageBreak/>
              <w:t>новообразования почки I стадии (T1a-1bN0M0)</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хирургическое </w:t>
            </w:r>
            <w:r>
              <w:lastRenderedPageBreak/>
              <w:t>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 xml:space="preserve">резекция почки с </w:t>
            </w:r>
            <w:r>
              <w:lastRenderedPageBreak/>
              <w:t>использованием робототехники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нефрэктомия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C62</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яичка</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расширенная забрюшинная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C67</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злокачественные новообразования мочевого пузыря (I-IV стадия)</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радикальная цистэктомия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C78</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метастатическое поражение легкого</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роботассистированная атипичная резекция легкого</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7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37</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Системная радионуклидная ПСМА-терапия</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C61</w:t>
            </w: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рак предстательной железы при подтвержденном накопле</w:t>
            </w:r>
            <w:r>
              <w:t>нии диагностических ПСМА-лигандов в опухолевых очагах</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радиолигандная терапия 177Lu-ПСМА при раке предстательной железы</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pPr>
            <w:r>
              <w:t>506120</w:t>
            </w: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w:t>
            </w:r>
            <w:r>
              <w:t>в в опухолевых очагах</w:t>
            </w:r>
          </w:p>
        </w:tc>
        <w:tc>
          <w:tcPr>
            <w:tcW w:w="1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радиолигандная терапия 225Ac-ПСМА рака предстательной железы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bl>
    <w:p w:rsidR="00000000" w:rsidRDefault="001A4ADA">
      <w:pPr>
        <w:pStyle w:val="ConsPlusNormal"/>
        <w:sectPr w:rsidR="00000000">
          <w:headerReference w:type="default" r:id="rId52"/>
          <w:footerReference w:type="default" r:id="rId53"/>
          <w:pgSz w:w="16838" w:h="11906" w:orient="landscape"/>
          <w:pgMar w:top="1133" w:right="1440" w:bottom="566" w:left="1440" w:header="0" w:footer="0" w:gutter="0"/>
          <w:cols w:space="720"/>
          <w:noEndnote/>
        </w:sectPr>
      </w:pPr>
    </w:p>
    <w:p w:rsidR="00000000" w:rsidRDefault="001A4ADA">
      <w:pPr>
        <w:pStyle w:val="ConsPlusNormal"/>
        <w:jc w:val="both"/>
      </w:pPr>
    </w:p>
    <w:p w:rsidR="00000000" w:rsidRDefault="001A4ADA">
      <w:pPr>
        <w:pStyle w:val="ConsPlusNormal"/>
        <w:ind w:firstLine="540"/>
        <w:jc w:val="both"/>
      </w:pPr>
      <w:r>
        <w:t>--------------------------------</w:t>
      </w:r>
    </w:p>
    <w:p w:rsidR="00000000" w:rsidRDefault="001A4ADA">
      <w:pPr>
        <w:pStyle w:val="ConsPlusNormal"/>
        <w:spacing w:before="240"/>
        <w:ind w:firstLine="540"/>
        <w:jc w:val="both"/>
      </w:pPr>
      <w:bookmarkStart w:id="409" w:name="Par25118"/>
      <w:bookmarkEnd w:id="409"/>
      <w:r>
        <w:t>&lt;1&gt; Высокотехнологичная медицинская помощь.</w:t>
      </w:r>
    </w:p>
    <w:p w:rsidR="00000000" w:rsidRDefault="001A4ADA">
      <w:pPr>
        <w:pStyle w:val="ConsPlusNormal"/>
        <w:spacing w:before="240"/>
        <w:ind w:firstLine="540"/>
        <w:jc w:val="both"/>
      </w:pPr>
      <w:bookmarkStart w:id="410" w:name="Par25119"/>
      <w:bookmarkEnd w:id="410"/>
      <w:r>
        <w:t>&lt;2&gt; Международная статистическая классификация болезней и проблем, связанных со здоровьем (10-й пересмотр).</w:t>
      </w:r>
    </w:p>
    <w:p w:rsidR="00000000" w:rsidRDefault="001A4ADA">
      <w:pPr>
        <w:pStyle w:val="ConsPlusNormal"/>
        <w:spacing w:before="240"/>
        <w:ind w:firstLine="540"/>
        <w:jc w:val="both"/>
      </w:pPr>
      <w:bookmarkStart w:id="411" w:name="Par25120"/>
      <w:bookmarkEnd w:id="411"/>
      <w:r>
        <w:t>&lt;3&gt; Нормативы финансовы</w:t>
      </w:r>
      <w:r>
        <w:t>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w:t>
      </w:r>
      <w:r>
        <w:t>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w:t>
      </w:r>
      <w:r>
        <w:t>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w:t>
      </w:r>
      <w:r>
        <w:t>,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w:t>
      </w:r>
      <w:r>
        <w:t>сийской Федерации, прочие расходы, расходы на приобретение основных средств.</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14</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12" w:name="Par25129"/>
      <w:bookmarkEnd w:id="412"/>
      <w:r>
        <w:t>РЕЕСТР</w:t>
      </w:r>
    </w:p>
    <w:p w:rsidR="00000000" w:rsidRDefault="001A4ADA">
      <w:pPr>
        <w:pStyle w:val="ConsPlusTitle"/>
        <w:jc w:val="center"/>
      </w:pPr>
      <w:r>
        <w:t>УЧАСТВУЮЩИХ В РЕАЛИЗАЦИИ ТЕРРИТОРИАЛЬНОЙ ПРОГРАММЫ</w:t>
      </w:r>
    </w:p>
    <w:p w:rsidR="00000000" w:rsidRDefault="001A4ADA">
      <w:pPr>
        <w:pStyle w:val="ConsPlusTitle"/>
        <w:jc w:val="center"/>
      </w:pPr>
      <w:r>
        <w:t>ОБЯЗАТЕЛЬНОГО МЕДИЦИНСКОГО СТРАХОВАНИЯ ГОРОДА МОСКВЫ</w:t>
      </w:r>
    </w:p>
    <w:p w:rsidR="00000000" w:rsidRDefault="001A4ADA">
      <w:pPr>
        <w:pStyle w:val="ConsPlusTitle"/>
        <w:jc w:val="center"/>
      </w:pPr>
      <w:r>
        <w:t>МЕДИ</w:t>
      </w:r>
      <w:r>
        <w:t>ЦИНСКИХ ОРГАНИЗАЦИЙ, ОКАЗЫВАЮЩИХ ВЫСОКОТЕХНОЛОГИЧНУЮ</w:t>
      </w:r>
    </w:p>
    <w:p w:rsidR="00000000" w:rsidRDefault="001A4ADA">
      <w:pPr>
        <w:pStyle w:val="ConsPlusTitle"/>
        <w:jc w:val="center"/>
      </w:pPr>
      <w:r>
        <w:t>МЕДИЦИНСКУЮ ПОМОЩЬ В ДОПОЛНЕНИЕ К БАЗОВОЙ ПРОГРАММЕ</w:t>
      </w:r>
    </w:p>
    <w:p w:rsidR="00000000" w:rsidRDefault="001A4ADA">
      <w:pPr>
        <w:pStyle w:val="ConsPlusTitle"/>
        <w:jc w:val="center"/>
      </w:pPr>
      <w:r>
        <w:t>ОБЯЗАТЕЛЬНОГО МЕДИЦИНСКОГО СТРАХОВАНИЯ, ОСУЩЕСТВЛЯЮЩИХ</w:t>
      </w:r>
    </w:p>
    <w:p w:rsidR="00000000" w:rsidRDefault="001A4ADA">
      <w:pPr>
        <w:pStyle w:val="ConsPlusTitle"/>
        <w:jc w:val="center"/>
      </w:pPr>
      <w:r>
        <w:t>ПРОВЕДЕНИЕ ЖЕНЩИНАМ, ЗАСТРАХОВАННЫМ ПО ОБЯЗАТЕЛЬНОМУ</w:t>
      </w:r>
    </w:p>
    <w:p w:rsidR="00000000" w:rsidRDefault="001A4ADA">
      <w:pPr>
        <w:pStyle w:val="ConsPlusTitle"/>
        <w:jc w:val="center"/>
      </w:pPr>
      <w:r>
        <w:t>МЕДИЦИНСКОМУ СТРАХОВАНИЮ, ПРЕНАТАЛЬНОЙ (ДОР</w:t>
      </w:r>
      <w:r>
        <w:t>ОДОВОЙ)</w:t>
      </w:r>
    </w:p>
    <w:p w:rsidR="00000000" w:rsidRDefault="001A4ADA">
      <w:pPr>
        <w:pStyle w:val="ConsPlusTitle"/>
        <w:jc w:val="center"/>
      </w:pPr>
      <w:r>
        <w:t>ДИАГНОСТИКИ НАРУШЕНИЙ РАЗВИТИЯ РЕБЕНКА, НЕ УСТАНОВЛЕННОЙ</w:t>
      </w:r>
    </w:p>
    <w:p w:rsidR="00000000" w:rsidRDefault="001A4ADA">
      <w:pPr>
        <w:pStyle w:val="ConsPlusTitle"/>
        <w:jc w:val="center"/>
      </w:pPr>
      <w:r>
        <w:t>БАЗОВОЙ ПРОГРАММОЙ ОБЯЗАТЕЛЬНОГО МЕДИЦИНСКОГО СТРАХОВАНИЯ,</w:t>
      </w:r>
    </w:p>
    <w:p w:rsidR="00000000" w:rsidRDefault="001A4ADA">
      <w:pPr>
        <w:pStyle w:val="ConsPlusTitle"/>
        <w:jc w:val="center"/>
      </w:pPr>
      <w:r>
        <w:t>ЗА СЧЕТ СРЕДСТВ МЕЖБЮДЖЕТНЫХ ТРАНСФЕРТОВ ИЗ БЮДЖЕТА ГОРОДА</w:t>
      </w:r>
    </w:p>
    <w:p w:rsidR="00000000" w:rsidRDefault="001A4ADA">
      <w:pPr>
        <w:pStyle w:val="ConsPlusTitle"/>
        <w:jc w:val="center"/>
      </w:pPr>
      <w:r>
        <w:t>МОСКВЫ БЮДЖЕТУ МОСКОВСКОГО ГОРОДСКОГО ФОНДА ОБЯЗАТЕЛЬНОГО</w:t>
      </w:r>
    </w:p>
    <w:p w:rsidR="00000000" w:rsidRDefault="001A4ADA">
      <w:pPr>
        <w:pStyle w:val="ConsPlusTitle"/>
        <w:jc w:val="center"/>
      </w:pPr>
      <w:r>
        <w:t>МЕДИЦИНСКОГО СТРАХОВАНИЯ НА УКАЗАННЫЕ ЦЕЛИ</w:t>
      </w:r>
    </w:p>
    <w:p w:rsidR="00000000" w:rsidRDefault="001A4ADA">
      <w:pPr>
        <w:pStyle w:val="ConsPlusNormal"/>
        <w:jc w:val="both"/>
      </w:pPr>
    </w:p>
    <w:p w:rsidR="00000000" w:rsidRDefault="001A4ADA">
      <w:pPr>
        <w:pStyle w:val="ConsPlusTitle"/>
        <w:jc w:val="center"/>
        <w:outlineLvl w:val="2"/>
      </w:pPr>
      <w:bookmarkStart w:id="413" w:name="Par25143"/>
      <w:bookmarkEnd w:id="413"/>
      <w:r>
        <w:t>Раздел 1. РЕЕСТР МЕДИЦИНСКИХ ОРГАНИЗАЦИЙ, ОКАЗЫВАЮЩИХ</w:t>
      </w:r>
    </w:p>
    <w:p w:rsidR="00000000" w:rsidRDefault="001A4ADA">
      <w:pPr>
        <w:pStyle w:val="ConsPlusTitle"/>
        <w:jc w:val="center"/>
      </w:pPr>
      <w:r>
        <w:t>ВЫСОКОТЕХНОЛОГИЧНУЮ МЕДИЦИНСКУЮ ПОМОЩЬ В ДОПОЛНЕНИЕ</w:t>
      </w:r>
    </w:p>
    <w:p w:rsidR="00000000" w:rsidRDefault="001A4ADA">
      <w:pPr>
        <w:pStyle w:val="ConsPlusTitle"/>
        <w:jc w:val="center"/>
      </w:pPr>
      <w:r>
        <w:t>К БАЗОВОЙ ПРОГРАММЕ ОБЯЗАТЕЛЬНОГО МЕДИЦИНСКОГО СТРАХОВАНИЯ</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Наименование медицинских</w:t>
            </w:r>
            <w:r>
              <w:t xml:space="preserve"> организаций</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w:t>
            </w:r>
            <w:r>
              <w:t>осковская городская онкологическая больница N 62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w:t>
            </w:r>
            <w:r>
              <w:t>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"Московский многопрофильный к</w:t>
            </w:r>
            <w:r>
              <w:t>линический центр "Коммунарка"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w:t>
            </w:r>
            <w:r>
              <w:t>равоохранения Российской Федерации (Сеченовский Университет)</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w:t>
            </w:r>
            <w:r>
              <w:t>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"Государственный научный центр Российской Фе</w:t>
            </w:r>
            <w:r>
              <w:t>дерации - Федеральный медицинский биофизический центр имени А.И. Бурназяна"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w:t>
            </w:r>
            <w:r>
              <w:t>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12</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"Европейский медицинский центр"</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общество "Медицина"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Акционерное об</w:t>
            </w:r>
            <w:r>
              <w:t>щество "К 31 Сити"</w:t>
            </w:r>
          </w:p>
        </w:tc>
      </w:tr>
    </w:tbl>
    <w:p w:rsidR="00000000" w:rsidRDefault="001A4ADA">
      <w:pPr>
        <w:pStyle w:val="ConsPlusNormal"/>
        <w:jc w:val="both"/>
      </w:pPr>
    </w:p>
    <w:p w:rsidR="00000000" w:rsidRDefault="001A4ADA">
      <w:pPr>
        <w:pStyle w:val="ConsPlusTitle"/>
        <w:jc w:val="center"/>
        <w:outlineLvl w:val="2"/>
      </w:pPr>
      <w:bookmarkStart w:id="414" w:name="Par25184"/>
      <w:bookmarkEnd w:id="414"/>
      <w:r>
        <w:t>Раздел 2. РЕЕСТР МЕДИЦИНСКИХ ОРГАНИЗАЦИЙ, ОСУЩЕСТВЛЯЮЩИХ</w:t>
      </w:r>
    </w:p>
    <w:p w:rsidR="00000000" w:rsidRDefault="001A4ADA">
      <w:pPr>
        <w:pStyle w:val="ConsPlusTitle"/>
        <w:jc w:val="center"/>
      </w:pPr>
      <w:r>
        <w:t>ПРОВЕДЕНИЕ ПРЕНАТАЛЬНОЙ (ДОРОДОВОЙ) ДИАГНОСТИКИ НАРУШЕНИЙ</w:t>
      </w:r>
    </w:p>
    <w:p w:rsidR="00000000" w:rsidRDefault="001A4ADA">
      <w:pPr>
        <w:pStyle w:val="ConsPlusTitle"/>
        <w:jc w:val="center"/>
      </w:pPr>
      <w:r>
        <w:t>РАЗВИТИЯ РЕБЕНКА, НЕ УСТАНОВЛЕННОЙ БАЗОВОЙ ПРОГРАММОЙ</w:t>
      </w:r>
    </w:p>
    <w:p w:rsidR="00000000" w:rsidRDefault="001A4ADA">
      <w:pPr>
        <w:pStyle w:val="ConsPlusTitle"/>
        <w:jc w:val="center"/>
      </w:pPr>
      <w:r>
        <w:t>ОБЯЗАТЕЛЬНОГО МЕДИЦИНСКОГО СТРАХОВАНИЯ</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Наименование медицинских организаций государственной системы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w:t>
            </w:r>
            <w:r>
              <w:t>осквы" &lt;1&gt;</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w:t>
            </w:r>
            <w:r>
              <w:t>дская клиническая больница имени Ф.И. Иноземцева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w:t>
            </w:r>
            <w:r>
              <w:t>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w:t>
            </w:r>
            <w:r>
              <w:t>дская клиническая больница имени С.С. Юдина Департамента здравоохранения города Москвы" &lt;1&gt;</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7</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w:t>
            </w:r>
            <w:r>
              <w:t>ая больница N 15 имени О.М. Филатова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w:t>
            </w:r>
            <w:r>
              <w:t>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67 имен</w:t>
            </w:r>
            <w:r>
              <w:t>и Л.А. Ворохобова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Государственное бюджетное учреждение здравоохранения города Москвы "Городская клиническая больница N 31 имени академика Г.М. Савельевой Департамента здравоохранения города Москвы" &lt;2&gt;</w:t>
            </w:r>
          </w:p>
        </w:tc>
      </w:tr>
    </w:tbl>
    <w:p w:rsidR="00000000" w:rsidRDefault="001A4ADA">
      <w:pPr>
        <w:pStyle w:val="ConsPlusNormal"/>
        <w:jc w:val="both"/>
      </w:pPr>
    </w:p>
    <w:p w:rsidR="00000000" w:rsidRDefault="001A4ADA">
      <w:pPr>
        <w:pStyle w:val="ConsPlusNormal"/>
        <w:ind w:firstLine="540"/>
        <w:jc w:val="both"/>
      </w:pPr>
      <w:r>
        <w:t>----</w:t>
      </w:r>
      <w:r>
        <w:t>----------------------------</w:t>
      </w:r>
    </w:p>
    <w:p w:rsidR="00000000" w:rsidRDefault="001A4ADA">
      <w:pPr>
        <w:pStyle w:val="ConsPlusNormal"/>
        <w:spacing w:before="240"/>
        <w:ind w:firstLine="540"/>
        <w:jc w:val="both"/>
      </w:pPr>
      <w:r>
        <w:t>&lt;1&gt;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w:t>
      </w:r>
      <w:r>
        <w:t>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w:t>
      </w:r>
      <w:r>
        <w:t>тез, биопсия хориона и другие).</w:t>
      </w:r>
    </w:p>
    <w:p w:rsidR="00000000" w:rsidRDefault="001A4ADA">
      <w:pPr>
        <w:pStyle w:val="ConsPlusNormal"/>
        <w:spacing w:before="240"/>
        <w:ind w:firstLine="540"/>
        <w:jc w:val="both"/>
      </w:pPr>
      <w:r>
        <w:t>&lt;2&gt; Проводятся медико-генетическое консультирование, инвазивные методы пренатальной диагностики (амниоцентез, биопсия хориона и другие).</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15</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15" w:name="Par25227"/>
      <w:bookmarkEnd w:id="415"/>
      <w:r>
        <w:t>ОБЪЕМ</w:t>
      </w:r>
    </w:p>
    <w:p w:rsidR="00000000" w:rsidRDefault="001A4ADA">
      <w:pPr>
        <w:pStyle w:val="ConsPlusTitle"/>
        <w:jc w:val="center"/>
      </w:pPr>
      <w:r>
        <w:t>МЕДИЦИНСКОЙ ПОМОЩИ В АМБУЛАТОРНЫХ УСЛОВИЯХ, ОКАЗЫВАЕМОЙ</w:t>
      </w:r>
    </w:p>
    <w:p w:rsidR="00000000" w:rsidRDefault="001A4ADA">
      <w:pPr>
        <w:pStyle w:val="ConsPlusTitle"/>
        <w:jc w:val="center"/>
      </w:pPr>
      <w:r>
        <w:t>С ПРОФИЛАКТИЧЕСКИМИ И ИНЫМИ ЦЕЛЯМИ, НА ОДНОГО ЖИТЕЛЯ ГОРОДА</w:t>
      </w:r>
    </w:p>
    <w:p w:rsidR="00000000" w:rsidRDefault="001A4ADA">
      <w:pPr>
        <w:pStyle w:val="ConsPlusTitle"/>
        <w:jc w:val="center"/>
      </w:pPr>
      <w:r>
        <w:t>МОСКВЫ, ОДНО ЗАСТРАХОВАННОЕ ЛИЦО ПО ОБЯЗАТЕЛЬНОМУ</w:t>
      </w:r>
    </w:p>
    <w:p w:rsidR="00000000" w:rsidRDefault="001A4ADA">
      <w:pPr>
        <w:pStyle w:val="ConsPlusTitle"/>
        <w:jc w:val="center"/>
      </w:pPr>
      <w:r>
        <w:t>МЕДИЦИНСКОМУ СТРАХОВАНИЮ НА 2024 ГОД</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9"/>
        <w:gridCol w:w="4705"/>
        <w:gridCol w:w="1644"/>
        <w:gridCol w:w="1644"/>
      </w:tblGrid>
      <w:tr w:rsidR="00000000">
        <w:tc>
          <w:tcPr>
            <w:tcW w:w="989"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 xml:space="preserve">N </w:t>
            </w:r>
            <w:r>
              <w:lastRenderedPageBreak/>
              <w:t>строки</w:t>
            </w:r>
          </w:p>
        </w:tc>
        <w:tc>
          <w:tcPr>
            <w:tcW w:w="4705" w:type="dxa"/>
            <w:vMerge w:val="restart"/>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 xml:space="preserve">Показатель на одного жителя города </w:t>
            </w:r>
            <w:r>
              <w:lastRenderedPageBreak/>
              <w:t xml:space="preserve">Москвы, </w:t>
            </w:r>
            <w:r>
              <w:t>одно застрахованное лицо по обязательному медицинскому страхованию</w:t>
            </w:r>
          </w:p>
        </w:tc>
        <w:tc>
          <w:tcPr>
            <w:tcW w:w="3288" w:type="dxa"/>
            <w:gridSpan w:val="2"/>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lastRenderedPageBreak/>
              <w:t xml:space="preserve">Источник финансового </w:t>
            </w:r>
            <w:r>
              <w:lastRenderedPageBreak/>
              <w:t>обеспечения</w:t>
            </w:r>
          </w:p>
        </w:tc>
      </w:tr>
      <w:tr w:rsidR="00000000">
        <w:tc>
          <w:tcPr>
            <w:tcW w:w="989"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4705" w:type="dxa"/>
            <w:vMerge/>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бюджетные ассигнования бюджета города Москвы</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средства обязательного медицинского страхования</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Территориальный норматив посещений с профилактическими и иными целями, всего (сумма </w:t>
            </w:r>
            <w:hyperlink w:anchor="Par25250" w:tooltip="2" w:history="1">
              <w:r>
                <w:rPr>
                  <w:color w:val="0000FF"/>
                </w:rPr>
                <w:t>строк 2</w:t>
              </w:r>
            </w:hyperlink>
            <w:r>
              <w:t xml:space="preserve"> + </w:t>
            </w:r>
            <w:hyperlink w:anchor="Par25254" w:tooltip="3" w:history="1">
              <w:r>
                <w:rPr>
                  <w:color w:val="0000FF"/>
                </w:rPr>
                <w:t>3</w:t>
              </w:r>
            </w:hyperlink>
            <w:r>
              <w:t xml:space="preserve"> + </w:t>
            </w:r>
            <w:hyperlink w:anchor="Par25262" w:tooltip="4" w:history="1">
              <w:r>
                <w:rPr>
                  <w:color w:val="0000FF"/>
                </w:rPr>
                <w:t>4</w:t>
              </w:r>
            </w:hyperlink>
            <w:r>
              <w:t xml:space="preserve"> + </w:t>
            </w:r>
            <w:hyperlink w:anchor="Par25266" w:tooltip="5" w:history="1">
              <w:r>
                <w:rPr>
                  <w:color w:val="0000FF"/>
                </w:rPr>
                <w:t>5</w:t>
              </w:r>
            </w:hyperlink>
            <w:r>
              <w:t>), всего</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0,511</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2,491058</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16" w:name="Par25250"/>
            <w:bookmarkEnd w:id="416"/>
            <w:r>
              <w:t>2</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0,240440</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17" w:name="Par25254"/>
            <w:bookmarkEnd w:id="417"/>
            <w:r>
              <w:t>3</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II. Норматив комплексных посещений для проведения диспансеризации,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0,446344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3.1</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для проведения углубленной диспансеризации</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0,026821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18" w:name="Par25262"/>
            <w:bookmarkEnd w:id="418"/>
            <w:r>
              <w:t>4</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III. Норматив комплексных посещений для проведения диспансерного наблюдения (за исключе</w:t>
            </w:r>
            <w:r>
              <w:t>нием первого посещения)</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0,2047</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0,122493</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19" w:name="Par25266"/>
            <w:bookmarkEnd w:id="419"/>
            <w:r>
              <w:t>5</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IV. Норматив посещений с иными целями (сумма </w:t>
            </w:r>
            <w:hyperlink w:anchor="Par25270" w:tooltip="6" w:history="1">
              <w:r>
                <w:rPr>
                  <w:color w:val="0000FF"/>
                </w:rPr>
                <w:t>строк 6</w:t>
              </w:r>
            </w:hyperlink>
            <w:r>
              <w:t xml:space="preserve"> + </w:t>
            </w:r>
            <w:hyperlink w:anchor="Par25282" w:tooltip="9" w:history="1">
              <w:r>
                <w:rPr>
                  <w:color w:val="0000FF"/>
                </w:rPr>
                <w:t>9</w:t>
              </w:r>
            </w:hyperlink>
            <w:r>
              <w:t xml:space="preserve"> + </w:t>
            </w:r>
            <w:hyperlink w:anchor="Par25286" w:tooltip="10" w:history="1">
              <w:r>
                <w:rPr>
                  <w:color w:val="0000FF"/>
                </w:rPr>
                <w:t>10</w:t>
              </w:r>
            </w:hyperlink>
            <w:r>
              <w:t xml:space="preserve"> + </w:t>
            </w:r>
            <w:hyperlink w:anchor="Par25290" w:tooltip="11" w:history="1">
              <w:r>
                <w:rPr>
                  <w:color w:val="0000FF"/>
                </w:rPr>
                <w:t>11</w:t>
              </w:r>
            </w:hyperlink>
            <w:r>
              <w:t>)</w:t>
            </w:r>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0,3063</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1,681781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0" w:name="Par25270"/>
            <w:bookmarkEnd w:id="420"/>
            <w:r>
              <w:t>6</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норматив посещений для паллиативной медицинской помощи (сумма </w:t>
            </w:r>
            <w:hyperlink w:anchor="Par25274" w:tooltip="7" w:history="1">
              <w:r>
                <w:rPr>
                  <w:color w:val="0000FF"/>
                </w:rPr>
                <w:t>строк 7</w:t>
              </w:r>
            </w:hyperlink>
            <w:r>
              <w:t xml:space="preserve"> + </w:t>
            </w:r>
            <w:hyperlink w:anchor="Par25278" w:tooltip="8" w:history="1">
              <w:r>
                <w:rPr>
                  <w:color w:val="0000FF"/>
                </w:rPr>
                <w:t>8</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0,018448</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1" w:name="Par25274"/>
            <w:bookmarkEnd w:id="421"/>
            <w:r>
              <w:t>7</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2" w:name="Par25278"/>
            <w:bookmarkEnd w:id="422"/>
            <w:r>
              <w:t>8</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норматив посещений на дому отделениями выездной патронажной паллиативной медицинской</w:t>
            </w:r>
            <w:r>
              <w:t xml:space="preserve">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0,018448</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3" w:name="Par25282"/>
            <w:bookmarkEnd w:id="423"/>
            <w:r>
              <w:lastRenderedPageBreak/>
              <w:t>9</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объем разовых посещений в связи с заболеванием</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0,1999</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0,643517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4" w:name="Par25286"/>
            <w:bookmarkEnd w:id="424"/>
            <w:r>
              <w:t>10</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объем посещений с другими целями (патронаж, выдача справок и иных медицинских документов и другое)</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0,087952</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0,917623</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bookmarkStart w:id="425" w:name="Par25290"/>
            <w:bookmarkEnd w:id="425"/>
            <w:r>
              <w:t>11</w:t>
            </w: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0,120641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Справочно:</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объем посещений центров здоровья</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0,0028</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объем посещений центров амбулаторной онкологической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0,0210</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объем</w:t>
            </w:r>
            <w:r>
              <w:t xml:space="preserve"> посещений для проведения второго этапа диспансеризации</w:t>
            </w: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0,0046</w:t>
            </w:r>
          </w:p>
        </w:tc>
      </w:tr>
    </w:tbl>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16</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26" w:name="Par25318"/>
      <w:bookmarkEnd w:id="426"/>
      <w:r>
        <w:t>ПРИМЕРНЫЙ ПЕРЕЧЕНЬ</w:t>
      </w:r>
    </w:p>
    <w:p w:rsidR="00000000" w:rsidRDefault="001A4ADA">
      <w:pPr>
        <w:pStyle w:val="ConsPlusTitle"/>
        <w:jc w:val="center"/>
      </w:pPr>
      <w:r>
        <w:t>ЗАБОЛЕВАНИЙ, СОСТОЯНИЙ (ГРУПП ЗАБОЛЕВАНИЙ, СОСТОЯНИЙ)</w:t>
      </w:r>
    </w:p>
    <w:p w:rsidR="00000000" w:rsidRDefault="001A4ADA">
      <w:pPr>
        <w:pStyle w:val="ConsPlusTitle"/>
        <w:jc w:val="center"/>
      </w:pPr>
      <w:r>
        <w:t>С ОПТИМАЛЬНОЙ ДЛИТЕЛЬНОСТЬЮ ЛЕЧЕНИЯ ДО ТРЕХ</w:t>
      </w:r>
    </w:p>
    <w:p w:rsidR="00000000" w:rsidRDefault="001A4ADA">
      <w:pPr>
        <w:pStyle w:val="ConsPlusTitle"/>
        <w:jc w:val="center"/>
      </w:pPr>
      <w:r>
        <w:t>ДНЕЙ ВКЛЮЧИТЕЛЬНО</w:t>
      </w:r>
    </w:p>
    <w:p w:rsidR="00000000" w:rsidRDefault="001A4A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2"/>
        <w:gridCol w:w="1348"/>
        <w:gridCol w:w="6690"/>
      </w:tblGrid>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N п/п</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Код КСГ</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Наименование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jc w:val="center"/>
            </w:pPr>
            <w:r>
              <w:t>3</w:t>
            </w:r>
          </w:p>
        </w:tc>
      </w:tr>
      <w:tr w:rsidR="00000000">
        <w:tc>
          <w:tcPr>
            <w:tcW w:w="8950"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1. В условиях дневного стационара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ds02.001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Осложнения беременности, родов, послеродового периода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ds02.006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Искусственное прерывание беременности (аборт)</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ds02.007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Аборт медикаментозный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ds02.008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Экстракорпоральное оплодотворение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ds05.005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доброкачественных заболеваниях крови и пузырном заносе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ds08.001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ds08.002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остром лейкозе, дети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ds08.003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других злокачественных новообразованиях лимфоидной и кроветв</w:t>
            </w:r>
            <w:r>
              <w:t xml:space="preserve">орной тканей, дети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ds15.002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Неврологические заболевания, леч</w:t>
            </w:r>
            <w:r>
              <w:t xml:space="preserve">ение с применением ботулотоксина (уровень 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ds15.003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Неврологические заболевания, лечение с применением ботулотоксина (уровень 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ds19.028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замена порт-системы (катетера) для лекарственной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ds19.029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Госпитализация в диагностических целях с постановкой (подтверждением) диагноза злокачественного новообразования с </w:t>
            </w:r>
            <w:r>
              <w:t>использованием ПЭТ КТ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ds19.033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ds19.116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w:t>
            </w:r>
            <w:r>
              <w:t xml:space="preserve">твенная терапия при злокачественных новообразованиях (кроме лимфоидной и кроветворной тканей), взрослые (уровень 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ds19.117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ds19.118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ds19.119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1.18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w:t>
            </w:r>
            <w:r>
              <w:t xml:space="preserve">ровень 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1.19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w:t>
            </w:r>
            <w:r>
              <w:t xml:space="preserve">х новообразованиях (кроме лимфоидной и кроветворной тканей), взрослые (уровень 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11)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12)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ds19.129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ds19.130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1.29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ds19.131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ds19.132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w:t>
            </w:r>
            <w:r>
              <w:t xml:space="preserve">(уровень 17)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1.31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ds19.133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w:t>
            </w:r>
            <w:r>
              <w:t xml:space="preserve">нных новообразованиях (кроме лимфоидной и кроветворной тканей), взрослые (уровень 18)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ds19.134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ds19.057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ds19.063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ds19.067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ds19.071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ds19.075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w:t>
            </w:r>
            <w:r>
              <w:t>имфоидной и кроветворной тканей, лекарственная терапия с применением отдельных препаратов (по перечню),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ds20.002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1.39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ds20.003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w:t>
            </w:r>
            <w:r>
              <w:t>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ds20.006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ds21.002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ds21.003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ds21.004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ds21.005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ds21.006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ds21.007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ds25.001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ds27.001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1.49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ds34.002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органах полости рта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1.50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с применением препаратов иммуноглобулина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Оказание услуг диализа (только для федеральных медиц</w:t>
            </w:r>
            <w:r>
              <w:t>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селективных и</w:t>
            </w:r>
            <w:r>
              <w:t xml:space="preserve">ммунодепрессантов (уровень 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ds36.019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1.59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селективных и</w:t>
            </w:r>
            <w:r>
              <w:t xml:space="preserve">ммунодепрессантов (уровень 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w:t>
            </w:r>
            <w:r>
              <w:t xml:space="preserve">м генно-инженерных биологических препаратов и селективных иммунодепрессантов (уровень 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10)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1.64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w:t>
            </w:r>
            <w:r>
              <w:t xml:space="preserve">ных иммунодепрессантов (уровень 12)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w:t>
            </w:r>
            <w:r>
              <w:t xml:space="preserve">енением генно-инженерных биологических препаратов и селективных иммунодепрессантов (уровень 13)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ds36.029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1.69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ds36.030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селективных иммунодепрес</w:t>
            </w:r>
            <w:r>
              <w:t xml:space="preserve">сантов (уровень 16)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ds36.031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w:t>
            </w:r>
            <w:r>
              <w:t xml:space="preserve">чение с применением генно-инженерных биологических препаратов и селективных иммунодепрессантов (уровень 17)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ds36.032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ds36.033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ds36.034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w:t>
            </w:r>
            <w:r>
              <w:t xml:space="preserve">иммунодепрессантов (уровень 20)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1.74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ds36.035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w:t>
            </w:r>
            <w:r>
              <w:t>ием методов афереза (каскадная плазмофильтрация, липидная фильтрация, иммуносорбция) в случае отсутствия эффективности базисной терапии</w:t>
            </w:r>
          </w:p>
        </w:tc>
      </w:tr>
      <w:tr w:rsidR="00000000">
        <w:tc>
          <w:tcPr>
            <w:tcW w:w="8950" w:type="dxa"/>
            <w:gridSpan w:val="3"/>
            <w:tcBorders>
              <w:top w:val="single" w:sz="4" w:space="0" w:color="auto"/>
              <w:left w:val="single" w:sz="4" w:space="0" w:color="auto"/>
              <w:bottom w:val="single" w:sz="4" w:space="0" w:color="auto"/>
              <w:right w:val="single" w:sz="4" w:space="0" w:color="auto"/>
            </w:tcBorders>
          </w:tcPr>
          <w:p w:rsidR="00000000" w:rsidRDefault="001A4ADA">
            <w:pPr>
              <w:pStyle w:val="ConsPlusNormal"/>
              <w:outlineLvl w:val="2"/>
            </w:pPr>
            <w:r>
              <w:t>2. В стационарных условиях</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st02.001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Осложнения, связанные с беременностью</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st02.002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Беременность, закончившаяся абортивным исходом</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st02.003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Родоразрешение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st02.004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Кесарево сечение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st02.010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женских половых органах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st02.011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женских половых органах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st03.002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Ангионевротический отек, анафилактический шок</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st05.008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доброкачественных заболеваниях крови и пузырном заносе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st08.001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st08.002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остром лейкозе, дети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st08.003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других злокачественных новообразованиях лимфоидной и кроветворной тк</w:t>
            </w:r>
            <w:r>
              <w:t xml:space="preserve">аней, дети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st12.010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Респираторные инфекции верхних дыхательных путей с осложнениями, взрослые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st09.011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почке и мочевыделительной системе, дети (уровень 7)</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st12.001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Кишечные инфекции, взрослые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st12.002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Кишечные инфекции, дети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st12.011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Респир</w:t>
            </w:r>
            <w:r>
              <w:t>аторные инфекции верхних дыхательных путей, дети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st14.002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кишечнике и анальной области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st15.008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Неврологические заболевания, лечение с применением ботулотоксина (уровень 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2.19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st15.009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Неврологические заболевания, лечение с применением ботулотоксина (уровень </w:t>
            </w:r>
            <w:r>
              <w:t xml:space="preserve">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st16.005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Сотрясение головного мозга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st19.007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w:t>
            </w:r>
            <w:r>
              <w:t>ции при злокачественных новообразованиях почки и мочевыделительной системы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2.22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st19.038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замена порт-системы (катетера) для лекарственной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st19.144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w:t>
            </w:r>
            <w:r>
              <w:t xml:space="preserve">ых новообразованиях (кроме лимфоидной и кроветворной тканей), взрослые (уровень 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st19.145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st19.146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st19.147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st19.148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st19.149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злокачественных новообразованиях (кроме лимфоидной и кроветворной тканей), взрослые (уро</w:t>
            </w:r>
            <w:r>
              <w:t xml:space="preserve">вень 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2.29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w:t>
            </w:r>
            <w:r>
              <w:t xml:space="preserve">новообразованиях (кроме лимфоидной и кроветворной тканей), взрослые (уровень 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10)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w:t>
            </w:r>
            <w:r>
              <w:t xml:space="preserve">ровень 12)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2.35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w:t>
            </w:r>
            <w:r>
              <w:t xml:space="preserve">ых новообразованиях (кроме лимфоидной и кроветворной тканей), взрослые (уровень 13)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15)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st19.159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16)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2.39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st19.160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st19.161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18)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st19.162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19)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st19.082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st19.090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st19.094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w:t>
            </w:r>
            <w:r>
              <w:t>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st19.097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st19.100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ЗНО лимфоидной и кро</w:t>
            </w:r>
            <w:r>
              <w:t>ветворной тканей, лекарственная терапия с применением отдельных препаратов (по перечню), взрослые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st20.005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2.48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st20.006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2.49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st20.010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w:t>
            </w:r>
            <w:r>
              <w:t>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(уровень 6)</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st21.009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st25.004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st27.012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2.59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st30.006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мужских половых органах, взро</w:t>
            </w:r>
            <w:r>
              <w:t>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st30.010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почке и мочевыделительной системе,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st30.011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почке и мочевыделительной системе, взрослые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st30.012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почке и мочевыделительной системе, взрослые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st30.014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почке и мочевыделительной системе,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st31.017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Доброкачественные новообразования, новообразования in situ кожи, жировой ткани и другие бо</w:t>
            </w:r>
            <w:r>
              <w:t>лезни кожи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st32.002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желчном пузыре и желчевыводящих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st32.016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Другие операции на органах брюшной полости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st34.002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Операции на органах полости рта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2.68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st36.001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Комплексное лечение с применением препаратов иммуноглобулина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2.6</w:t>
            </w:r>
            <w:r>
              <w:t>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Оказание услуг диализа (только для федеральных медицинских организаций)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Оказание услуг диализа (только для федеральных медицинских организаций)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Оказание услуг диализа (только для федеральных </w:t>
            </w:r>
            <w:r>
              <w:t>медицинских организаций)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Оказание услуг диализа (только для федеральных медицинских организаций)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st36.007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Установка, замена, заправка помп для лекарственных препаратов</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st36.009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Реинфузия аутокрови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st36.010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Баллонная внутриаортальная контрпульсация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st36.011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Экстракорпоральная мембранная оксигенация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Радиойодтерапия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2.79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st36.029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селективных иммунодепрессанто</w:t>
            </w:r>
            <w:r>
              <w:t xml:space="preserve">в (уровень 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w:t>
            </w:r>
            <w:r>
              <w:t xml:space="preserve">ых биологических препаратов и селективных иммунодепрессантов (уровень 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w:t>
            </w:r>
            <w:r>
              <w:lastRenderedPageBreak/>
              <w:t>препаратов и селектив</w:t>
            </w:r>
            <w:r>
              <w:t xml:space="preserve">ных иммунодепрессантов (уровень 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2.86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w:t>
            </w:r>
            <w:r>
              <w:t xml:space="preserve">нением генно-инженерных биологических препаратов и селективных иммунодепрессантов (уровень 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2.89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селективных иммунодепрессант</w:t>
            </w:r>
            <w:r>
              <w:t xml:space="preserve">ов (уровень 10)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2.90</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st36.038</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2.91</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st36.039</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2.92</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st36.040</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2.93</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st36.041</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2.94</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st36.042</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2.95</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st36.043</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2.96</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st36.044</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2.97</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st36.045</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lastRenderedPageBreak/>
              <w:t>2.98</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st36.046</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2.99</w:t>
            </w:r>
          </w:p>
        </w:tc>
        <w:tc>
          <w:tcPr>
            <w:tcW w:w="1348"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st36.047</w:t>
            </w:r>
          </w:p>
        </w:tc>
        <w:tc>
          <w:tcPr>
            <w:tcW w:w="6690" w:type="dxa"/>
            <w:tcBorders>
              <w:top w:val="single" w:sz="4" w:space="0" w:color="auto"/>
              <w:left w:val="single" w:sz="4" w:space="0" w:color="auto"/>
              <w:bottom w:val="single" w:sz="4" w:space="0" w:color="auto"/>
              <w:right w:val="single" w:sz="4" w:space="0" w:color="auto"/>
            </w:tcBorders>
          </w:tcPr>
          <w:p w:rsidR="00000000" w:rsidRDefault="001A4ADA">
            <w:pPr>
              <w:pStyle w:val="ConsPlusNormal"/>
            </w:pPr>
            <w:r>
              <w:t>Лечение с применением генно-инженерных биологических препаратов и селективны</w:t>
            </w:r>
            <w:r>
              <w:t xml:space="preserve">х иммунодепрессантов (уровень 20) </w:t>
            </w:r>
            <w:hyperlink w:anchor="Par25852"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bl>
    <w:p w:rsidR="00000000" w:rsidRDefault="001A4ADA">
      <w:pPr>
        <w:pStyle w:val="ConsPlusNormal"/>
        <w:jc w:val="both"/>
      </w:pPr>
    </w:p>
    <w:p w:rsidR="00000000" w:rsidRDefault="001A4ADA">
      <w:pPr>
        <w:pStyle w:val="ConsPlusNormal"/>
        <w:ind w:firstLine="540"/>
        <w:jc w:val="both"/>
      </w:pPr>
      <w:r>
        <w:t>-----------------------------</w:t>
      </w:r>
      <w:r>
        <w:t>---</w:t>
      </w:r>
    </w:p>
    <w:p w:rsidR="00000000" w:rsidRDefault="001A4ADA">
      <w:pPr>
        <w:pStyle w:val="ConsPlusNormal"/>
        <w:spacing w:before="240"/>
        <w:ind w:firstLine="540"/>
        <w:jc w:val="both"/>
      </w:pPr>
      <w:bookmarkStart w:id="427" w:name="Par25852"/>
      <w:bookmarkEnd w:id="427"/>
      <w:r>
        <w:t>&lt;1&gt;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both"/>
      </w:pPr>
    </w:p>
    <w:p w:rsidR="00000000" w:rsidRDefault="001A4ADA">
      <w:pPr>
        <w:pStyle w:val="ConsPlusNormal"/>
        <w:jc w:val="right"/>
        <w:outlineLvl w:val="1"/>
      </w:pPr>
      <w:r>
        <w:t>Приложение 17</w:t>
      </w:r>
    </w:p>
    <w:p w:rsidR="00000000" w:rsidRDefault="001A4ADA">
      <w:pPr>
        <w:pStyle w:val="ConsPlusNormal"/>
        <w:jc w:val="right"/>
      </w:pPr>
      <w:r>
        <w:t>к Территориальной программе</w:t>
      </w:r>
    </w:p>
    <w:p w:rsidR="00000000" w:rsidRDefault="001A4ADA">
      <w:pPr>
        <w:pStyle w:val="ConsPlusNormal"/>
        <w:jc w:val="both"/>
      </w:pPr>
    </w:p>
    <w:p w:rsidR="00000000" w:rsidRDefault="001A4ADA">
      <w:pPr>
        <w:pStyle w:val="ConsPlusTitle"/>
        <w:jc w:val="center"/>
      </w:pPr>
      <w:bookmarkStart w:id="428" w:name="Par25861"/>
      <w:bookmarkEnd w:id="428"/>
      <w:r>
        <w:t>ПОРЯДОК</w:t>
      </w:r>
    </w:p>
    <w:p w:rsidR="00000000" w:rsidRDefault="001A4ADA">
      <w:pPr>
        <w:pStyle w:val="ConsPlusTitle"/>
        <w:jc w:val="center"/>
      </w:pPr>
      <w:r>
        <w:t>ОКАЗАНИЯ МЕДИЦИНСКОЙ ПОМОЩИ ГРАЖДАНАМ И ИХ МАРШРУТИЗАЦИИ</w:t>
      </w:r>
    </w:p>
    <w:p w:rsidR="00000000" w:rsidRDefault="001A4ADA">
      <w:pPr>
        <w:pStyle w:val="ConsPlusTitle"/>
        <w:jc w:val="center"/>
      </w:pPr>
      <w:r>
        <w:t>ПРИ ПРОВЕДЕНИИ МЕДИЦИНСКОЙ РЕАБИЛИТАЦИИ НА ВСЕХ ЭТАПАХ</w:t>
      </w:r>
    </w:p>
    <w:p w:rsidR="00000000" w:rsidRDefault="001A4ADA">
      <w:pPr>
        <w:pStyle w:val="ConsPlusTitle"/>
        <w:jc w:val="center"/>
      </w:pPr>
      <w:r>
        <w:t>ЕЕ ОКАЗАНИЯ</w:t>
      </w:r>
    </w:p>
    <w:p w:rsidR="00000000" w:rsidRDefault="001A4ADA">
      <w:pPr>
        <w:pStyle w:val="ConsPlusNormal"/>
        <w:jc w:val="both"/>
      </w:pPr>
    </w:p>
    <w:p w:rsidR="00000000" w:rsidRDefault="001A4ADA">
      <w:pPr>
        <w:pStyle w:val="ConsPlusNormal"/>
        <w:ind w:firstLine="540"/>
        <w:jc w:val="both"/>
      </w:pPr>
      <w:r>
        <w:t>1. Порядок оказания медицинской помощи гражданам и их маршрутизации при проведении медицинской реабилитации на всех этапах ее оказа</w:t>
      </w:r>
      <w:r>
        <w:t>ния (далее - Порядок) устанавливает правила оказания медицинской помощи гражданам и их маршрутизации при проведении медицинской реабилитации на всех этапах ее осуществления.</w:t>
      </w:r>
    </w:p>
    <w:p w:rsidR="00000000" w:rsidRDefault="001A4ADA">
      <w:pPr>
        <w:pStyle w:val="ConsPlusNormal"/>
        <w:spacing w:before="240"/>
        <w:ind w:firstLine="540"/>
        <w:jc w:val="both"/>
      </w:pPr>
      <w:r>
        <w:t>2. Медицинская реабилитация как необходимый этап лечения осуществляется при оказан</w:t>
      </w:r>
      <w:r>
        <w:t>ии первичной медико-санитарной помощи, специализированной, в том числе высокотехнологичной, медицинской помощи в амбулаторных условиях, условиях дневного стационара и стационарных условиях и включает в себя комплексное применение природных лечебных факторо</w:t>
      </w:r>
      <w:r>
        <w:t>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w:t>
      </w:r>
      <w:r>
        <w:t>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w:t>
      </w:r>
      <w:r>
        <w:t>е качества жизни, сохранение работоспособности пациента и его социальную интеграцию в общество.</w:t>
      </w:r>
    </w:p>
    <w:p w:rsidR="00000000" w:rsidRDefault="001A4ADA">
      <w:pPr>
        <w:pStyle w:val="ConsPlusNormal"/>
        <w:spacing w:before="240"/>
        <w:ind w:firstLine="540"/>
        <w:jc w:val="both"/>
      </w:pPr>
      <w:r>
        <w:t>3. 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w:t>
      </w:r>
      <w:r>
        <w:t>ой реабилитации, на основе клинических рекомендаций и с учетом стандартов медицинской помощи.</w:t>
      </w:r>
    </w:p>
    <w:p w:rsidR="00000000" w:rsidRDefault="001A4ADA">
      <w:pPr>
        <w:pStyle w:val="ConsPlusNormal"/>
        <w:spacing w:before="240"/>
        <w:ind w:firstLine="540"/>
        <w:jc w:val="both"/>
      </w:pPr>
      <w:r>
        <w:lastRenderedPageBreak/>
        <w:t>4. Формирование индивидуального плана медицинской реабилитации, составление заключения (реабилитационного эпикриза) осуществляется мультидисциплинарной реабилитац</w:t>
      </w:r>
      <w:r>
        <w:t>ионной командой под руководством врача по физической и реабилитационной медицине (врача по медицинской реабилитации).</w:t>
      </w:r>
    </w:p>
    <w:p w:rsidR="00000000" w:rsidRDefault="001A4ADA">
      <w:pPr>
        <w:pStyle w:val="ConsPlusNormal"/>
        <w:spacing w:before="240"/>
        <w:ind w:firstLine="540"/>
        <w:jc w:val="both"/>
      </w:pPr>
      <w:r>
        <w:t>5. Оказание медицинской помощи по медицинской реабилитации включает в себя три этапа:</w:t>
      </w:r>
    </w:p>
    <w:p w:rsidR="00000000" w:rsidRDefault="001A4ADA">
      <w:pPr>
        <w:pStyle w:val="ConsPlusNormal"/>
        <w:spacing w:before="240"/>
        <w:ind w:firstLine="540"/>
        <w:jc w:val="both"/>
      </w:pPr>
      <w:r>
        <w:t>5.1. Первый этап - проведение медицинской реабилитац</w:t>
      </w:r>
      <w:r>
        <w:t>ии в остром периоде течения заболевания или травмы при оказании специализированной, в том числе высокотехнологичной, медицинской помощи, осуществляется мультидисциплинарной реабилитационной командой - специалистами отделений ранней медицинской реабилитации</w:t>
      </w:r>
      <w:r>
        <w:t xml:space="preserve"> в отделениях реанимации и интенсивной терапии, специализированных отделениях медицинских организаций по профилю оказываемой помощи во взаимодействии с врачом-анестезиологом-реаниматологом и (или) лечащим врачом.</w:t>
      </w:r>
    </w:p>
    <w:p w:rsidR="00000000" w:rsidRDefault="001A4ADA">
      <w:pPr>
        <w:pStyle w:val="ConsPlusNormal"/>
        <w:spacing w:before="240"/>
        <w:ind w:firstLine="540"/>
        <w:jc w:val="both"/>
      </w:pPr>
      <w:r>
        <w:t>5.2. Второй этап - проведение медицинской р</w:t>
      </w:r>
      <w:r>
        <w:t>еабилитации при оказании специализированной, в том числе высокотехнологичной, медицинской помощи в раннем восстановительном периоде течения заболевания или травмы, периоде остаточных явлений течения заболевания или травмы, а также в позднем восстановительн</w:t>
      </w:r>
      <w:r>
        <w:t>ом периоде (для пациентов, нуждающихся в круглосуточном наблюдении при проведении мероприятий медицинской реабилитации) на реабилитационных койках в стационарных условиях в отделениях медицинской реабилитации, созданных в медицинских организациях, в том чи</w:t>
      </w:r>
      <w:r>
        <w:t>сле в центрах медицинской реабилитации, санаторно-курортных организациях.</w:t>
      </w:r>
    </w:p>
    <w:p w:rsidR="00000000" w:rsidRDefault="001A4ADA">
      <w:pPr>
        <w:pStyle w:val="ConsPlusNormal"/>
        <w:spacing w:before="240"/>
        <w:ind w:firstLine="540"/>
        <w:jc w:val="both"/>
      </w:pPr>
      <w:r>
        <w:t>Медицинская реабилитация на втором этапе осуществляется по направлению лечащего врача медицинской организации, осуществляющей медицинскую реабилитацию на первом этапе, либо по направ</w:t>
      </w:r>
      <w:r>
        <w:t>лению врача-терапевта (врача-терапевта участкового), врача общей практики (семейного врача), врача-специалиста медицинской организации, оказывающей первичную медико-санитарную помощь.</w:t>
      </w:r>
    </w:p>
    <w:p w:rsidR="00000000" w:rsidRDefault="001A4ADA">
      <w:pPr>
        <w:pStyle w:val="ConsPlusNormal"/>
        <w:spacing w:before="240"/>
        <w:ind w:firstLine="540"/>
        <w:jc w:val="both"/>
      </w:pPr>
      <w:r>
        <w:t>5.3. Третий этап - проведение медицинской реабилитации пациентам в поздн</w:t>
      </w:r>
      <w:r>
        <w:t>ем восстановительном периоде, периоде остаточных явлений течения заболевания или травмы, при хроническом течении заболевания вне обострения при оказании первичной медико-санитарной помощи в амбулаторных условиях и (или) в условиях дневного стационара, вклю</w:t>
      </w:r>
      <w:r>
        <w:t>чая применение телемедицинских технологий, а также в санаторно-курортных организациях.</w:t>
      </w:r>
    </w:p>
    <w:p w:rsidR="00000000" w:rsidRDefault="001A4ADA">
      <w:pPr>
        <w:pStyle w:val="ConsPlusNormal"/>
        <w:spacing w:before="240"/>
        <w:ind w:firstLine="540"/>
        <w:jc w:val="both"/>
      </w:pPr>
      <w:r>
        <w:t>Медицинская реабилитация на третьем этапе осуществляется при завершении лечения в стационарных условиях и при наличии медицинских показаний к продолжению медицинской реа</w:t>
      </w:r>
      <w:r>
        <w:t>билитации в условиях дневного стационара или в амбулаторных условиях.</w:t>
      </w:r>
    </w:p>
    <w:p w:rsidR="00000000" w:rsidRDefault="001A4ADA">
      <w:pPr>
        <w:pStyle w:val="ConsPlusNormal"/>
        <w:spacing w:before="240"/>
        <w:ind w:firstLine="540"/>
        <w:jc w:val="both"/>
      </w:pPr>
      <w:r>
        <w:t>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w:t>
      </w:r>
      <w:r>
        <w:t>ь рекомендуемых мероприятий по медицинской реабилитации, в том числе с применением телемедицинских технологий.</w:t>
      </w:r>
    </w:p>
    <w:p w:rsidR="00000000" w:rsidRDefault="001A4ADA">
      <w:pPr>
        <w:pStyle w:val="ConsPlusNormal"/>
        <w:spacing w:before="240"/>
        <w:ind w:firstLine="540"/>
        <w:jc w:val="both"/>
      </w:pPr>
      <w:r>
        <w:t>Медицинская реабилитация на третьем этапе осуществляется по направлению лечащего медицинской организации, осуществляющей медицинскую реабилитацию</w:t>
      </w:r>
      <w:r>
        <w:t xml:space="preserve"> на первом и (или) втором этапах, врача-терапевта (врача-терапевта участкового), врача общей практики (семейного врача), </w:t>
      </w:r>
      <w:r>
        <w:lastRenderedPageBreak/>
        <w:t>врача-специалиста медицинской организации, оказывающей первичную медико-санитарную помощь.</w:t>
      </w:r>
    </w:p>
    <w:p w:rsidR="00000000" w:rsidRDefault="001A4ADA">
      <w:pPr>
        <w:pStyle w:val="ConsPlusNormal"/>
        <w:spacing w:before="240"/>
        <w:ind w:firstLine="540"/>
        <w:jc w:val="both"/>
      </w:pPr>
      <w:r>
        <w:t xml:space="preserve">6. При проживании пациента в отдаленном или </w:t>
      </w:r>
      <w:r>
        <w:t>труднодоступном населенном пункте информация о пациенте, нуждающемся в продолжении прохождения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w:t>
      </w:r>
      <w:r>
        <w:t>торой пациент прикреплен для получения первичной медико-санитарной помощи, для дальнейшей организации проведения такому пациенту медицинской реабилитации с применением телемедицинских технологий на дому.</w:t>
      </w:r>
    </w:p>
    <w:p w:rsidR="00000000" w:rsidRDefault="001A4ADA">
      <w:pPr>
        <w:pStyle w:val="ConsPlusNormal"/>
        <w:spacing w:before="240"/>
        <w:ind w:firstLine="540"/>
        <w:jc w:val="both"/>
      </w:pPr>
      <w:r>
        <w:t>7. Медицинская реабилитация в амбулаторных условиях и условиях дневного стационара может проводиться на базе отделений (кабинетов) физиотерапии, лечебной физкультуры, массажа и других подразделений в соответствии с назначенными врачом по медицинской реабил</w:t>
      </w:r>
      <w:r>
        <w:t>итации мероприятиями по медицинской реабилитации.</w:t>
      </w:r>
    </w:p>
    <w:p w:rsidR="00000000" w:rsidRDefault="001A4ADA">
      <w:pPr>
        <w:pStyle w:val="ConsPlusNormal"/>
        <w:spacing w:before="240"/>
        <w:ind w:firstLine="540"/>
        <w:jc w:val="both"/>
      </w:pPr>
      <w:r>
        <w:t>8. Медицинская реабилитация включает в том числе продолжительную медицинскую реабилитацию (длительностью 30 суток и более) для ветеранов боевых действий, принимавших участие (содействовавших выполнению зада</w:t>
      </w:r>
      <w:r>
        <w:t xml:space="preserve">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w:t>
      </w:r>
      <w:r>
        <w:t>работы).</w:t>
      </w:r>
    </w:p>
    <w:p w:rsidR="00000000" w:rsidRDefault="001A4ADA">
      <w:pPr>
        <w:pStyle w:val="ConsPlusNormal"/>
        <w:spacing w:before="240"/>
        <w:ind w:firstLine="540"/>
        <w:jc w:val="both"/>
      </w:pPr>
      <w:r>
        <w:t>9. Маршрутизация пациентов при проведении мероприятий по медицинской реабилитации, включая определение этапа медицинской реабилитации и группы медицинской организации, в которой проводятся (будут проводиться) мероприятия по медицинской реабилитаци</w:t>
      </w:r>
      <w:r>
        <w:t>и, осуществляется с использованием шкалы реабилитационной маршрутизации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здравоохранения.</w:t>
      </w:r>
    </w:p>
    <w:p w:rsidR="00000000" w:rsidRDefault="001A4ADA">
      <w:pPr>
        <w:pStyle w:val="ConsPlusNormal"/>
        <w:spacing w:before="240"/>
        <w:ind w:firstLine="540"/>
        <w:jc w:val="both"/>
      </w:pPr>
      <w:r>
        <w:t>10.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в порядке, установленном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A4ADA">
      <w:pPr>
        <w:pStyle w:val="ConsPlusNormal"/>
        <w:spacing w:before="240"/>
        <w:ind w:firstLine="540"/>
        <w:jc w:val="both"/>
      </w:pPr>
      <w:r>
        <w:t xml:space="preserve">11. Пациенты, имеющие медицинские показания для оказания медицинской помощи по профилю "гериатрия", направляются </w:t>
      </w:r>
      <w:r>
        <w:t>в медицинские организации и иные организации, осуществляющие медицинскую деятельность по профилю "гериатрия", в порядке, установленном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здравоохранения.</w:t>
      </w:r>
    </w:p>
    <w:p w:rsidR="00000000" w:rsidRDefault="001A4ADA">
      <w:pPr>
        <w:pStyle w:val="ConsPlusNormal"/>
        <w:spacing w:before="240"/>
        <w:ind w:firstLine="540"/>
        <w:jc w:val="both"/>
      </w:pPr>
      <w:r>
        <w:t>12. Долечивание (реабилитация) лиц из числа работающих граждан, имеющих место жительства в городе Москве, в специализированных санаторно-курортных организациях непосредственно после стационарного ле</w:t>
      </w:r>
      <w:r>
        <w:t>чения осуществляется в порядке, установленном правовыми актами города Москвы.</w:t>
      </w:r>
    </w:p>
    <w:p w:rsidR="00000000" w:rsidRDefault="001A4ADA">
      <w:pPr>
        <w:pStyle w:val="ConsPlusNormal"/>
        <w:spacing w:before="240"/>
        <w:ind w:firstLine="540"/>
        <w:jc w:val="both"/>
      </w:pPr>
      <w:r>
        <w:lastRenderedPageBreak/>
        <w:t>13. Сведения о медицинских организациях, осуществляющих медицинскую реабилитацию, в том числе о специализированных санаторно-курортных организациях, в которые направляются гражда</w:t>
      </w:r>
      <w:r>
        <w:t>не для долечивания (реабилитации) непосредственно после стационарного лечения, размещаются на официальном сайте Департамента здравоохранения города Москвы в информационно-телекоммуникационной сети Интернет, а также доводятся до граждан лечащими врачами.</w:t>
      </w:r>
    </w:p>
    <w:p w:rsidR="00000000" w:rsidRDefault="001A4ADA">
      <w:pPr>
        <w:pStyle w:val="ConsPlusNormal"/>
        <w:jc w:val="both"/>
      </w:pPr>
    </w:p>
    <w:p w:rsidR="00000000" w:rsidRDefault="001A4ADA">
      <w:pPr>
        <w:pStyle w:val="ConsPlusNormal"/>
        <w:jc w:val="both"/>
      </w:pPr>
    </w:p>
    <w:p w:rsidR="001A4ADA" w:rsidRDefault="001A4ADA">
      <w:pPr>
        <w:pStyle w:val="ConsPlusNormal"/>
        <w:pBdr>
          <w:top w:val="single" w:sz="6" w:space="0" w:color="auto"/>
        </w:pBdr>
        <w:spacing w:before="100" w:after="100"/>
        <w:jc w:val="both"/>
        <w:rPr>
          <w:sz w:val="2"/>
          <w:szCs w:val="2"/>
        </w:rPr>
      </w:pPr>
      <w:bookmarkStart w:id="429" w:name="_GoBack"/>
      <w:bookmarkEnd w:id="429"/>
    </w:p>
    <w:sectPr w:rsidR="001A4ADA">
      <w:headerReference w:type="default" r:id="rId54"/>
      <w:footerReference w:type="default" r:id="rId5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DA" w:rsidRDefault="001A4ADA">
      <w:pPr>
        <w:spacing w:after="0" w:line="240" w:lineRule="auto"/>
      </w:pPr>
      <w:r>
        <w:separator/>
      </w:r>
    </w:p>
  </w:endnote>
  <w:endnote w:type="continuationSeparator" w:id="0">
    <w:p w:rsidR="001A4ADA" w:rsidRDefault="001A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801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822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67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140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151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393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408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787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A4AD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960C2">
            <w:rPr>
              <w:rFonts w:ascii="Tahoma" w:hAnsi="Tahoma" w:cs="Tahoma"/>
              <w:sz w:val="20"/>
              <w:szCs w:val="20"/>
            </w:rPr>
            <w:fldChar w:fldCharType="separate"/>
          </w:r>
          <w:r w:rsidR="008960C2">
            <w:rPr>
              <w:rFonts w:ascii="Tahoma" w:hAnsi="Tahoma" w:cs="Tahoma"/>
              <w:noProof/>
              <w:sz w:val="20"/>
              <w:szCs w:val="20"/>
            </w:rPr>
            <w:t>789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960C2">
            <w:rPr>
              <w:rFonts w:ascii="Tahoma" w:hAnsi="Tahoma" w:cs="Tahoma"/>
              <w:sz w:val="20"/>
              <w:szCs w:val="20"/>
            </w:rPr>
            <w:fldChar w:fldCharType="separate"/>
          </w:r>
          <w:r w:rsidR="008960C2">
            <w:rPr>
              <w:rFonts w:ascii="Tahoma" w:hAnsi="Tahoma" w:cs="Tahoma"/>
              <w:noProof/>
              <w:sz w:val="20"/>
              <w:szCs w:val="20"/>
            </w:rPr>
            <w:t>825</w:t>
          </w:r>
          <w:r>
            <w:rPr>
              <w:rFonts w:ascii="Tahoma" w:hAnsi="Tahoma" w:cs="Tahoma"/>
              <w:sz w:val="20"/>
              <w:szCs w:val="20"/>
            </w:rPr>
            <w:fldChar w:fldCharType="end"/>
          </w:r>
        </w:p>
      </w:tc>
    </w:tr>
  </w:tbl>
  <w:p w:rsidR="00000000" w:rsidRDefault="001A4AD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DA" w:rsidRDefault="001A4ADA">
      <w:pPr>
        <w:spacing w:after="0" w:line="240" w:lineRule="auto"/>
      </w:pPr>
      <w:r>
        <w:separator/>
      </w:r>
    </w:p>
  </w:footnote>
  <w:footnote w:type="continuationSeparator" w:id="0">
    <w:p w:rsidR="001A4ADA" w:rsidRDefault="001A4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 xml:space="preserve">"О Территориальной </w:t>
          </w:r>
          <w:r>
            <w:rPr>
              <w:rFonts w:ascii="Tahoma" w:hAnsi="Tahoma" w:cs="Tahoma"/>
              <w:sz w:val="16"/>
              <w:szCs w:val="16"/>
            </w:rPr>
            <w:t>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w:t>
          </w:r>
          <w:r>
            <w:rPr>
              <w:rFonts w:ascii="Tahoma" w:hAnsi="Tahoma" w:cs="Tahoma"/>
              <w:sz w:val="16"/>
              <w:szCs w:val="16"/>
            </w:rPr>
            <w:t>.12.2023 N 2691-ПП</w:t>
          </w:r>
          <w:r>
            <w:rPr>
              <w:rFonts w:ascii="Tahoma" w:hAnsi="Tahoma" w:cs="Tahoma"/>
              <w:sz w:val="16"/>
              <w:szCs w:val="16"/>
            </w:rPr>
            <w:br/>
            <w:t>"О Территориальной 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w:t>
          </w:r>
          <w:r>
            <w:rPr>
              <w:rFonts w:ascii="Tahoma" w:hAnsi="Tahoma" w:cs="Tahoma"/>
              <w:sz w:val="16"/>
              <w:szCs w:val="16"/>
            </w:rPr>
            <w:t>сплат...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w:t>
          </w:r>
          <w:r>
            <w:rPr>
              <w:rFonts w:ascii="Tahoma" w:hAnsi="Tahoma" w:cs="Tahoma"/>
              <w:sz w:val="16"/>
              <w:szCs w:val="16"/>
            </w:rPr>
            <w:t>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"О Территориальной программе государственных гарантий бесплат...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A4AD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rsidR="00000000" w:rsidRDefault="001A4ADA">
    <w:pPr>
      <w:pStyle w:val="ConsPlusNormal"/>
      <w:pBdr>
        <w:bottom w:val="single" w:sz="12" w:space="0" w:color="auto"/>
      </w:pBdr>
      <w:jc w:val="center"/>
      <w:rPr>
        <w:sz w:val="2"/>
        <w:szCs w:val="2"/>
      </w:rPr>
    </w:pPr>
  </w:p>
  <w:p w:rsidR="00000000" w:rsidRDefault="001A4AD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C2"/>
    <w:rsid w:val="001A4ADA"/>
    <w:rsid w:val="0089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0EB59B-B568-43EB-8DB5-03F0026A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466112&amp;date=27.02.2024&amp;dst=100069&amp;field=134" TargetMode="External"/><Relationship Id="rId18" Type="http://schemas.openxmlformats.org/officeDocument/2006/relationships/hyperlink" Target="https://docs7.online-sps.ru/cgi/online.cgi?req=doc&amp;base=LAW&amp;n=451143&amp;date=27.02.2024&amp;dst=198&amp;field=134" TargetMode="External"/><Relationship Id="rId26" Type="http://schemas.openxmlformats.org/officeDocument/2006/relationships/header" Target="header3.xml"/><Relationship Id="rId39" Type="http://schemas.openxmlformats.org/officeDocument/2006/relationships/header" Target="header6.xml"/><Relationship Id="rId21" Type="http://schemas.openxmlformats.org/officeDocument/2006/relationships/hyperlink" Target="https://docs7.online-sps.ru/cgi/online.cgi?req=doc&amp;base=LAW&amp;n=388620&amp;date=27.02.2024" TargetMode="External"/><Relationship Id="rId34" Type="http://schemas.openxmlformats.org/officeDocument/2006/relationships/hyperlink" Target="https://docs7.online-sps.ru/cgi/online.cgi?req=doc&amp;base=LAW&amp;n=469770&amp;date=27.02.2024&amp;dst=287&amp;field=134" TargetMode="External"/><Relationship Id="rId42" Type="http://schemas.openxmlformats.org/officeDocument/2006/relationships/hyperlink" Target="https://docs7.online-sps.ru/cgi/online.cgi?req=doc&amp;base=LAW&amp;n=451866&amp;date=27.02.2024" TargetMode="External"/><Relationship Id="rId47" Type="http://schemas.openxmlformats.org/officeDocument/2006/relationships/footer" Target="footer7.xml"/><Relationship Id="rId50" Type="http://schemas.openxmlformats.org/officeDocument/2006/relationships/header" Target="header9.xml"/><Relationship Id="rId55" Type="http://schemas.openxmlformats.org/officeDocument/2006/relationships/footer" Target="footer11.xml"/><Relationship Id="rId7" Type="http://schemas.openxmlformats.org/officeDocument/2006/relationships/hyperlink" Target="https://www.consultant.ru" TargetMode="External"/><Relationship Id="rId12" Type="http://schemas.openxmlformats.org/officeDocument/2006/relationships/hyperlink" Target="https://docs7.online-sps.ru/cgi/online.cgi?req=doc&amp;base=MLAW&amp;n=237411&amp;date=27.02.2024" TargetMode="External"/><Relationship Id="rId17" Type="http://schemas.openxmlformats.org/officeDocument/2006/relationships/hyperlink" Target="https://docs7.online-sps.ru/cgi/online.cgi?req=doc&amp;base=LAW&amp;n=466112&amp;date=27.02.2024&amp;dst=100752&amp;field=134" TargetMode="External"/><Relationship Id="rId25" Type="http://schemas.openxmlformats.org/officeDocument/2006/relationships/footer" Target="footer2.xml"/><Relationship Id="rId33" Type="http://schemas.openxmlformats.org/officeDocument/2006/relationships/hyperlink" Target="https://docs7.online-sps.ru/cgi/online.cgi?req=doc&amp;base=LAW&amp;n=469770&amp;date=27.02.2024" TargetMode="External"/><Relationship Id="rId38" Type="http://schemas.openxmlformats.org/officeDocument/2006/relationships/image" Target="media/image2.wmf"/><Relationship Id="rId46"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yperlink" Target="https://docs7.online-sps.ru/cgi/online.cgi?req=doc&amp;base=LAW&amp;n=451143&amp;date=27.02.2024" TargetMode="External"/><Relationship Id="rId20" Type="http://schemas.openxmlformats.org/officeDocument/2006/relationships/hyperlink" Target="https://docs7.online-sps.ru/cgi/online.cgi?req=doc&amp;base=LAW&amp;n=439282&amp;date=27.02.2024" TargetMode="External"/><Relationship Id="rId29" Type="http://schemas.openxmlformats.org/officeDocument/2006/relationships/footer" Target="footer4.xml"/><Relationship Id="rId41" Type="http://schemas.openxmlformats.org/officeDocument/2006/relationships/hyperlink" Target="https://docs7.online-sps.ru/cgi/online.cgi?req=doc&amp;base=LAW&amp;n=451864&amp;date=27.02.2024" TargetMode="External"/><Relationship Id="rId54"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7.online-sps.ru/cgi/online.cgi?req=doc&amp;base=MLAW&amp;n=237548&amp;date=27.02.2024" TargetMode="External"/><Relationship Id="rId24" Type="http://schemas.openxmlformats.org/officeDocument/2006/relationships/header" Target="header2.xml"/><Relationship Id="rId32" Type="http://schemas.openxmlformats.org/officeDocument/2006/relationships/hyperlink" Target="https://docs7.online-sps.ru/cgi/online.cgi?req=doc&amp;base=LAW&amp;n=469770&amp;date=27.02.2024"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yperlink" Target="https://docs7.online-sps.ru/cgi/online.cgi?req=doc&amp;base=LAW&amp;n=308311&amp;date=27.02.2024" TargetMode="External"/><Relationship Id="rId53" Type="http://schemas.openxmlformats.org/officeDocument/2006/relationships/footer" Target="footer10.xml"/><Relationship Id="rId5" Type="http://schemas.openxmlformats.org/officeDocument/2006/relationships/endnotes" Target="endnotes.xml"/><Relationship Id="rId15" Type="http://schemas.openxmlformats.org/officeDocument/2006/relationships/hyperlink" Target="https://docs7.online-sps.ru/cgi/online.cgi?req=doc&amp;base=LAW&amp;n=466112&amp;date=27.02.2024&amp;dst=100275&amp;field=134"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5.xml"/><Relationship Id="rId49" Type="http://schemas.openxmlformats.org/officeDocument/2006/relationships/footer" Target="footer8.xml"/><Relationship Id="rId57" Type="http://schemas.openxmlformats.org/officeDocument/2006/relationships/theme" Target="theme/theme1.xml"/><Relationship Id="rId10" Type="http://schemas.openxmlformats.org/officeDocument/2006/relationships/hyperlink" Target="https://docs7.online-sps.ru/cgi/online.cgi?req=doc&amp;base=LAW&amp;n=451143&amp;date=27.02.2024&amp;dst=100049&amp;field=134" TargetMode="External"/><Relationship Id="rId19" Type="http://schemas.openxmlformats.org/officeDocument/2006/relationships/hyperlink" Target="https://docs7.online-sps.ru/cgi/online.cgi?req=doc&amp;base=LAW&amp;n=469770&amp;date=27.02.2024&amp;dst=287&amp;field=134" TargetMode="External"/><Relationship Id="rId31" Type="http://schemas.openxmlformats.org/officeDocument/2006/relationships/hyperlink" Target="https://docs7.online-sps.ru/cgi/online.cgi?req=doc&amp;base=LAW&amp;n=468406&amp;date=27.02.2024" TargetMode="External"/><Relationship Id="rId44" Type="http://schemas.openxmlformats.org/officeDocument/2006/relationships/hyperlink" Target="https://docs7.online-sps.ru/cgi/online.cgi?req=doc&amp;base=LAW&amp;n=181977&amp;date=27.02.2024" TargetMode="External"/><Relationship Id="rId52"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hyperlink" Target="https://docs7.online-sps.ru/cgi/online.cgi?req=doc&amp;base=LAW&amp;n=466112&amp;date=27.02.2024&amp;dst=100831&amp;field=134" TargetMode="External"/><Relationship Id="rId14" Type="http://schemas.openxmlformats.org/officeDocument/2006/relationships/hyperlink" Target="https://docs7.online-sps.ru/cgi/online.cgi?req=doc&amp;base=LAW&amp;n=433463&amp;date=27.02.2024"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docs7.online-sps.ru/cgi/online.cgi?req=doc&amp;base=LAW&amp;n=469770&amp;date=27.02.2024&amp;dst=287&amp;field=134" TargetMode="External"/><Relationship Id="rId35" Type="http://schemas.openxmlformats.org/officeDocument/2006/relationships/hyperlink" Target="https://docs7.online-sps.ru/cgi/online.cgi?req=doc&amp;base=LAW&amp;n=451872&amp;date=27.02.2024&amp;dst=27&amp;field=134" TargetMode="External"/><Relationship Id="rId43" Type="http://schemas.openxmlformats.org/officeDocument/2006/relationships/hyperlink" Target="https://docs7.online-sps.ru/cgi/online.cgi?req=doc&amp;base=LAW&amp;n=451868&amp;date=27.02.2024" TargetMode="External"/><Relationship Id="rId48" Type="http://schemas.openxmlformats.org/officeDocument/2006/relationships/header" Target="header8.xml"/><Relationship Id="rId56"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footer" Target="footer9.xm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822</Pages>
  <Words>162754</Words>
  <Characters>927699</Characters>
  <Application>Microsoft Office Word</Application>
  <DocSecurity>0</DocSecurity>
  <Lines>7730</Lines>
  <Paragraphs>2176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28.12.2023 N 2691-ПП"О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vt:lpstr>
    </vt:vector>
  </TitlesOfParts>
  <Company>КонсультантПлюс Версия 4023.00.50</Company>
  <LinksUpToDate>false</LinksUpToDate>
  <CharactersWithSpaces>1088277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28.12.2023 N 2691-ПП"О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dc:title>
  <dc:subject/>
  <dc:creator>BerbetsDR</dc:creator>
  <cp:keywords/>
  <dc:description/>
  <cp:lastModifiedBy>BerbetsDR</cp:lastModifiedBy>
  <cp:revision>2</cp:revision>
  <dcterms:created xsi:type="dcterms:W3CDTF">2024-02-27T13:15:00Z</dcterms:created>
  <dcterms:modified xsi:type="dcterms:W3CDTF">2024-02-27T13:15:00Z</dcterms:modified>
</cp:coreProperties>
</file>