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879D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79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02.04.2013 N 310</w:t>
            </w:r>
            <w:r>
              <w:rPr>
                <w:sz w:val="48"/>
                <w:szCs w:val="48"/>
              </w:rPr>
              <w:br/>
              <w:t>(ред. от 25.08.2022)</w:t>
            </w:r>
            <w:r>
              <w:rPr>
                <w:sz w:val="48"/>
                <w:szCs w:val="48"/>
              </w:rPr>
              <w:br/>
              <w:t>"О мерах по реализации отдельных положений Федерального закона "О контроле за соответствием расходов лиц, замещающих государственные должн</w:t>
            </w:r>
            <w:r>
              <w:rPr>
                <w:sz w:val="48"/>
                <w:szCs w:val="48"/>
              </w:rPr>
              <w:t>ости, и иных лиц их доходам"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879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79D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879D7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879D7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</w:tcPr>
          <w:p w:rsidR="00000000" w:rsidRDefault="00C879D7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00000" w:rsidRDefault="00C87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879D7">
      <w:pPr>
        <w:pStyle w:val="ConsPlusNormal"/>
        <w:jc w:val="both"/>
      </w:pPr>
    </w:p>
    <w:p w:rsidR="00000000" w:rsidRDefault="00C879D7">
      <w:pPr>
        <w:pStyle w:val="ConsPlusTitle"/>
        <w:jc w:val="center"/>
      </w:pPr>
      <w:r>
        <w:t>УКАЗ</w:t>
      </w:r>
    </w:p>
    <w:p w:rsidR="00000000" w:rsidRDefault="00C879D7">
      <w:pPr>
        <w:pStyle w:val="ConsPlusTitle"/>
        <w:jc w:val="center"/>
      </w:pPr>
    </w:p>
    <w:p w:rsidR="00000000" w:rsidRDefault="00C879D7">
      <w:pPr>
        <w:pStyle w:val="ConsPlusTitle"/>
        <w:jc w:val="center"/>
      </w:pPr>
      <w:r>
        <w:t>ПРЕЗИДЕНТА РОССИЙСКОЙ ФЕДЕРАЦИИ</w:t>
      </w:r>
    </w:p>
    <w:p w:rsidR="00000000" w:rsidRDefault="00C879D7">
      <w:pPr>
        <w:pStyle w:val="ConsPlusTitle"/>
        <w:jc w:val="center"/>
      </w:pPr>
    </w:p>
    <w:p w:rsidR="00000000" w:rsidRDefault="00C879D7">
      <w:pPr>
        <w:pStyle w:val="ConsPlusTitle"/>
        <w:jc w:val="center"/>
      </w:pPr>
      <w:r>
        <w:t>О МЕРАХ</w:t>
      </w:r>
    </w:p>
    <w:p w:rsidR="00000000" w:rsidRDefault="00C879D7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C879D7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C879D7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C879D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79D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79D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87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7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08.07.2013 </w:t>
            </w:r>
            <w:hyperlink r:id="rId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C87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13.05.2019 </w:t>
            </w:r>
            <w:hyperlink r:id="rId12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000000" w:rsidRDefault="00C879D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hyperlink r:id="rId13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17.05.2021 </w:t>
            </w:r>
            <w:hyperlink r:id="rId1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25.08.2022 </w:t>
            </w:r>
            <w:hyperlink r:id="rId1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879D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C879D7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>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</w:t>
      </w:r>
      <w:r>
        <w:t xml:space="preserve">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</w:t>
      </w:r>
      <w:r>
        <w:t>об осуществлении контроля за расходами:</w:t>
      </w:r>
    </w:p>
    <w:p w:rsidR="00000000" w:rsidRDefault="00C879D7">
      <w:pPr>
        <w:pStyle w:val="ConsPlusNormal"/>
        <w:spacing w:before="240"/>
        <w:ind w:firstLine="540"/>
        <w:jc w:val="both"/>
      </w:pPr>
      <w:bookmarkStart w:id="2" w:name="Par19"/>
      <w:bookmarkEnd w:id="2"/>
      <w:r>
        <w:t>а) лиц, замещающих: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</w:t>
      </w:r>
      <w:r>
        <w:t>расходами;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</w:t>
      </w:r>
      <w:r>
        <w:t>х осуществляются Президентом Российской Федерации или по представлению Президента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08</w:t>
      </w:r>
      <w:r>
        <w:t>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руководителей и</w:t>
      </w:r>
      <w:r>
        <w:t xml:space="preserve">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</w:t>
      </w:r>
      <w:r>
        <w:t>палаты Российской Федерации;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</w:t>
      </w:r>
      <w:r>
        <w:t>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для</w:t>
      </w:r>
      <w:r>
        <w:t xml:space="preserve">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:rsidR="00000000" w:rsidRDefault="00C879D7">
      <w:pPr>
        <w:pStyle w:val="ConsPlusNormal"/>
        <w:jc w:val="both"/>
      </w:pPr>
      <w:r>
        <w:t>(в ред</w:t>
      </w:r>
      <w:r>
        <w:t xml:space="preserve">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должность главного финансового уполномоченного;</w:t>
      </w:r>
    </w:p>
    <w:p w:rsidR="00000000" w:rsidRDefault="00C879D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19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C879D7">
      <w:pPr>
        <w:pStyle w:val="ConsPlusNormal"/>
        <w:spacing w:before="240"/>
        <w:ind w:firstLine="540"/>
        <w:jc w:val="both"/>
      </w:pPr>
      <w:bookmarkStart w:id="3" w:name="Par37"/>
      <w:bookmarkEnd w:id="3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</w:t>
      </w:r>
      <w:r>
        <w:t>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00000" w:rsidRDefault="00C879D7">
      <w:pPr>
        <w:pStyle w:val="ConsPlusNormal"/>
        <w:spacing w:before="240"/>
        <w:ind w:firstLine="540"/>
        <w:jc w:val="both"/>
      </w:pPr>
      <w:bookmarkStart w:id="4" w:name="Par38"/>
      <w:bookmarkEnd w:id="4"/>
      <w:r>
        <w:t>а) лиц, замещающих: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федеральной государственной службы, назначение на которые и освобождение от кото</w:t>
      </w:r>
      <w:r>
        <w:t>рых осуществляются Правительством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Указов Президента РФ от 08.07.2013 </w:t>
      </w:r>
      <w:hyperlink r:id="rId25" w:history="1">
        <w:r>
          <w:rPr>
            <w:color w:val="0000FF"/>
          </w:rPr>
          <w:t>N 613</w:t>
        </w:r>
      </w:hyperlink>
      <w:r>
        <w:t xml:space="preserve">, от 25.08.2022 </w:t>
      </w:r>
      <w:hyperlink r:id="rId26" w:history="1">
        <w:r>
          <w:rPr>
            <w:color w:val="0000FF"/>
          </w:rPr>
          <w:t>N 574</w:t>
        </w:r>
      </w:hyperlink>
      <w:r>
        <w:t>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</w:t>
      </w:r>
      <w:r>
        <w:t>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38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3. Установить, что руководитель фе</w:t>
      </w:r>
      <w:r>
        <w:t>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 государственного внебюджетного фонда, иной организации, соз</w:t>
      </w:r>
      <w:r>
        <w:t>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 лиц, замещающих государственные должности, и иных лиц их доходам" решение об осущест</w:t>
      </w:r>
      <w:r>
        <w:t>влении контроля за расходами соответствующих лиц в пределах установленной компетенции.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3</w:t>
      </w:r>
      <w:r>
        <w:t>.1.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</w:t>
      </w:r>
      <w:r>
        <w:t>льствах имущественного характера своих супруги (супруга) и несовершеннолетних детей.</w:t>
      </w:r>
    </w:p>
    <w:p w:rsidR="00000000" w:rsidRDefault="00C879D7">
      <w:pPr>
        <w:pStyle w:val="ConsPlusNormal"/>
        <w:jc w:val="both"/>
      </w:pPr>
      <w:r>
        <w:t xml:space="preserve">(п. 3.1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08.07.2013 N </w:t>
      </w:r>
      <w:r>
        <w:t>613)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4. Установить, что на основании </w:t>
      </w:r>
      <w:hyperlink r:id="rId31" w:history="1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</w:t>
      </w:r>
      <w:r>
        <w:t>олжности, и иных лиц их доходам":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а) Управление Президента Российской Федерации по вопросам противодействия коррупции осуществляет контроль за расходами лиц, указанных в </w:t>
      </w:r>
      <w:hyperlink w:anchor="Par18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б) подразделение Аппарата Правительства Российской Федерации, определяемое Правительством Российской Федерации, осу</w:t>
      </w:r>
      <w:r>
        <w:t xml:space="preserve">ществляет контроль за расходами лиц, указанных в </w:t>
      </w:r>
      <w:hyperlink w:anchor="Par37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в) органы, подразделения либо должностные лица, ответственные за </w:t>
      </w:r>
      <w:r>
        <w:t xml:space="preserve">работу по профилактике коррупционных и иных правонарушений, указанные в </w:t>
      </w:r>
      <w:hyperlink r:id="rId33" w:history="1">
        <w:r>
          <w:rPr>
            <w:color w:val="0000FF"/>
          </w:rPr>
          <w:t>частях 2</w:t>
        </w:r>
      </w:hyperlink>
      <w:r>
        <w:t xml:space="preserve"> - </w:t>
      </w:r>
      <w:hyperlink r:id="rId34" w:history="1">
        <w:r>
          <w:rPr>
            <w:color w:val="0000FF"/>
          </w:rPr>
          <w:t>5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осуществляют контроль за расходами соответствующих лиц </w:t>
      </w:r>
      <w:r>
        <w:t>в пределах установленной компетенции.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5.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</w:t>
      </w:r>
      <w:r>
        <w:t xml:space="preserve">резидента Российской Федерации по вопросам противодействия коррупции может осуществлять в установленном порядке контроль за расходами любых лиц, указанных в </w:t>
      </w:r>
      <w:hyperlink r:id="rId35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</w:t>
      </w:r>
      <w:r>
        <w:t>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</w:t>
      </w:r>
      <w:r>
        <w:t xml:space="preserve">ке, установленном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39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r>
        <w:t xml:space="preserve"> служащими, и соблюдения федеральными государственными служащими требований к служебному поведению" и от 21 сентября 2009 г. </w:t>
      </w:r>
      <w:hyperlink r:id="rId40" w:history="1">
        <w:r>
          <w:rPr>
            <w:color w:val="0000FF"/>
          </w:rPr>
          <w:t>N 1066</w:t>
        </w:r>
      </w:hyperlink>
      <w:r>
        <w:t xml:space="preserve"> "О проверке достоверности </w:t>
      </w:r>
      <w:r>
        <w:t>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</w:t>
      </w:r>
      <w:r>
        <w:t>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7. Установить, что сведения, предусмотренные </w:t>
      </w:r>
      <w:hyperlink r:id="rId42" w:history="1">
        <w:r>
          <w:rPr>
            <w:color w:val="0000FF"/>
          </w:rPr>
          <w:t>пунктом 1 части 4 статьи 4</w:t>
        </w:r>
      </w:hyperlink>
      <w:r>
        <w:t xml:space="preserve"> Федер</w:t>
      </w:r>
      <w:r>
        <w:t xml:space="preserve">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43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44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</w:t>
      </w:r>
      <w:r>
        <w:t xml:space="preserve">кой Федерации по противодействию коррупции в соответствии с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</w:t>
      </w:r>
      <w:r>
        <w:t>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</w:t>
      </w:r>
      <w:r>
        <w:t>ния конфликта интересов, 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</w:t>
      </w:r>
      <w:r>
        <w:t>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</w:t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</w:t>
      </w:r>
      <w:r>
        <w:t>ой Федерации, государственного внебюджетного фонда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C879D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25.08.2022 N 574)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9. Утратил силу с 1 января 2015 года. - </w:t>
      </w:r>
      <w:hyperlink r:id="rId47" w:history="1">
        <w:r>
          <w:rPr>
            <w:color w:val="0000FF"/>
          </w:rPr>
          <w:t>Ука</w:t>
        </w:r>
        <w:r>
          <w:rPr>
            <w:color w:val="0000FF"/>
          </w:rPr>
          <w:t>з</w:t>
        </w:r>
      </w:hyperlink>
      <w:r>
        <w:t xml:space="preserve"> Президента РФ от 23.06.2014 N 460.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 xml:space="preserve">9.1. Установить, что сведения, предусмотренные </w:t>
      </w:r>
      <w:hyperlink r:id="rId4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</w:t>
      </w:r>
      <w:r>
        <w:t xml:space="preserve">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hyperlink r:id="rId49" w:history="1">
        <w:r>
          <w:rPr>
            <w:color w:val="0000FF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C879D7">
      <w:pPr>
        <w:pStyle w:val="ConsPlusNormal"/>
        <w:jc w:val="both"/>
      </w:pPr>
      <w:r>
        <w:t xml:space="preserve">(п. 9.1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:rsidR="00000000" w:rsidRDefault="00C879D7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jc w:val="right"/>
      </w:pPr>
      <w:r>
        <w:t>Президент</w:t>
      </w:r>
    </w:p>
    <w:p w:rsidR="00000000" w:rsidRDefault="00C879D7">
      <w:pPr>
        <w:pStyle w:val="ConsPlusNormal"/>
        <w:jc w:val="right"/>
      </w:pPr>
      <w:r>
        <w:t>Российской Федерации</w:t>
      </w:r>
    </w:p>
    <w:p w:rsidR="00000000" w:rsidRDefault="00C879D7">
      <w:pPr>
        <w:pStyle w:val="ConsPlusNormal"/>
        <w:jc w:val="right"/>
      </w:pPr>
      <w:r>
        <w:t>В.ПУТИН</w:t>
      </w:r>
    </w:p>
    <w:p w:rsidR="00000000" w:rsidRDefault="00C879D7">
      <w:pPr>
        <w:pStyle w:val="ConsPlusNormal"/>
      </w:pPr>
      <w:r>
        <w:t>Москва, Кремль</w:t>
      </w:r>
    </w:p>
    <w:p w:rsidR="00000000" w:rsidRDefault="00C879D7">
      <w:pPr>
        <w:pStyle w:val="ConsPlusNormal"/>
        <w:spacing w:before="240"/>
      </w:pPr>
      <w:r>
        <w:t>2 апреля 2013 года</w:t>
      </w:r>
    </w:p>
    <w:p w:rsidR="00000000" w:rsidRDefault="00C879D7">
      <w:pPr>
        <w:pStyle w:val="ConsPlusNormal"/>
        <w:spacing w:before="240"/>
      </w:pPr>
      <w:r>
        <w:t>N 310</w:t>
      </w:r>
    </w:p>
    <w:p w:rsidR="00000000" w:rsidRDefault="00C879D7">
      <w:pPr>
        <w:pStyle w:val="ConsPlusNormal"/>
      </w:pPr>
    </w:p>
    <w:p w:rsidR="00000000" w:rsidRDefault="00C879D7">
      <w:pPr>
        <w:pStyle w:val="ConsPlusNormal"/>
      </w:pP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jc w:val="right"/>
        <w:outlineLvl w:val="0"/>
      </w:pPr>
      <w:r>
        <w:t>Утверждена</w:t>
      </w:r>
    </w:p>
    <w:p w:rsidR="00000000" w:rsidRDefault="00C879D7">
      <w:pPr>
        <w:pStyle w:val="ConsPlusNormal"/>
        <w:jc w:val="right"/>
      </w:pPr>
      <w:r>
        <w:t>Указом Президента</w:t>
      </w:r>
    </w:p>
    <w:p w:rsidR="00000000" w:rsidRDefault="00C879D7">
      <w:pPr>
        <w:pStyle w:val="ConsPlusNormal"/>
        <w:jc w:val="right"/>
      </w:pPr>
      <w:r>
        <w:t>Российской Федерации</w:t>
      </w:r>
    </w:p>
    <w:p w:rsidR="00000000" w:rsidRDefault="00C879D7">
      <w:pPr>
        <w:pStyle w:val="ConsPlusNormal"/>
        <w:jc w:val="right"/>
      </w:pPr>
      <w:r>
        <w:t>от 2 апреля 2013 г. N 310</w:t>
      </w: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jc w:val="center"/>
      </w:pPr>
      <w:r>
        <w:t>СПРАВКА</w:t>
      </w:r>
    </w:p>
    <w:p w:rsidR="00000000" w:rsidRDefault="00C879D7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C879D7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C879D7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C879D7">
      <w:pPr>
        <w:pStyle w:val="ConsPlusNormal"/>
        <w:jc w:val="center"/>
      </w:pPr>
      <w:r>
        <w:t>транспортного средства, ценных бумаг, акций (долей</w:t>
      </w:r>
      <w:r>
        <w:t xml:space="preserve"> участия, паев</w:t>
      </w:r>
    </w:p>
    <w:p w:rsidR="00000000" w:rsidRDefault="00C879D7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000000" w:rsidRDefault="00C879D7">
      <w:pPr>
        <w:pStyle w:val="ConsPlusNormal"/>
        <w:jc w:val="center"/>
      </w:pPr>
      <w:r>
        <w:t>получения средств, за счет которых совершена</w:t>
      </w:r>
    </w:p>
    <w:p w:rsidR="00000000" w:rsidRDefault="00C879D7">
      <w:pPr>
        <w:pStyle w:val="ConsPlusNormal"/>
        <w:jc w:val="center"/>
      </w:pPr>
      <w:r>
        <w:t>указанная сделка</w:t>
      </w: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ind w:firstLine="540"/>
        <w:jc w:val="both"/>
      </w:pPr>
    </w:p>
    <w:p w:rsidR="00000000" w:rsidRDefault="00C87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52"/>
      <w:footerReference w:type="default" r:id="rId5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79D7">
      <w:pPr>
        <w:spacing w:after="0" w:line="240" w:lineRule="auto"/>
      </w:pPr>
      <w:r>
        <w:separator/>
      </w:r>
    </w:p>
  </w:endnote>
  <w:endnote w:type="continuationSeparator" w:id="0">
    <w:p w:rsidR="00000000" w:rsidRDefault="00C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8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9D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9D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9D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879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79D7">
      <w:pPr>
        <w:spacing w:after="0" w:line="240" w:lineRule="auto"/>
      </w:pPr>
      <w:r>
        <w:separator/>
      </w:r>
    </w:p>
  </w:footnote>
  <w:footnote w:type="continuationSeparator" w:id="0">
    <w:p w:rsidR="00000000" w:rsidRDefault="00C8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9D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02.04.2013 N</w:t>
          </w:r>
          <w:r>
            <w:rPr>
              <w:rFonts w:ascii="Tahoma" w:hAnsi="Tahoma" w:cs="Tahoma"/>
              <w:sz w:val="16"/>
              <w:szCs w:val="16"/>
            </w:rPr>
            <w:t xml:space="preserve"> 310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79D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C879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79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7"/>
    <w:rsid w:val="00C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1A0A08-5D0C-4126-8DE4-03C310E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70554&amp;date=18.01.2023&amp;dst=100080&amp;field=134" TargetMode="External"/><Relationship Id="rId18" Type="http://schemas.openxmlformats.org/officeDocument/2006/relationships/hyperlink" Target="https://docs7.online-sps.ru/cgi/online.cgi?req=doc&amp;base=LAW&amp;n=425223&amp;date=18.01.2023&amp;dst=100026&amp;field=134" TargetMode="External"/><Relationship Id="rId26" Type="http://schemas.openxmlformats.org/officeDocument/2006/relationships/hyperlink" Target="https://docs7.online-sps.ru/cgi/online.cgi?req=doc&amp;base=LAW&amp;n=425123&amp;date=18.01.2023&amp;dst=100048&amp;field=134" TargetMode="External"/><Relationship Id="rId39" Type="http://schemas.openxmlformats.org/officeDocument/2006/relationships/hyperlink" Target="https://docs7.online-sps.ru/cgi/online.cgi?req=doc&amp;base=LAW&amp;n=415770&amp;date=18.01.2023" TargetMode="External"/><Relationship Id="rId21" Type="http://schemas.openxmlformats.org/officeDocument/2006/relationships/hyperlink" Target="https://docs7.online-sps.ru/cgi/online.cgi?req=doc&amp;base=LAW&amp;n=384204&amp;date=18.01.2023&amp;dst=100032&amp;field=134" TargetMode="External"/><Relationship Id="rId34" Type="http://schemas.openxmlformats.org/officeDocument/2006/relationships/hyperlink" Target="https://docs7.online-sps.ru/cgi/online.cgi?req=doc&amp;base=LAW&amp;n=435983&amp;date=18.01.2023&amp;dst=100056&amp;field=134" TargetMode="External"/><Relationship Id="rId42" Type="http://schemas.openxmlformats.org/officeDocument/2006/relationships/hyperlink" Target="https://docs7.online-sps.ru/cgi/online.cgi?req=doc&amp;base=LAW&amp;n=435983&amp;date=18.01.2023&amp;dst=100039&amp;field=134" TargetMode="External"/><Relationship Id="rId47" Type="http://schemas.openxmlformats.org/officeDocument/2006/relationships/hyperlink" Target="https://docs7.online-sps.ru/cgi/online.cgi?req=doc&amp;base=LAW&amp;n=370891&amp;date=18.01.2023&amp;dst=100037&amp;field=134" TargetMode="External"/><Relationship Id="rId50" Type="http://schemas.openxmlformats.org/officeDocument/2006/relationships/hyperlink" Target="https://docs7.online-sps.ru/cgi/online.cgi?req=doc&amp;base=LAW&amp;n=370891&amp;date=18.01.2023&amp;dst=100038&amp;field=1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415765&amp;date=18.01.2023&amp;dst=100037&amp;field=134" TargetMode="External"/><Relationship Id="rId17" Type="http://schemas.openxmlformats.org/officeDocument/2006/relationships/hyperlink" Target="https://docs7.online-sps.ru/cgi/online.cgi?req=doc&amp;base=LAW&amp;n=425223&amp;date=18.01.2023&amp;dst=100026&amp;field=134" TargetMode="External"/><Relationship Id="rId25" Type="http://schemas.openxmlformats.org/officeDocument/2006/relationships/hyperlink" Target="https://docs7.online-sps.ru/cgi/online.cgi?req=doc&amp;base=LAW&amp;n=425223&amp;date=18.01.2023&amp;dst=100029&amp;field=134" TargetMode="External"/><Relationship Id="rId33" Type="http://schemas.openxmlformats.org/officeDocument/2006/relationships/hyperlink" Target="https://docs7.online-sps.ru/cgi/online.cgi?req=doc&amp;base=LAW&amp;n=435983&amp;date=18.01.2023&amp;dst=100053&amp;field=134" TargetMode="External"/><Relationship Id="rId38" Type="http://schemas.openxmlformats.org/officeDocument/2006/relationships/hyperlink" Target="https://docs7.online-sps.ru/cgi/online.cgi?req=doc&amp;base=LAW&amp;n=435983&amp;date=18.01.2023" TargetMode="External"/><Relationship Id="rId46" Type="http://schemas.openxmlformats.org/officeDocument/2006/relationships/hyperlink" Target="https://docs7.online-sps.ru/cgi/online.cgi?req=doc&amp;base=LAW&amp;n=425123&amp;date=18.01.2023&amp;dst=100050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36437&amp;date=18.01.2023&amp;dst=100039&amp;field=134" TargetMode="External"/><Relationship Id="rId20" Type="http://schemas.openxmlformats.org/officeDocument/2006/relationships/hyperlink" Target="https://docs7.online-sps.ru/cgi/online.cgi?req=doc&amp;base=LAW&amp;n=425223&amp;date=18.01.2023&amp;dst=100027&amp;field=134" TargetMode="External"/><Relationship Id="rId29" Type="http://schemas.openxmlformats.org/officeDocument/2006/relationships/hyperlink" Target="https://docs7.online-sps.ru/cgi/online.cgi?req=doc&amp;base=LAW&amp;n=425123&amp;date=18.01.2023&amp;dst=100049&amp;field=134" TargetMode="External"/><Relationship Id="rId41" Type="http://schemas.openxmlformats.org/officeDocument/2006/relationships/hyperlink" Target="https://docs7.online-sps.ru/cgi/online.cgi?req=doc&amp;base=LAW&amp;n=370554&amp;date=18.01.2023&amp;dst=100080&amp;field=13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370891&amp;date=18.01.2023&amp;dst=100036&amp;field=134" TargetMode="External"/><Relationship Id="rId24" Type="http://schemas.openxmlformats.org/officeDocument/2006/relationships/hyperlink" Target="https://docs7.online-sps.ru/cgi/online.cgi?req=doc&amp;base=LAW&amp;n=425223&amp;date=18.01.2023&amp;dst=100029&amp;field=134" TargetMode="External"/><Relationship Id="rId32" Type="http://schemas.openxmlformats.org/officeDocument/2006/relationships/hyperlink" Target="https://docs7.online-sps.ru/cgi/online.cgi?req=doc&amp;base=LAW&amp;n=415769&amp;date=18.01.2023&amp;dst=100118&amp;field=134" TargetMode="External"/><Relationship Id="rId37" Type="http://schemas.openxmlformats.org/officeDocument/2006/relationships/hyperlink" Target="https://docs7.online-sps.ru/cgi/online.cgi?req=doc&amp;base=LAW&amp;n=436437&amp;date=18.01.2023" TargetMode="External"/><Relationship Id="rId40" Type="http://schemas.openxmlformats.org/officeDocument/2006/relationships/hyperlink" Target="https://docs7.online-sps.ru/cgi/online.cgi?req=doc&amp;base=LAW&amp;n=422854&amp;date=18.01.2023" TargetMode="External"/><Relationship Id="rId45" Type="http://schemas.openxmlformats.org/officeDocument/2006/relationships/hyperlink" Target="https://docs7.online-sps.ru/cgi/online.cgi?req=doc&amp;base=LAW&amp;n=425220&amp;date=18.01.2023&amp;dst=100011&amp;field=134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425123&amp;date=18.01.2023&amp;dst=100047&amp;field=134" TargetMode="External"/><Relationship Id="rId23" Type="http://schemas.openxmlformats.org/officeDocument/2006/relationships/hyperlink" Target="https://docs7.online-sps.ru/cgi/online.cgi?req=doc&amp;base=LAW&amp;n=425223&amp;date=18.01.2023&amp;dst=100029&amp;field=134" TargetMode="External"/><Relationship Id="rId28" Type="http://schemas.openxmlformats.org/officeDocument/2006/relationships/hyperlink" Target="https://docs7.online-sps.ru/cgi/online.cgi?req=doc&amp;base=LAW&amp;n=425223&amp;date=18.01.2023&amp;dst=100030&amp;field=134" TargetMode="External"/><Relationship Id="rId36" Type="http://schemas.openxmlformats.org/officeDocument/2006/relationships/hyperlink" Target="https://docs7.online-sps.ru/cgi/online.cgi?req=doc&amp;base=LAW&amp;n=415769&amp;date=18.01.2023&amp;dst=100118&amp;field=134" TargetMode="External"/><Relationship Id="rId49" Type="http://schemas.openxmlformats.org/officeDocument/2006/relationships/hyperlink" Target="https://docs7.online-sps.ru/cgi/online.cgi?req=doc&amp;base=LAW&amp;n=370891&amp;date=18.01.2023&amp;dst=100045&amp;field=134" TargetMode="External"/><Relationship Id="rId10" Type="http://schemas.openxmlformats.org/officeDocument/2006/relationships/hyperlink" Target="https://docs7.online-sps.ru/cgi/online.cgi?req=doc&amp;base=LAW&amp;n=415769&amp;date=18.01.2023&amp;dst=100118&amp;field=134" TargetMode="External"/><Relationship Id="rId19" Type="http://schemas.openxmlformats.org/officeDocument/2006/relationships/hyperlink" Target="https://docs7.online-sps.ru/cgi/online.cgi?req=doc&amp;base=LAW&amp;n=425223&amp;date=18.01.2023&amp;dst=100026&amp;field=134" TargetMode="External"/><Relationship Id="rId31" Type="http://schemas.openxmlformats.org/officeDocument/2006/relationships/hyperlink" Target="https://docs7.online-sps.ru/cgi/online.cgi?req=doc&amp;base=LAW&amp;n=435983&amp;date=18.01.2023&amp;dst=100051&amp;field=134" TargetMode="External"/><Relationship Id="rId44" Type="http://schemas.openxmlformats.org/officeDocument/2006/relationships/hyperlink" Target="https://docs7.online-sps.ru/cgi/online.cgi?req=doc&amp;base=LAW&amp;n=435983&amp;date=18.01.2023&amp;dst=100011&amp;field=134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425223&amp;date=18.01.2023&amp;dst=100024&amp;field=134" TargetMode="External"/><Relationship Id="rId14" Type="http://schemas.openxmlformats.org/officeDocument/2006/relationships/hyperlink" Target="https://docs7.online-sps.ru/cgi/online.cgi?req=doc&amp;base=LAW&amp;n=384204&amp;date=18.01.2023&amp;dst=100032&amp;field=134" TargetMode="External"/><Relationship Id="rId22" Type="http://schemas.openxmlformats.org/officeDocument/2006/relationships/hyperlink" Target="https://docs7.online-sps.ru/cgi/online.cgi?req=doc&amp;base=LAW&amp;n=415765&amp;date=18.01.2023&amp;dst=100039&amp;field=134" TargetMode="External"/><Relationship Id="rId27" Type="http://schemas.openxmlformats.org/officeDocument/2006/relationships/hyperlink" Target="https://docs7.online-sps.ru/cgi/online.cgi?req=doc&amp;base=LAW&amp;n=425223&amp;date=18.01.2023&amp;dst=100029&amp;field=134" TargetMode="External"/><Relationship Id="rId30" Type="http://schemas.openxmlformats.org/officeDocument/2006/relationships/hyperlink" Target="https://docs7.online-sps.ru/cgi/online.cgi?req=doc&amp;base=LAW&amp;n=425223&amp;date=18.01.2023&amp;dst=100031&amp;field=134" TargetMode="External"/><Relationship Id="rId35" Type="http://schemas.openxmlformats.org/officeDocument/2006/relationships/hyperlink" Target="https://docs7.online-sps.ru/cgi/online.cgi?req=doc&amp;base=LAW&amp;n=435983&amp;date=18.01.2023&amp;dst=100011&amp;field=134" TargetMode="External"/><Relationship Id="rId43" Type="http://schemas.openxmlformats.org/officeDocument/2006/relationships/hyperlink" Target="https://docs7.online-sps.ru/cgi/online.cgi?req=doc&amp;base=LAW&amp;n=435983&amp;date=18.01.2023&amp;dst=100066&amp;field=134" TargetMode="External"/><Relationship Id="rId48" Type="http://schemas.openxmlformats.org/officeDocument/2006/relationships/hyperlink" Target="https://docs7.online-sps.ru/cgi/online.cgi?req=doc&amp;base=LAW&amp;n=435983&amp;date=18.01.2023&amp;dst=100027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docs7.online-sps.ru/cgi/online.cgi?req=doc&amp;base=LAW&amp;n=370891&amp;date=18.01.2023&amp;dst=100037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25.08.2022)"О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4022.00.09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25.08.2022)"О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subject/>
  <dc:creator>IvanovaAS</dc:creator>
  <cp:keywords/>
  <dc:description/>
  <cp:lastModifiedBy>IvanovaAS</cp:lastModifiedBy>
  <cp:revision>2</cp:revision>
  <dcterms:created xsi:type="dcterms:W3CDTF">2023-01-20T08:48:00Z</dcterms:created>
  <dcterms:modified xsi:type="dcterms:W3CDTF">2023-01-20T08:48:00Z</dcterms:modified>
</cp:coreProperties>
</file>