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4207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420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12.08.2002 N 885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25.08.2021)</w:t>
            </w:r>
            <w:r>
              <w:rPr>
                <w:sz w:val="48"/>
                <w:szCs w:val="48"/>
              </w:rPr>
              <w:br/>
              <w:t>"Об утверждении общих принципов служебного поведения государственных служащих"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420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</w:t>
            </w:r>
            <w:r>
              <w:rPr>
                <w:sz w:val="28"/>
                <w:szCs w:val="28"/>
              </w:rPr>
              <w:t>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4207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4207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4207C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5103" w:type="dxa"/>
          </w:tcPr>
          <w:p w:rsidR="00000000" w:rsidRDefault="00E4207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000000" w:rsidRDefault="00E42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207C">
      <w:pPr>
        <w:pStyle w:val="ConsPlusNormal"/>
        <w:jc w:val="center"/>
      </w:pPr>
    </w:p>
    <w:p w:rsidR="00000000" w:rsidRDefault="00E4207C">
      <w:pPr>
        <w:pStyle w:val="ConsPlusTitle"/>
        <w:jc w:val="center"/>
      </w:pPr>
      <w:r>
        <w:t>УКАЗ</w:t>
      </w:r>
    </w:p>
    <w:p w:rsidR="00000000" w:rsidRDefault="00E4207C">
      <w:pPr>
        <w:pStyle w:val="ConsPlusTitle"/>
        <w:jc w:val="center"/>
      </w:pPr>
    </w:p>
    <w:p w:rsidR="00000000" w:rsidRDefault="00E4207C">
      <w:pPr>
        <w:pStyle w:val="ConsPlusTitle"/>
        <w:jc w:val="center"/>
      </w:pPr>
      <w:r>
        <w:t>ПРЕЗИДЕНТА РОССИЙСКОЙ ФЕДЕРАЦИИ</w:t>
      </w:r>
    </w:p>
    <w:p w:rsidR="00000000" w:rsidRDefault="00E4207C">
      <w:pPr>
        <w:pStyle w:val="ConsPlusTitle"/>
        <w:jc w:val="center"/>
      </w:pPr>
    </w:p>
    <w:p w:rsidR="00000000" w:rsidRDefault="00E4207C">
      <w:pPr>
        <w:pStyle w:val="ConsPlusTitle"/>
        <w:jc w:val="center"/>
      </w:pPr>
      <w:r>
        <w:t>ОБ УТВЕРЖДЕНИИ ОБЩИХ ПРИНЦИПОВ СЛУЖЕБНОГО</w:t>
      </w:r>
    </w:p>
    <w:p w:rsidR="00000000" w:rsidRDefault="00E4207C">
      <w:pPr>
        <w:pStyle w:val="ConsPlusTitle"/>
        <w:jc w:val="center"/>
      </w:pPr>
      <w:r>
        <w:t>ПОВЕДЕНИЯ ГОСУДАРСТВЕННЫХ СЛУЖАЩИХ</w:t>
      </w:r>
    </w:p>
    <w:p w:rsidR="00000000" w:rsidRDefault="00E420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420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420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9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16.07.2009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11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4207C">
      <w:pPr>
        <w:pStyle w:val="ConsPlusNormal"/>
      </w:pPr>
    </w:p>
    <w:p w:rsidR="00000000" w:rsidRDefault="00E4207C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</w:t>
      </w:r>
      <w:r>
        <w:t>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</w:t>
      </w:r>
      <w:r>
        <w:t>ужбе субъектов Российской Федерации постановляю:</w:t>
      </w:r>
    </w:p>
    <w:p w:rsidR="00000000" w:rsidRDefault="00E4207C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ОБЩИЕ ПРИНЦИПЫ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</w:t>
      </w:r>
      <w:r>
        <w:t xml:space="preserve">униципальные должности, придерживаться </w:t>
      </w:r>
      <w:hyperlink w:anchor="Par36" w:tooltip="ОБЩИЕ ПРИНЦИПЫ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00000" w:rsidRDefault="00E4207C">
      <w:pPr>
        <w:pStyle w:val="ConsPlusNormal"/>
      </w:pPr>
    </w:p>
    <w:p w:rsidR="00000000" w:rsidRDefault="00E4207C">
      <w:pPr>
        <w:pStyle w:val="ConsPlusNormal"/>
        <w:jc w:val="right"/>
      </w:pPr>
      <w:r>
        <w:t>През</w:t>
      </w:r>
      <w:r>
        <w:t>идент</w:t>
      </w:r>
    </w:p>
    <w:p w:rsidR="00000000" w:rsidRDefault="00E4207C">
      <w:pPr>
        <w:pStyle w:val="ConsPlusNormal"/>
        <w:jc w:val="right"/>
      </w:pPr>
      <w:r>
        <w:t>Российской Федерации</w:t>
      </w:r>
    </w:p>
    <w:p w:rsidR="00000000" w:rsidRDefault="00E4207C">
      <w:pPr>
        <w:pStyle w:val="ConsPlusNormal"/>
        <w:jc w:val="right"/>
      </w:pPr>
      <w:r>
        <w:t>В.ПУТИН</w:t>
      </w:r>
    </w:p>
    <w:p w:rsidR="00000000" w:rsidRDefault="00E4207C">
      <w:pPr>
        <w:pStyle w:val="ConsPlusNormal"/>
      </w:pPr>
      <w:r>
        <w:t>Москва, Кремль</w:t>
      </w:r>
    </w:p>
    <w:p w:rsidR="00000000" w:rsidRDefault="00E4207C">
      <w:pPr>
        <w:pStyle w:val="ConsPlusNormal"/>
        <w:spacing w:before="240"/>
      </w:pPr>
      <w:r>
        <w:t>12 августа 2002 года</w:t>
      </w:r>
    </w:p>
    <w:p w:rsidR="00000000" w:rsidRDefault="00E4207C">
      <w:pPr>
        <w:pStyle w:val="ConsPlusNormal"/>
        <w:spacing w:before="240"/>
      </w:pPr>
      <w:r>
        <w:t>N 885</w:t>
      </w:r>
    </w:p>
    <w:p w:rsidR="00000000" w:rsidRDefault="00E4207C">
      <w:pPr>
        <w:pStyle w:val="ConsPlusNormal"/>
      </w:pPr>
    </w:p>
    <w:p w:rsidR="00000000" w:rsidRDefault="00E4207C">
      <w:pPr>
        <w:pStyle w:val="ConsPlusNormal"/>
      </w:pPr>
    </w:p>
    <w:p w:rsidR="00000000" w:rsidRDefault="00E4207C">
      <w:pPr>
        <w:pStyle w:val="ConsPlusNormal"/>
      </w:pPr>
    </w:p>
    <w:p w:rsidR="00000000" w:rsidRDefault="00E4207C">
      <w:pPr>
        <w:pStyle w:val="ConsPlusNormal"/>
      </w:pPr>
    </w:p>
    <w:p w:rsidR="00000000" w:rsidRDefault="00E4207C">
      <w:pPr>
        <w:pStyle w:val="ConsPlusNormal"/>
      </w:pPr>
    </w:p>
    <w:p w:rsidR="00000000" w:rsidRDefault="00E4207C">
      <w:pPr>
        <w:pStyle w:val="ConsPlusNormal"/>
        <w:jc w:val="right"/>
        <w:outlineLvl w:val="0"/>
      </w:pPr>
      <w:r>
        <w:t>Утверждены</w:t>
      </w:r>
    </w:p>
    <w:p w:rsidR="00000000" w:rsidRDefault="00E4207C">
      <w:pPr>
        <w:pStyle w:val="ConsPlusNormal"/>
        <w:jc w:val="right"/>
      </w:pPr>
      <w:r>
        <w:t>Указом Президента</w:t>
      </w:r>
    </w:p>
    <w:p w:rsidR="00000000" w:rsidRDefault="00E4207C">
      <w:pPr>
        <w:pStyle w:val="ConsPlusNormal"/>
        <w:jc w:val="right"/>
      </w:pPr>
      <w:r>
        <w:t>Российской Федерации</w:t>
      </w:r>
    </w:p>
    <w:p w:rsidR="00000000" w:rsidRDefault="00E4207C">
      <w:pPr>
        <w:pStyle w:val="ConsPlusNormal"/>
        <w:jc w:val="right"/>
      </w:pPr>
      <w:r>
        <w:t>от 12 августа 2002 г. N 885</w:t>
      </w:r>
    </w:p>
    <w:p w:rsidR="00000000" w:rsidRDefault="00E4207C">
      <w:pPr>
        <w:pStyle w:val="ConsPlusNormal"/>
      </w:pPr>
    </w:p>
    <w:p w:rsidR="00000000" w:rsidRDefault="00E4207C">
      <w:pPr>
        <w:pStyle w:val="ConsPlusTitle"/>
        <w:jc w:val="center"/>
      </w:pPr>
      <w:bookmarkStart w:id="1" w:name="Par36"/>
      <w:bookmarkEnd w:id="1"/>
      <w:r>
        <w:t>ОБЩИЕ ПРИНЦИПЫ</w:t>
      </w:r>
    </w:p>
    <w:p w:rsidR="00000000" w:rsidRDefault="00E4207C">
      <w:pPr>
        <w:pStyle w:val="ConsPlusTitle"/>
        <w:jc w:val="center"/>
      </w:pPr>
      <w:r>
        <w:t>СЛУЖЕБНОГО ПОВЕДЕНИЯ ГОСУДАРСТВЕННЫХ СЛУЖАЩИХ</w:t>
      </w:r>
    </w:p>
    <w:p w:rsidR="00000000" w:rsidRDefault="00E420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420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420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</w:t>
            </w:r>
            <w:r>
              <w:rPr>
                <w:color w:val="392C69"/>
              </w:rPr>
              <w:t>яющих документов</w:t>
            </w:r>
          </w:p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13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25.08.2021 </w:t>
            </w:r>
            <w:hyperlink r:id="rId14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4207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4207C">
      <w:pPr>
        <w:pStyle w:val="ConsPlusNormal"/>
      </w:pPr>
    </w:p>
    <w:p w:rsidR="00000000" w:rsidRDefault="00E4207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</w:t>
      </w:r>
      <w:r>
        <w:t>дарственные служащие), которыми им надлежит руководствоваться при исполнении должностных обязанностей.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а) исполнять должностные обязанности добросов</w:t>
      </w:r>
      <w:r>
        <w:t>естно и на высоком профессиональном уровне в целях обеспечения эффективной работы государственных органов;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</w:t>
      </w:r>
      <w:r>
        <w:t>ов государственной власти и государственных служащих;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</w:t>
      </w:r>
      <w:r>
        <w:t>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</w:t>
      </w:r>
      <w:r>
        <w:t>сударственному служащему каких-либо лиц в целях склонения к совершению коррупционных правонарушений;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з) соблюдат</w:t>
      </w:r>
      <w:r>
        <w:t>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к) проявлять корректность и внимате</w:t>
      </w:r>
      <w:r>
        <w:t>льность в обращении с гражданами и должностными лицами;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</w:t>
      </w:r>
      <w:r>
        <w:t>ежконфессиональному согласию;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</w:t>
      </w:r>
      <w:r>
        <w:t>торитету государственного органа;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о) не использовать служебное положение для оказани</w:t>
      </w:r>
      <w:r>
        <w:t>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</w:t>
      </w:r>
      <w:r>
        <w:t>ных органов, их руководителей, если это не входит в должностные обязанности государственного служащего;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с) уважительно относиться к дея</w:t>
      </w:r>
      <w:r>
        <w:t>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 xml:space="preserve">т) воздерживаться в публичных выступлениях, в том числе в средствах массовой </w:t>
      </w:r>
      <w:r>
        <w:t xml:space="preserve">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</w:t>
      </w:r>
      <w:r>
        <w:t xml:space="preserve">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</w:t>
      </w:r>
      <w:r>
        <w:t>Российской Федерации, международными договорами Российской Федерации, обычаями делового оборота.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а) приним</w:t>
      </w:r>
      <w:r>
        <w:t>ать меры по предотвращению и урегулированию конфликтов интересов;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4. Го</w:t>
      </w:r>
      <w:r>
        <w:t xml:space="preserve">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5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а) принимать все возможные меры, направленные на прекращение гражда</w:t>
      </w:r>
      <w:r>
        <w:t>нства (подданства) иностранного государства;</w:t>
      </w:r>
    </w:p>
    <w:p w:rsidR="00000000" w:rsidRDefault="00E4207C">
      <w:pPr>
        <w:pStyle w:val="ConsPlusNormal"/>
        <w:spacing w:before="24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</w:t>
      </w:r>
      <w:r>
        <w:t>лючением случаев, когда такие действия необходимы для прекращения гражданства (подданства) иностранного государства.</w:t>
      </w:r>
    </w:p>
    <w:p w:rsidR="00000000" w:rsidRDefault="00E4207C">
      <w:pPr>
        <w:pStyle w:val="ConsPlusNormal"/>
        <w:jc w:val="both"/>
      </w:pPr>
      <w:r>
        <w:t xml:space="preserve">(п. 4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</w:t>
      </w:r>
      <w:r>
        <w:t>Президента РФ от 25.08.2021 N 493)</w:t>
      </w:r>
    </w:p>
    <w:p w:rsidR="00000000" w:rsidRDefault="00E4207C">
      <w:pPr>
        <w:pStyle w:val="ConsPlusNormal"/>
      </w:pPr>
    </w:p>
    <w:p w:rsidR="00000000" w:rsidRDefault="00E4207C">
      <w:pPr>
        <w:pStyle w:val="ConsPlusNormal"/>
      </w:pPr>
    </w:p>
    <w:p w:rsidR="00000000" w:rsidRDefault="00E42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07C">
      <w:pPr>
        <w:spacing w:after="0" w:line="240" w:lineRule="auto"/>
      </w:pPr>
      <w:r>
        <w:separator/>
      </w:r>
    </w:p>
  </w:endnote>
  <w:endnote w:type="continuationSeparator" w:id="0">
    <w:p w:rsidR="00000000" w:rsidRDefault="00E4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2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20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207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207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420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07C">
      <w:pPr>
        <w:spacing w:after="0" w:line="240" w:lineRule="auto"/>
      </w:pPr>
      <w:r>
        <w:separator/>
      </w:r>
    </w:p>
  </w:footnote>
  <w:footnote w:type="continuationSeparator" w:id="0">
    <w:p w:rsidR="00000000" w:rsidRDefault="00E4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20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общих принципов служебного поведения государ...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20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</w:t>
          </w:r>
          <w:r>
            <w:rPr>
              <w:rFonts w:ascii="Tahoma" w:hAnsi="Tahoma" w:cs="Tahoma"/>
              <w:sz w:val="16"/>
              <w:szCs w:val="16"/>
            </w:rPr>
            <w:t>8.01.2023</w:t>
          </w:r>
        </w:p>
      </w:tc>
    </w:tr>
  </w:tbl>
  <w:p w:rsidR="00000000" w:rsidRDefault="00E42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20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C"/>
    <w:rsid w:val="00E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58EA0-72D6-4B63-B2F4-CC652A58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89456&amp;date=18.01.2023&amp;dst=100009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89456&amp;date=18.01.2023&amp;dst=100007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37467&amp;date=18.01.2023&amp;dst=100015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437467&amp;date=18.01.2023&amp;dst=10001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436425&amp;date=18.01.2023&amp;dst=100285&amp;field=134" TargetMode="External"/><Relationship Id="rId10" Type="http://schemas.openxmlformats.org/officeDocument/2006/relationships/hyperlink" Target="https://docs7.online-sps.ru/cgi/online.cgi?req=doc&amp;base=LAW&amp;n=89456&amp;date=18.01.2023&amp;dst=100006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67005&amp;date=18.01.2023&amp;dst=100006&amp;field=134" TargetMode="External"/><Relationship Id="rId14" Type="http://schemas.openxmlformats.org/officeDocument/2006/relationships/hyperlink" Target="https://docs7.online-sps.ru/cgi/online.cgi?req=doc&amp;base=LAW&amp;n=437467&amp;date=18.01.2023&amp;dst=10001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12.08.2002 N 885(ред. от 25.08.2021)"Об утверждении общих принципов служебного поведения государственных служащих"</vt:lpstr>
    </vt:vector>
  </TitlesOfParts>
  <Company>КонсультантПлюс Версия 4022.00.09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885(ред. от 25.08.2021)"Об утверждении общих принципов служебного поведения государственных служащих"</dc:title>
  <dc:subject/>
  <dc:creator>IvanovaAS</dc:creator>
  <cp:keywords/>
  <dc:description/>
  <cp:lastModifiedBy>IvanovaAS</cp:lastModifiedBy>
  <cp:revision>2</cp:revision>
  <dcterms:created xsi:type="dcterms:W3CDTF">2023-01-20T08:47:00Z</dcterms:created>
  <dcterms:modified xsi:type="dcterms:W3CDTF">2023-01-20T08:47:00Z</dcterms:modified>
</cp:coreProperties>
</file>